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A7" w:rsidRPr="006B66E2" w:rsidRDefault="00AC09A7" w:rsidP="00AC09A7">
      <w:pPr>
        <w:tabs>
          <w:tab w:val="left" w:pos="426"/>
        </w:tabs>
        <w:spacing w:line="276" w:lineRule="auto"/>
        <w:ind w:left="426" w:hanging="426"/>
        <w:jc w:val="center"/>
        <w:rPr>
          <w:rFonts w:ascii="Arial" w:hAnsi="Arial" w:cs="Arial"/>
          <w:b/>
          <w:sz w:val="28"/>
          <w:szCs w:val="28"/>
          <w:lang w:val="fi-FI"/>
        </w:rPr>
      </w:pPr>
      <w:r w:rsidRPr="006B66E2">
        <w:rPr>
          <w:rFonts w:ascii="Arial" w:hAnsi="Arial" w:cs="Arial"/>
          <w:b/>
          <w:sz w:val="28"/>
          <w:szCs w:val="28"/>
          <w:lang w:val="id-ID"/>
        </w:rPr>
        <w:t>BA</w:t>
      </w:r>
      <w:r w:rsidRPr="006B66E2">
        <w:rPr>
          <w:rFonts w:ascii="Arial" w:hAnsi="Arial" w:cs="Arial"/>
          <w:b/>
          <w:sz w:val="28"/>
          <w:szCs w:val="28"/>
          <w:lang w:val="fi-FI"/>
        </w:rPr>
        <w:t>B III</w:t>
      </w:r>
    </w:p>
    <w:p w:rsidR="00AC09A7" w:rsidRPr="006B66E2" w:rsidRDefault="00AC09A7" w:rsidP="00AC09A7">
      <w:pPr>
        <w:jc w:val="center"/>
        <w:rPr>
          <w:rFonts w:ascii="Arial" w:hAnsi="Arial" w:cs="Arial"/>
          <w:b/>
          <w:sz w:val="28"/>
          <w:szCs w:val="28"/>
          <w:lang w:val="fi-FI"/>
        </w:rPr>
      </w:pPr>
      <w:r w:rsidRPr="006B66E2">
        <w:rPr>
          <w:rFonts w:ascii="Arial" w:hAnsi="Arial" w:cs="Arial"/>
          <w:b/>
          <w:sz w:val="28"/>
          <w:szCs w:val="28"/>
          <w:lang w:val="fi-FI"/>
        </w:rPr>
        <w:t>AKUNTABILITAS KINERJA</w:t>
      </w:r>
    </w:p>
    <w:p w:rsidR="00AC09A7" w:rsidRPr="006B66E2" w:rsidRDefault="00AC09A7" w:rsidP="00AC09A7">
      <w:pPr>
        <w:jc w:val="center"/>
        <w:rPr>
          <w:rFonts w:ascii="Arial" w:hAnsi="Arial" w:cs="Arial"/>
          <w:lang w:val="fi-FI"/>
        </w:rPr>
      </w:pPr>
    </w:p>
    <w:p w:rsidR="00AC09A7" w:rsidRPr="006B66E2" w:rsidRDefault="00AC09A7" w:rsidP="00AC09A7">
      <w:pPr>
        <w:jc w:val="center"/>
        <w:rPr>
          <w:rFonts w:ascii="Arial" w:hAnsi="Arial" w:cs="Arial"/>
          <w:lang w:val="id-ID"/>
        </w:rPr>
      </w:pPr>
    </w:p>
    <w:p w:rsidR="00D762F4" w:rsidRPr="006B66E2" w:rsidRDefault="00D762F4" w:rsidP="00AC09A7">
      <w:pPr>
        <w:jc w:val="center"/>
        <w:rPr>
          <w:rFonts w:ascii="Arial" w:hAnsi="Arial" w:cs="Arial"/>
          <w:lang w:val="id-ID"/>
        </w:rPr>
      </w:pPr>
    </w:p>
    <w:p w:rsidR="00AC09A7" w:rsidRPr="006B66E2" w:rsidRDefault="00D762F4" w:rsidP="00730E58">
      <w:pPr>
        <w:pStyle w:val="ListParagraph"/>
        <w:numPr>
          <w:ilvl w:val="1"/>
          <w:numId w:val="21"/>
        </w:numPr>
        <w:spacing w:line="480" w:lineRule="auto"/>
        <w:ind w:left="567" w:hanging="567"/>
        <w:rPr>
          <w:rFonts w:ascii="Arial" w:hAnsi="Arial" w:cs="Arial"/>
          <w:b/>
        </w:rPr>
      </w:pPr>
      <w:r w:rsidRPr="006B66E2">
        <w:rPr>
          <w:rFonts w:ascii="Arial" w:hAnsi="Arial" w:cs="Arial"/>
          <w:b/>
        </w:rPr>
        <w:t xml:space="preserve">CAPAIAN </w:t>
      </w:r>
      <w:r w:rsidRPr="006B66E2">
        <w:rPr>
          <w:rFonts w:ascii="Arial" w:hAnsi="Arial" w:cs="Arial"/>
          <w:b/>
          <w:lang w:val="fi-FI"/>
        </w:rPr>
        <w:t>KINERJA</w:t>
      </w:r>
      <w:r w:rsidRPr="006B66E2">
        <w:rPr>
          <w:rFonts w:ascii="Arial" w:hAnsi="Arial" w:cs="Arial"/>
          <w:b/>
        </w:rPr>
        <w:t xml:space="preserve"> </w:t>
      </w:r>
      <w:r w:rsidR="00E508EC" w:rsidRPr="006B66E2">
        <w:rPr>
          <w:rFonts w:ascii="Arial" w:hAnsi="Arial" w:cs="Arial"/>
          <w:b/>
          <w:lang w:val="en-US"/>
        </w:rPr>
        <w:t xml:space="preserve">DINAS KOMINFO PROV. JATIM </w:t>
      </w:r>
    </w:p>
    <w:p w:rsidR="00D762F4" w:rsidRPr="006B66E2" w:rsidRDefault="00D762F4" w:rsidP="00D762F4">
      <w:pPr>
        <w:spacing w:line="360" w:lineRule="auto"/>
        <w:ind w:left="567" w:firstLine="693"/>
        <w:jc w:val="both"/>
        <w:rPr>
          <w:rFonts w:ascii="Arial" w:hAnsi="Arial" w:cs="Arial"/>
          <w:sz w:val="24"/>
          <w:lang w:val="fi-FI"/>
        </w:rPr>
      </w:pPr>
      <w:r w:rsidRPr="006B66E2">
        <w:rPr>
          <w:rFonts w:ascii="Arial" w:hAnsi="Arial" w:cs="Arial"/>
          <w:sz w:val="24"/>
          <w:lang w:val="fi-FI"/>
        </w:rPr>
        <w:t xml:space="preserve">Sebagai perwujudan akuntabilitas kinerja, </w:t>
      </w:r>
      <w:r w:rsidR="000C3FA5" w:rsidRPr="006B66E2">
        <w:rPr>
          <w:rFonts w:ascii="Arial" w:hAnsi="Arial" w:cs="Arial"/>
          <w:sz w:val="24"/>
          <w:lang w:val="fi-FI"/>
        </w:rPr>
        <w:t>Laporan Kinerja</w:t>
      </w:r>
      <w:r w:rsidRPr="006B66E2">
        <w:rPr>
          <w:rFonts w:ascii="Arial" w:hAnsi="Arial" w:cs="Arial"/>
          <w:sz w:val="24"/>
          <w:lang w:val="fi-FI"/>
        </w:rPr>
        <w:t xml:space="preserve"> tahun 201</w:t>
      </w:r>
      <w:r w:rsidR="00AC6A3E" w:rsidRPr="006B66E2">
        <w:rPr>
          <w:rFonts w:ascii="Arial" w:hAnsi="Arial" w:cs="Arial"/>
          <w:sz w:val="24"/>
          <w:lang w:val="fi-FI"/>
        </w:rPr>
        <w:t>4</w:t>
      </w:r>
      <w:r w:rsidRPr="006B66E2">
        <w:rPr>
          <w:rFonts w:ascii="Arial" w:hAnsi="Arial" w:cs="Arial"/>
          <w:sz w:val="24"/>
          <w:lang w:val="fi-FI"/>
        </w:rPr>
        <w:t xml:space="preserve"> memiliki fokus utama membahas tentang pencapaian hasil-hasil dari pelaksanaan program kerja di tahun 201</w:t>
      </w:r>
      <w:r w:rsidR="00AC6A3E" w:rsidRPr="006B66E2">
        <w:rPr>
          <w:rFonts w:ascii="Arial" w:hAnsi="Arial" w:cs="Arial"/>
          <w:sz w:val="24"/>
          <w:lang w:val="fi-FI"/>
        </w:rPr>
        <w:t>4</w:t>
      </w:r>
      <w:r w:rsidRPr="006B66E2">
        <w:rPr>
          <w:rFonts w:ascii="Arial" w:hAnsi="Arial" w:cs="Arial"/>
          <w:sz w:val="24"/>
          <w:lang w:val="fi-FI"/>
        </w:rPr>
        <w:t xml:space="preserve"> berdasarkan masing-masing indikator kinerja dari sasaran-sasaran yang ingin dicapai oleh Dinas </w:t>
      </w:r>
      <w:r w:rsidRPr="006B66E2">
        <w:rPr>
          <w:rFonts w:ascii="Arial" w:hAnsi="Arial" w:cs="Arial"/>
          <w:sz w:val="24"/>
          <w:lang w:val="id-ID"/>
        </w:rPr>
        <w:t>Komunik</w:t>
      </w:r>
      <w:r w:rsidR="00212B82">
        <w:rPr>
          <w:rFonts w:ascii="Arial" w:hAnsi="Arial" w:cs="Arial"/>
          <w:sz w:val="24"/>
        </w:rPr>
        <w:t>a</w:t>
      </w:r>
      <w:r w:rsidRPr="006B66E2">
        <w:rPr>
          <w:rFonts w:ascii="Arial" w:hAnsi="Arial" w:cs="Arial"/>
          <w:sz w:val="24"/>
          <w:lang w:val="id-ID"/>
        </w:rPr>
        <w:t xml:space="preserve">si dan Informatika </w:t>
      </w:r>
      <w:r w:rsidRPr="006B66E2">
        <w:rPr>
          <w:rFonts w:ascii="Arial" w:hAnsi="Arial" w:cs="Arial"/>
          <w:sz w:val="24"/>
          <w:lang w:val="fi-FI"/>
        </w:rPr>
        <w:t xml:space="preserve">Provinsi </w:t>
      </w:r>
      <w:r w:rsidRPr="006B66E2">
        <w:rPr>
          <w:rFonts w:ascii="Arial" w:hAnsi="Arial" w:cs="Arial"/>
          <w:sz w:val="24"/>
          <w:lang w:val="id-ID"/>
        </w:rPr>
        <w:t>Jawa Timur</w:t>
      </w:r>
      <w:r w:rsidRPr="006B66E2">
        <w:rPr>
          <w:rFonts w:ascii="Arial" w:hAnsi="Arial" w:cs="Arial"/>
          <w:sz w:val="24"/>
        </w:rPr>
        <w:t>.</w:t>
      </w:r>
      <w:r w:rsidRPr="006B66E2">
        <w:rPr>
          <w:rFonts w:ascii="Arial" w:hAnsi="Arial" w:cs="Arial"/>
          <w:sz w:val="24"/>
          <w:lang w:val="fi-FI"/>
        </w:rPr>
        <w:t xml:space="preserve"> </w:t>
      </w:r>
    </w:p>
    <w:p w:rsidR="00A6374D" w:rsidRPr="006B66E2" w:rsidRDefault="00D762F4" w:rsidP="00D762F4">
      <w:pPr>
        <w:spacing w:line="360" w:lineRule="auto"/>
        <w:ind w:left="567" w:firstLine="693"/>
        <w:jc w:val="both"/>
        <w:rPr>
          <w:rFonts w:ascii="Arial" w:hAnsi="Arial" w:cs="Arial"/>
          <w:sz w:val="24"/>
          <w:lang w:val="fi-FI"/>
        </w:rPr>
      </w:pPr>
      <w:r w:rsidRPr="006B66E2">
        <w:rPr>
          <w:rFonts w:ascii="Arial" w:hAnsi="Arial" w:cs="Arial"/>
          <w:sz w:val="24"/>
        </w:rPr>
        <w:t>Agar mencapai hasil maka p</w:t>
      </w:r>
      <w:r w:rsidRPr="006B66E2">
        <w:rPr>
          <w:rFonts w:ascii="Arial" w:hAnsi="Arial" w:cs="Arial"/>
          <w:sz w:val="24"/>
          <w:lang w:val="id-ID"/>
        </w:rPr>
        <w:t xml:space="preserve">engukuran kinerja ini </w:t>
      </w:r>
      <w:r w:rsidRPr="006B66E2">
        <w:rPr>
          <w:rFonts w:ascii="Arial" w:hAnsi="Arial" w:cs="Arial"/>
          <w:sz w:val="24"/>
          <w:lang w:val="fi-FI"/>
        </w:rPr>
        <w:t xml:space="preserve">digunakan sebagai dasar untuk menilai keberhasilan  </w:t>
      </w:r>
      <w:r w:rsidRPr="006B66E2">
        <w:rPr>
          <w:rFonts w:ascii="Arial" w:hAnsi="Arial" w:cs="Arial"/>
          <w:sz w:val="24"/>
          <w:lang w:val="id-ID"/>
        </w:rPr>
        <w:t xml:space="preserve">atau kegagalan </w:t>
      </w:r>
      <w:r w:rsidRPr="006B66E2">
        <w:rPr>
          <w:rFonts w:ascii="Arial" w:hAnsi="Arial" w:cs="Arial"/>
          <w:sz w:val="24"/>
          <w:lang w:val="fi-FI"/>
        </w:rPr>
        <w:t xml:space="preserve">pelaksanaan program </w:t>
      </w:r>
      <w:r w:rsidR="00212B82">
        <w:rPr>
          <w:rFonts w:ascii="Arial" w:hAnsi="Arial" w:cs="Arial"/>
          <w:sz w:val="24"/>
        </w:rPr>
        <w:t>/</w:t>
      </w:r>
      <w:r w:rsidRPr="006B66E2">
        <w:rPr>
          <w:rFonts w:ascii="Arial" w:hAnsi="Arial" w:cs="Arial"/>
          <w:sz w:val="24"/>
          <w:lang w:val="fi-FI"/>
        </w:rPr>
        <w:t>kegiatan pada tahun 201</w:t>
      </w:r>
      <w:r w:rsidR="00AC6A3E" w:rsidRPr="006B66E2">
        <w:rPr>
          <w:rFonts w:ascii="Arial" w:hAnsi="Arial" w:cs="Arial"/>
          <w:sz w:val="24"/>
        </w:rPr>
        <w:t>4</w:t>
      </w:r>
      <w:r w:rsidRPr="006B66E2">
        <w:rPr>
          <w:rFonts w:ascii="Arial" w:hAnsi="Arial" w:cs="Arial"/>
          <w:sz w:val="24"/>
          <w:lang w:val="fi-FI"/>
        </w:rPr>
        <w:t xml:space="preserve"> sesuai dengan sasaran  </w:t>
      </w:r>
      <w:r w:rsidRPr="006B66E2">
        <w:rPr>
          <w:rFonts w:ascii="Arial" w:hAnsi="Arial" w:cs="Arial"/>
          <w:sz w:val="24"/>
          <w:lang w:val="id-ID"/>
        </w:rPr>
        <w:t xml:space="preserve">dan tujuan </w:t>
      </w:r>
      <w:r w:rsidRPr="006B66E2">
        <w:rPr>
          <w:rFonts w:ascii="Arial" w:hAnsi="Arial" w:cs="Arial"/>
          <w:sz w:val="24"/>
          <w:lang w:val="fi-FI"/>
        </w:rPr>
        <w:t xml:space="preserve">yang telah ditetapkan dalam rangka mewujudkan visi dan misi Dinas </w:t>
      </w:r>
      <w:r w:rsidRPr="006B66E2">
        <w:rPr>
          <w:rFonts w:ascii="Arial" w:hAnsi="Arial" w:cs="Arial"/>
          <w:sz w:val="24"/>
          <w:lang w:val="id-ID"/>
        </w:rPr>
        <w:t xml:space="preserve">Komuniksi dan Informatika </w:t>
      </w:r>
      <w:r w:rsidRPr="006B66E2">
        <w:rPr>
          <w:rFonts w:ascii="Arial" w:hAnsi="Arial" w:cs="Arial"/>
          <w:sz w:val="24"/>
          <w:lang w:val="fi-FI"/>
        </w:rPr>
        <w:t xml:space="preserve">Provinsi </w:t>
      </w:r>
      <w:r w:rsidRPr="006B66E2">
        <w:rPr>
          <w:rFonts w:ascii="Arial" w:hAnsi="Arial" w:cs="Arial"/>
          <w:sz w:val="24"/>
          <w:lang w:val="id-ID"/>
        </w:rPr>
        <w:t>Jawa Timur</w:t>
      </w:r>
      <w:r w:rsidRPr="006B66E2">
        <w:rPr>
          <w:rFonts w:ascii="Arial" w:hAnsi="Arial" w:cs="Arial"/>
          <w:sz w:val="24"/>
          <w:lang w:val="fi-FI"/>
        </w:rPr>
        <w:t xml:space="preserve">. </w:t>
      </w:r>
    </w:p>
    <w:p w:rsidR="00D762F4" w:rsidRPr="006B66E2" w:rsidRDefault="00D762F4" w:rsidP="00D762F4">
      <w:pPr>
        <w:spacing w:line="360" w:lineRule="auto"/>
        <w:ind w:left="567" w:firstLine="693"/>
        <w:jc w:val="both"/>
        <w:rPr>
          <w:rFonts w:ascii="Arial" w:hAnsi="Arial" w:cs="Arial"/>
          <w:sz w:val="24"/>
          <w:lang w:val="id-ID"/>
        </w:rPr>
      </w:pPr>
      <w:r w:rsidRPr="006B66E2">
        <w:rPr>
          <w:rFonts w:ascii="Arial" w:hAnsi="Arial" w:cs="Arial"/>
          <w:sz w:val="24"/>
          <w:lang w:val="sv-SE"/>
        </w:rPr>
        <w:t xml:space="preserve">Adapun Tabel Pengukuran Kinerja disajikan </w:t>
      </w:r>
      <w:r w:rsidRPr="006B66E2">
        <w:rPr>
          <w:rFonts w:ascii="Arial" w:hAnsi="Arial" w:cs="Arial"/>
          <w:sz w:val="24"/>
          <w:lang w:val="id-ID"/>
        </w:rPr>
        <w:t>sebagai</w:t>
      </w:r>
      <w:r w:rsidRPr="006B66E2">
        <w:rPr>
          <w:rFonts w:ascii="Arial" w:hAnsi="Arial" w:cs="Arial"/>
          <w:sz w:val="24"/>
          <w:lang w:val="sv-SE"/>
        </w:rPr>
        <w:t xml:space="preserve"> berikut </w:t>
      </w:r>
      <w:r w:rsidR="00310D2C" w:rsidRPr="006B66E2">
        <w:rPr>
          <w:rFonts w:ascii="Arial" w:hAnsi="Arial" w:cs="Arial"/>
          <w:sz w:val="24"/>
          <w:lang w:val="id-ID"/>
        </w:rPr>
        <w:t xml:space="preserve"> </w:t>
      </w:r>
      <w:r w:rsidRPr="006B66E2">
        <w:rPr>
          <w:rFonts w:ascii="Arial" w:hAnsi="Arial" w:cs="Arial"/>
          <w:sz w:val="24"/>
          <w:lang w:val="sv-SE"/>
        </w:rPr>
        <w:t xml:space="preserve">: </w:t>
      </w:r>
    </w:p>
    <w:p w:rsidR="00D762F4" w:rsidRPr="006B66E2" w:rsidRDefault="00D762F4" w:rsidP="00D762F4">
      <w:pPr>
        <w:spacing w:line="360" w:lineRule="auto"/>
        <w:ind w:left="567" w:firstLine="693"/>
        <w:jc w:val="both"/>
        <w:rPr>
          <w:rFonts w:ascii="Arial" w:hAnsi="Arial" w:cs="Arial"/>
          <w:lang w:val="id-ID"/>
        </w:rPr>
      </w:pPr>
    </w:p>
    <w:p w:rsidR="00A6374D" w:rsidRPr="006B66E2" w:rsidRDefault="00D762F4" w:rsidP="00D762F4">
      <w:pPr>
        <w:spacing w:line="360" w:lineRule="auto"/>
        <w:jc w:val="center"/>
        <w:rPr>
          <w:rFonts w:ascii="Arial" w:hAnsi="Arial" w:cs="Arial"/>
          <w:b/>
          <w:sz w:val="22"/>
          <w:lang w:val="sv-SE"/>
        </w:rPr>
      </w:pPr>
      <w:r w:rsidRPr="006B66E2">
        <w:rPr>
          <w:rFonts w:ascii="Arial" w:hAnsi="Arial" w:cs="Arial"/>
          <w:b/>
          <w:sz w:val="22"/>
          <w:lang w:val="sv-SE"/>
        </w:rPr>
        <w:t xml:space="preserve">Tabel </w:t>
      </w:r>
      <w:r w:rsidR="00A6374D" w:rsidRPr="006B66E2">
        <w:rPr>
          <w:rFonts w:ascii="Arial" w:hAnsi="Arial" w:cs="Arial"/>
          <w:b/>
          <w:sz w:val="22"/>
          <w:lang w:val="sv-SE"/>
        </w:rPr>
        <w:t>3.1</w:t>
      </w:r>
    </w:p>
    <w:p w:rsidR="00D762F4" w:rsidRPr="006B66E2" w:rsidRDefault="00D762F4" w:rsidP="00D762F4">
      <w:pPr>
        <w:spacing w:line="360" w:lineRule="auto"/>
        <w:jc w:val="center"/>
        <w:rPr>
          <w:rFonts w:ascii="Arial" w:hAnsi="Arial" w:cs="Arial"/>
          <w:b/>
          <w:sz w:val="22"/>
        </w:rPr>
      </w:pPr>
      <w:r w:rsidRPr="006B66E2">
        <w:rPr>
          <w:rFonts w:ascii="Arial" w:hAnsi="Arial" w:cs="Arial"/>
          <w:b/>
          <w:sz w:val="22"/>
          <w:lang w:val="sv-SE"/>
        </w:rPr>
        <w:t xml:space="preserve">Pengukuran Kinerja </w:t>
      </w:r>
      <w:r w:rsidRPr="006B66E2">
        <w:rPr>
          <w:rFonts w:ascii="Arial" w:hAnsi="Arial" w:cs="Arial"/>
          <w:b/>
          <w:sz w:val="22"/>
          <w:lang w:val="id-ID"/>
        </w:rPr>
        <w:t>Sasaran Strategis</w:t>
      </w:r>
      <w:r w:rsidRPr="006B66E2">
        <w:rPr>
          <w:rFonts w:ascii="Arial" w:hAnsi="Arial" w:cs="Arial"/>
          <w:b/>
          <w:sz w:val="22"/>
          <w:lang w:val="sv-SE"/>
        </w:rPr>
        <w:t xml:space="preserve"> </w:t>
      </w:r>
      <w:r w:rsidRPr="006B66E2">
        <w:rPr>
          <w:rFonts w:ascii="Arial" w:hAnsi="Arial" w:cs="Arial"/>
          <w:b/>
          <w:sz w:val="22"/>
          <w:lang w:val="id-ID"/>
        </w:rPr>
        <w:t>T</w:t>
      </w:r>
      <w:r w:rsidRPr="006B66E2">
        <w:rPr>
          <w:rFonts w:ascii="Arial" w:hAnsi="Arial" w:cs="Arial"/>
          <w:b/>
          <w:sz w:val="22"/>
          <w:lang w:val="sv-SE"/>
        </w:rPr>
        <w:t>ahun 201</w:t>
      </w:r>
      <w:r w:rsidR="00AC6A3E" w:rsidRPr="006B66E2">
        <w:rPr>
          <w:rFonts w:ascii="Arial" w:hAnsi="Arial" w:cs="Arial"/>
          <w:b/>
          <w:sz w:val="22"/>
        </w:rPr>
        <w:t>4</w:t>
      </w:r>
    </w:p>
    <w:p w:rsidR="00D762F4" w:rsidRPr="006B66E2" w:rsidRDefault="00D762F4" w:rsidP="00D31A85">
      <w:pPr>
        <w:jc w:val="center"/>
        <w:rPr>
          <w:rFonts w:ascii="Arial" w:hAnsi="Arial" w:cs="Arial"/>
          <w:sz w:val="22"/>
          <w:lang w:val="id-ID"/>
        </w:rPr>
      </w:pPr>
    </w:p>
    <w:tbl>
      <w:tblPr>
        <w:tblStyle w:val="TableGrid"/>
        <w:tblW w:w="0" w:type="auto"/>
        <w:tblInd w:w="675" w:type="dxa"/>
        <w:tblLook w:val="04A0"/>
      </w:tblPr>
      <w:tblGrid>
        <w:gridCol w:w="8364"/>
      </w:tblGrid>
      <w:tr w:rsidR="00D762F4" w:rsidRPr="006B66E2" w:rsidTr="00BF1780">
        <w:tc>
          <w:tcPr>
            <w:tcW w:w="8364" w:type="dxa"/>
            <w:shd w:val="clear" w:color="auto" w:fill="943634" w:themeFill="accent2" w:themeFillShade="BF"/>
            <w:vAlign w:val="center"/>
          </w:tcPr>
          <w:p w:rsidR="00D762F4" w:rsidRPr="006B66E2" w:rsidRDefault="00D762F4" w:rsidP="00310D2C">
            <w:pPr>
              <w:spacing w:before="100" w:after="100"/>
              <w:jc w:val="center"/>
              <w:rPr>
                <w:rFonts w:ascii="Arial" w:hAnsi="Arial" w:cs="Arial"/>
                <w:color w:val="FFFFFF" w:themeColor="background1"/>
                <w:sz w:val="22"/>
                <w:lang w:val="id-ID"/>
              </w:rPr>
            </w:pPr>
            <w:r w:rsidRPr="006B66E2">
              <w:rPr>
                <w:rFonts w:ascii="Arial" w:hAnsi="Arial" w:cs="Arial"/>
                <w:b/>
                <w:color w:val="FFFFFF" w:themeColor="background1"/>
                <w:sz w:val="22"/>
                <w:szCs w:val="16"/>
              </w:rPr>
              <w:t>Sasaran Strategis</w:t>
            </w:r>
            <w:r w:rsidRPr="006B66E2">
              <w:rPr>
                <w:rFonts w:ascii="Arial" w:hAnsi="Arial" w:cs="Arial"/>
                <w:b/>
                <w:color w:val="FFFFFF" w:themeColor="background1"/>
                <w:sz w:val="22"/>
                <w:szCs w:val="16"/>
                <w:lang w:val="id-ID"/>
              </w:rPr>
              <w:t xml:space="preserve"> 1</w:t>
            </w:r>
          </w:p>
        </w:tc>
      </w:tr>
      <w:tr w:rsidR="00D762F4" w:rsidRPr="006B66E2" w:rsidTr="00013ADE">
        <w:tc>
          <w:tcPr>
            <w:tcW w:w="8364" w:type="dxa"/>
          </w:tcPr>
          <w:p w:rsidR="00D762F4" w:rsidRPr="006B66E2" w:rsidRDefault="00AE3897" w:rsidP="00AE3897">
            <w:pPr>
              <w:spacing w:before="60" w:after="60"/>
              <w:jc w:val="center"/>
              <w:rPr>
                <w:rFonts w:ascii="Arial" w:hAnsi="Arial" w:cs="Arial"/>
                <w:sz w:val="22"/>
                <w:lang w:val="id-ID"/>
              </w:rPr>
            </w:pPr>
            <w:r w:rsidRPr="006B66E2">
              <w:rPr>
                <w:rFonts w:ascii="Arial" w:hAnsi="Arial" w:cs="Arial"/>
                <w:sz w:val="22"/>
                <w:lang w:val="id-ID"/>
              </w:rPr>
              <w:t>Meningkatnya pelayanan informasi dan pemberdayaan masyarakat</w:t>
            </w:r>
          </w:p>
        </w:tc>
      </w:tr>
    </w:tbl>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1134"/>
        <w:gridCol w:w="1134"/>
        <w:gridCol w:w="1134"/>
        <w:gridCol w:w="1134"/>
      </w:tblGrid>
      <w:tr w:rsidR="00D762F4" w:rsidRPr="006B66E2" w:rsidTr="00BF1780">
        <w:trPr>
          <w:trHeight w:val="298"/>
        </w:trPr>
        <w:tc>
          <w:tcPr>
            <w:tcW w:w="2694" w:type="dxa"/>
            <w:vMerge w:val="restart"/>
            <w:shd w:val="clear" w:color="auto" w:fill="FABF8F" w:themeFill="accent6" w:themeFillTint="99"/>
            <w:vAlign w:val="center"/>
          </w:tcPr>
          <w:p w:rsidR="00D762F4" w:rsidRPr="006B66E2" w:rsidRDefault="00D762F4" w:rsidP="00310D4C">
            <w:pPr>
              <w:ind w:left="34"/>
              <w:jc w:val="center"/>
              <w:rPr>
                <w:rFonts w:ascii="Arial" w:hAnsi="Arial" w:cs="Arial"/>
                <w:b/>
              </w:rPr>
            </w:pPr>
            <w:r w:rsidRPr="006B66E2">
              <w:rPr>
                <w:rFonts w:ascii="Arial" w:hAnsi="Arial" w:cs="Arial"/>
                <w:b/>
              </w:rPr>
              <w:t>Indikator Kinerja Utama</w:t>
            </w:r>
          </w:p>
        </w:tc>
        <w:tc>
          <w:tcPr>
            <w:tcW w:w="1134" w:type="dxa"/>
            <w:vMerge w:val="restart"/>
            <w:shd w:val="clear" w:color="auto" w:fill="FABF8F" w:themeFill="accent6" w:themeFillTint="99"/>
            <w:vAlign w:val="center"/>
          </w:tcPr>
          <w:p w:rsidR="00D762F4" w:rsidRPr="006B66E2" w:rsidRDefault="00D762F4" w:rsidP="00310D4C">
            <w:pPr>
              <w:ind w:left="33"/>
              <w:jc w:val="center"/>
              <w:rPr>
                <w:rFonts w:ascii="Arial" w:hAnsi="Arial" w:cs="Arial"/>
                <w:b/>
              </w:rPr>
            </w:pPr>
            <w:r w:rsidRPr="006B66E2">
              <w:rPr>
                <w:rFonts w:ascii="Arial" w:hAnsi="Arial" w:cs="Arial"/>
                <w:b/>
              </w:rPr>
              <w:t>Target</w:t>
            </w:r>
          </w:p>
          <w:p w:rsidR="00D762F4" w:rsidRPr="006B66E2" w:rsidRDefault="00D762F4" w:rsidP="005D53C0">
            <w:pPr>
              <w:ind w:left="33"/>
              <w:jc w:val="center"/>
              <w:rPr>
                <w:rFonts w:ascii="Arial" w:hAnsi="Arial" w:cs="Arial"/>
                <w:b/>
              </w:rPr>
            </w:pPr>
            <w:r w:rsidRPr="006B66E2">
              <w:rPr>
                <w:rFonts w:ascii="Arial" w:hAnsi="Arial" w:cs="Arial"/>
                <w:b/>
              </w:rPr>
              <w:t>Th</w:t>
            </w:r>
            <w:r w:rsidRPr="006B66E2">
              <w:rPr>
                <w:rFonts w:ascii="Arial" w:hAnsi="Arial" w:cs="Arial"/>
                <w:b/>
                <w:lang w:val="id-ID"/>
              </w:rPr>
              <w:t xml:space="preserve"> </w:t>
            </w:r>
            <w:r w:rsidRPr="006B66E2">
              <w:rPr>
                <w:rFonts w:ascii="Arial" w:hAnsi="Arial" w:cs="Arial"/>
                <w:b/>
              </w:rPr>
              <w:t>201</w:t>
            </w:r>
            <w:r w:rsidR="005D53C0" w:rsidRPr="006B66E2">
              <w:rPr>
                <w:rFonts w:ascii="Arial" w:hAnsi="Arial" w:cs="Arial"/>
                <w:b/>
              </w:rPr>
              <w:t>4</w:t>
            </w:r>
          </w:p>
        </w:tc>
        <w:tc>
          <w:tcPr>
            <w:tcW w:w="3402" w:type="dxa"/>
            <w:gridSpan w:val="3"/>
            <w:shd w:val="clear" w:color="auto" w:fill="FABF8F" w:themeFill="accent6" w:themeFillTint="99"/>
            <w:vAlign w:val="center"/>
          </w:tcPr>
          <w:p w:rsidR="00D762F4" w:rsidRPr="006B66E2" w:rsidRDefault="00D762F4" w:rsidP="00310D4C">
            <w:pPr>
              <w:ind w:left="284"/>
              <w:jc w:val="center"/>
              <w:rPr>
                <w:rFonts w:ascii="Arial" w:hAnsi="Arial" w:cs="Arial"/>
                <w:b/>
                <w:lang w:val="id-ID"/>
              </w:rPr>
            </w:pPr>
            <w:r w:rsidRPr="006B66E2">
              <w:rPr>
                <w:rFonts w:ascii="Arial" w:hAnsi="Arial" w:cs="Arial"/>
                <w:b/>
              </w:rPr>
              <w:t>Realisasi</w:t>
            </w:r>
          </w:p>
        </w:tc>
        <w:tc>
          <w:tcPr>
            <w:tcW w:w="1134" w:type="dxa"/>
            <w:vMerge w:val="restart"/>
            <w:shd w:val="clear" w:color="auto" w:fill="FABF8F" w:themeFill="accent6" w:themeFillTint="99"/>
            <w:vAlign w:val="center"/>
          </w:tcPr>
          <w:p w:rsidR="00D762F4" w:rsidRPr="006B66E2" w:rsidRDefault="00D762F4" w:rsidP="00310D4C">
            <w:pPr>
              <w:ind w:left="34"/>
              <w:jc w:val="center"/>
              <w:rPr>
                <w:rFonts w:ascii="Arial" w:hAnsi="Arial" w:cs="Arial"/>
                <w:b/>
              </w:rPr>
            </w:pPr>
            <w:r w:rsidRPr="006B66E2">
              <w:rPr>
                <w:rFonts w:ascii="Arial" w:hAnsi="Arial" w:cs="Arial"/>
                <w:b/>
              </w:rPr>
              <w:t>Capaian Th 201</w:t>
            </w:r>
            <w:r w:rsidR="00EB78F0" w:rsidRPr="006B66E2">
              <w:rPr>
                <w:rFonts w:ascii="Arial" w:hAnsi="Arial" w:cs="Arial"/>
                <w:b/>
              </w:rPr>
              <w:t>4</w:t>
            </w:r>
          </w:p>
          <w:p w:rsidR="00D762F4" w:rsidRPr="006B66E2" w:rsidRDefault="00D762F4" w:rsidP="00310D4C">
            <w:pPr>
              <w:ind w:left="34"/>
              <w:jc w:val="center"/>
              <w:rPr>
                <w:rFonts w:ascii="Arial" w:hAnsi="Arial" w:cs="Arial"/>
                <w:b/>
              </w:rPr>
            </w:pPr>
            <w:r w:rsidRPr="006B66E2">
              <w:rPr>
                <w:rFonts w:ascii="Arial" w:hAnsi="Arial" w:cs="Arial"/>
                <w:b/>
              </w:rPr>
              <w:t>(%)</w:t>
            </w:r>
          </w:p>
        </w:tc>
      </w:tr>
      <w:tr w:rsidR="005D53C0" w:rsidRPr="006B66E2" w:rsidTr="00BF1780">
        <w:tc>
          <w:tcPr>
            <w:tcW w:w="2694" w:type="dxa"/>
            <w:vMerge/>
            <w:shd w:val="clear" w:color="auto" w:fill="FABF8F" w:themeFill="accent6" w:themeFillTint="99"/>
          </w:tcPr>
          <w:p w:rsidR="005D53C0" w:rsidRPr="006B66E2" w:rsidRDefault="005D53C0" w:rsidP="00310D4C">
            <w:pPr>
              <w:ind w:left="284"/>
              <w:jc w:val="center"/>
              <w:rPr>
                <w:rFonts w:ascii="Arial" w:hAnsi="Arial" w:cs="Arial"/>
                <w:b/>
              </w:rPr>
            </w:pPr>
          </w:p>
        </w:tc>
        <w:tc>
          <w:tcPr>
            <w:tcW w:w="1134" w:type="dxa"/>
            <w:vMerge/>
            <w:shd w:val="clear" w:color="auto" w:fill="FABF8F" w:themeFill="accent6" w:themeFillTint="99"/>
          </w:tcPr>
          <w:p w:rsidR="005D53C0" w:rsidRPr="006B66E2" w:rsidRDefault="005D53C0" w:rsidP="00310D4C">
            <w:pPr>
              <w:ind w:left="34"/>
              <w:jc w:val="center"/>
              <w:rPr>
                <w:rFonts w:ascii="Arial" w:hAnsi="Arial" w:cs="Arial"/>
                <w:b/>
                <w:lang w:val="id-ID"/>
              </w:rPr>
            </w:pPr>
          </w:p>
        </w:tc>
        <w:tc>
          <w:tcPr>
            <w:tcW w:w="1134" w:type="dxa"/>
            <w:shd w:val="clear" w:color="auto" w:fill="FABF8F" w:themeFill="accent6" w:themeFillTint="99"/>
          </w:tcPr>
          <w:p w:rsidR="005D53C0" w:rsidRPr="006B66E2" w:rsidRDefault="005D53C0" w:rsidP="003A77B4">
            <w:pPr>
              <w:ind w:left="34"/>
              <w:jc w:val="center"/>
              <w:rPr>
                <w:rFonts w:ascii="Arial" w:hAnsi="Arial" w:cs="Arial"/>
                <w:b/>
                <w:lang w:val="id-ID"/>
              </w:rPr>
            </w:pPr>
            <w:r w:rsidRPr="006B66E2">
              <w:rPr>
                <w:rFonts w:ascii="Arial" w:hAnsi="Arial" w:cs="Arial"/>
                <w:b/>
              </w:rPr>
              <w:t>Th</w:t>
            </w:r>
          </w:p>
          <w:p w:rsidR="005D53C0" w:rsidRPr="006B66E2" w:rsidRDefault="005D53C0" w:rsidP="003A77B4">
            <w:pPr>
              <w:ind w:left="34"/>
              <w:jc w:val="center"/>
              <w:rPr>
                <w:rFonts w:ascii="Arial" w:hAnsi="Arial" w:cs="Arial"/>
                <w:b/>
                <w:lang w:val="id-ID"/>
              </w:rPr>
            </w:pPr>
            <w:r w:rsidRPr="006B66E2">
              <w:rPr>
                <w:rFonts w:ascii="Arial" w:hAnsi="Arial" w:cs="Arial"/>
                <w:b/>
              </w:rPr>
              <w:t>201</w:t>
            </w:r>
            <w:r w:rsidRPr="006B66E2">
              <w:rPr>
                <w:rFonts w:ascii="Arial" w:hAnsi="Arial" w:cs="Arial"/>
                <w:b/>
                <w:lang w:val="id-ID"/>
              </w:rPr>
              <w:t>2</w:t>
            </w:r>
          </w:p>
        </w:tc>
        <w:tc>
          <w:tcPr>
            <w:tcW w:w="1134" w:type="dxa"/>
            <w:shd w:val="clear" w:color="auto" w:fill="FABF8F" w:themeFill="accent6" w:themeFillTint="99"/>
          </w:tcPr>
          <w:p w:rsidR="005D53C0" w:rsidRPr="006B66E2" w:rsidRDefault="005D53C0" w:rsidP="003A77B4">
            <w:pPr>
              <w:ind w:left="35"/>
              <w:jc w:val="center"/>
              <w:rPr>
                <w:rFonts w:ascii="Arial" w:hAnsi="Arial" w:cs="Arial"/>
                <w:b/>
                <w:lang w:val="id-ID"/>
              </w:rPr>
            </w:pPr>
            <w:r w:rsidRPr="006B66E2">
              <w:rPr>
                <w:rFonts w:ascii="Arial" w:hAnsi="Arial" w:cs="Arial"/>
                <w:b/>
              </w:rPr>
              <w:t>Th</w:t>
            </w:r>
          </w:p>
          <w:p w:rsidR="005D53C0" w:rsidRPr="006B66E2" w:rsidRDefault="005D53C0" w:rsidP="003A77B4">
            <w:pPr>
              <w:ind w:left="34"/>
              <w:jc w:val="center"/>
              <w:rPr>
                <w:rFonts w:ascii="Arial" w:hAnsi="Arial" w:cs="Arial"/>
                <w:b/>
                <w:lang w:val="id-ID"/>
              </w:rPr>
            </w:pPr>
            <w:r w:rsidRPr="006B66E2">
              <w:rPr>
                <w:rFonts w:ascii="Arial" w:hAnsi="Arial" w:cs="Arial"/>
                <w:b/>
              </w:rPr>
              <w:t>201</w:t>
            </w:r>
            <w:r w:rsidRPr="006B66E2">
              <w:rPr>
                <w:rFonts w:ascii="Arial" w:hAnsi="Arial" w:cs="Arial"/>
                <w:b/>
                <w:lang w:val="id-ID"/>
              </w:rPr>
              <w:t>3</w:t>
            </w:r>
          </w:p>
        </w:tc>
        <w:tc>
          <w:tcPr>
            <w:tcW w:w="1134" w:type="dxa"/>
            <w:shd w:val="clear" w:color="auto" w:fill="FABF8F" w:themeFill="accent6" w:themeFillTint="99"/>
          </w:tcPr>
          <w:p w:rsidR="00D92202" w:rsidRPr="006B66E2" w:rsidRDefault="00D92202" w:rsidP="00D92202">
            <w:pPr>
              <w:ind w:left="35"/>
              <w:jc w:val="center"/>
              <w:rPr>
                <w:rFonts w:ascii="Arial" w:hAnsi="Arial" w:cs="Arial"/>
                <w:b/>
                <w:lang w:val="id-ID"/>
              </w:rPr>
            </w:pPr>
            <w:r w:rsidRPr="006B66E2">
              <w:rPr>
                <w:rFonts w:ascii="Arial" w:hAnsi="Arial" w:cs="Arial"/>
                <w:b/>
              </w:rPr>
              <w:t>Th</w:t>
            </w:r>
          </w:p>
          <w:p w:rsidR="005D53C0" w:rsidRPr="006B66E2" w:rsidRDefault="00D92202" w:rsidP="00D92202">
            <w:pPr>
              <w:ind w:left="34"/>
              <w:jc w:val="center"/>
              <w:rPr>
                <w:rFonts w:ascii="Arial" w:hAnsi="Arial" w:cs="Arial"/>
                <w:b/>
              </w:rPr>
            </w:pPr>
            <w:r w:rsidRPr="006B66E2">
              <w:rPr>
                <w:rFonts w:ascii="Arial" w:hAnsi="Arial" w:cs="Arial"/>
                <w:b/>
              </w:rPr>
              <w:t>2014</w:t>
            </w:r>
          </w:p>
        </w:tc>
        <w:tc>
          <w:tcPr>
            <w:tcW w:w="1134" w:type="dxa"/>
            <w:vMerge/>
            <w:shd w:val="clear" w:color="auto" w:fill="FABF8F" w:themeFill="accent6" w:themeFillTint="99"/>
            <w:vAlign w:val="center"/>
          </w:tcPr>
          <w:p w:rsidR="005D53C0" w:rsidRPr="006B66E2" w:rsidRDefault="005D53C0" w:rsidP="00310D4C">
            <w:pPr>
              <w:jc w:val="center"/>
              <w:rPr>
                <w:rFonts w:ascii="Arial" w:hAnsi="Arial" w:cs="Arial"/>
                <w:b/>
              </w:rPr>
            </w:pPr>
          </w:p>
        </w:tc>
      </w:tr>
      <w:tr w:rsidR="005D53C0" w:rsidRPr="006B66E2" w:rsidTr="00013ADE">
        <w:trPr>
          <w:trHeight w:val="455"/>
        </w:trPr>
        <w:tc>
          <w:tcPr>
            <w:tcW w:w="2694" w:type="dxa"/>
            <w:vAlign w:val="center"/>
          </w:tcPr>
          <w:p w:rsidR="005D53C0" w:rsidRPr="006B66E2" w:rsidRDefault="005D53C0" w:rsidP="00013ADE">
            <w:pPr>
              <w:spacing w:before="120" w:after="120"/>
              <w:ind w:right="33"/>
              <w:jc w:val="center"/>
              <w:rPr>
                <w:rFonts w:ascii="Arial" w:hAnsi="Arial" w:cs="Arial"/>
                <w:lang w:val="id-ID"/>
              </w:rPr>
            </w:pPr>
            <w:r w:rsidRPr="006B66E2">
              <w:rPr>
                <w:rFonts w:ascii="Arial" w:hAnsi="Arial" w:cs="Arial"/>
                <w:lang w:val="id-ID"/>
              </w:rPr>
              <w:t>IKM Pengguna Informasi</w:t>
            </w:r>
          </w:p>
        </w:tc>
        <w:tc>
          <w:tcPr>
            <w:tcW w:w="1134" w:type="dxa"/>
            <w:vAlign w:val="center"/>
          </w:tcPr>
          <w:p w:rsidR="005D53C0" w:rsidRPr="006B66E2" w:rsidRDefault="005D53C0" w:rsidP="00013ADE">
            <w:pPr>
              <w:spacing w:before="120" w:after="120"/>
              <w:jc w:val="center"/>
              <w:rPr>
                <w:rFonts w:ascii="Arial" w:hAnsi="Arial" w:cs="Arial"/>
                <w:bCs/>
                <w:szCs w:val="24"/>
              </w:rPr>
            </w:pPr>
            <w:r w:rsidRPr="006B66E2">
              <w:rPr>
                <w:rFonts w:ascii="Arial" w:hAnsi="Arial" w:cs="Arial"/>
                <w:bCs/>
                <w:szCs w:val="24"/>
                <w:lang w:val="id-ID"/>
              </w:rPr>
              <w:t>63.9</w:t>
            </w:r>
            <w:r w:rsidRPr="006B66E2">
              <w:rPr>
                <w:rFonts w:ascii="Arial" w:hAnsi="Arial" w:cs="Arial"/>
                <w:bCs/>
                <w:szCs w:val="24"/>
              </w:rPr>
              <w:t>0</w:t>
            </w:r>
          </w:p>
        </w:tc>
        <w:tc>
          <w:tcPr>
            <w:tcW w:w="1134" w:type="dxa"/>
            <w:vAlign w:val="center"/>
          </w:tcPr>
          <w:p w:rsidR="005D53C0" w:rsidRPr="006B66E2" w:rsidRDefault="005D53C0" w:rsidP="00013ADE">
            <w:pPr>
              <w:spacing w:before="120" w:after="120"/>
              <w:ind w:right="33"/>
              <w:jc w:val="center"/>
              <w:rPr>
                <w:rFonts w:ascii="Arial" w:hAnsi="Arial" w:cs="Arial"/>
                <w:lang w:val="id-ID"/>
              </w:rPr>
            </w:pPr>
            <w:r w:rsidRPr="006B66E2">
              <w:rPr>
                <w:rFonts w:ascii="Arial" w:hAnsi="Arial" w:cs="Arial"/>
                <w:lang w:val="id-ID"/>
              </w:rPr>
              <w:t>63,90</w:t>
            </w:r>
          </w:p>
        </w:tc>
        <w:tc>
          <w:tcPr>
            <w:tcW w:w="1134" w:type="dxa"/>
            <w:vAlign w:val="center"/>
          </w:tcPr>
          <w:p w:rsidR="005D53C0" w:rsidRPr="006B66E2" w:rsidRDefault="005D53C0" w:rsidP="00013ADE">
            <w:pPr>
              <w:spacing w:before="120" w:after="120"/>
              <w:ind w:left="-108" w:right="33"/>
              <w:jc w:val="center"/>
              <w:rPr>
                <w:rFonts w:ascii="Arial" w:hAnsi="Arial" w:cs="Arial"/>
                <w:lang w:val="id-ID"/>
              </w:rPr>
            </w:pPr>
            <w:r w:rsidRPr="006B66E2">
              <w:rPr>
                <w:rFonts w:ascii="Arial" w:hAnsi="Arial" w:cs="Arial"/>
                <w:lang w:val="id-ID"/>
              </w:rPr>
              <w:t>65,68</w:t>
            </w:r>
          </w:p>
        </w:tc>
        <w:tc>
          <w:tcPr>
            <w:tcW w:w="1134" w:type="dxa"/>
            <w:vAlign w:val="center"/>
          </w:tcPr>
          <w:p w:rsidR="005D53C0" w:rsidRPr="006B66E2" w:rsidRDefault="00F872CB" w:rsidP="00013ADE">
            <w:pPr>
              <w:spacing w:before="120" w:after="120"/>
              <w:ind w:left="-108" w:right="33"/>
              <w:jc w:val="center"/>
              <w:rPr>
                <w:rFonts w:ascii="Arial" w:hAnsi="Arial" w:cs="Arial"/>
                <w:lang w:val="id-ID"/>
              </w:rPr>
            </w:pPr>
            <w:r w:rsidRPr="006B66E2">
              <w:rPr>
                <w:rFonts w:ascii="Arial" w:hAnsi="Arial" w:cs="Arial"/>
                <w:lang w:val="id-ID"/>
              </w:rPr>
              <w:t>76.33</w:t>
            </w:r>
          </w:p>
        </w:tc>
        <w:tc>
          <w:tcPr>
            <w:tcW w:w="1134" w:type="dxa"/>
            <w:vAlign w:val="center"/>
          </w:tcPr>
          <w:p w:rsidR="005D53C0" w:rsidRPr="006B66E2" w:rsidRDefault="003418C1" w:rsidP="00013ADE">
            <w:pPr>
              <w:spacing w:before="120" w:after="120"/>
              <w:ind w:left="-108" w:right="33"/>
              <w:jc w:val="center"/>
              <w:rPr>
                <w:rFonts w:ascii="Arial" w:hAnsi="Arial" w:cs="Arial"/>
              </w:rPr>
            </w:pPr>
            <w:r w:rsidRPr="006B66E2">
              <w:rPr>
                <w:rFonts w:ascii="Arial" w:hAnsi="Arial" w:cs="Arial"/>
              </w:rPr>
              <w:t>119,45%</w:t>
            </w:r>
          </w:p>
        </w:tc>
      </w:tr>
      <w:tr w:rsidR="005D53C0" w:rsidRPr="006B66E2" w:rsidTr="00013ADE">
        <w:trPr>
          <w:trHeight w:val="455"/>
        </w:trPr>
        <w:tc>
          <w:tcPr>
            <w:tcW w:w="2694" w:type="dxa"/>
            <w:vAlign w:val="center"/>
          </w:tcPr>
          <w:p w:rsidR="005D53C0" w:rsidRPr="006B66E2" w:rsidRDefault="005D53C0" w:rsidP="00013ADE">
            <w:pPr>
              <w:spacing w:before="120" w:after="120"/>
              <w:ind w:right="33"/>
              <w:jc w:val="center"/>
              <w:rPr>
                <w:rFonts w:ascii="Arial" w:hAnsi="Arial" w:cs="Arial"/>
              </w:rPr>
            </w:pPr>
            <w:r w:rsidRPr="006B66E2">
              <w:rPr>
                <w:rFonts w:ascii="Arial" w:hAnsi="Arial" w:cs="Arial"/>
                <w:lang w:val="id-ID"/>
              </w:rPr>
              <w:t>Persentase penurunan pengaduan</w:t>
            </w:r>
          </w:p>
        </w:tc>
        <w:tc>
          <w:tcPr>
            <w:tcW w:w="1134" w:type="dxa"/>
            <w:vAlign w:val="center"/>
          </w:tcPr>
          <w:p w:rsidR="005D53C0" w:rsidRPr="006B66E2" w:rsidRDefault="005D53C0" w:rsidP="00013ADE">
            <w:pPr>
              <w:spacing w:before="120" w:after="120"/>
              <w:jc w:val="center"/>
              <w:outlineLvl w:val="0"/>
              <w:rPr>
                <w:rFonts w:ascii="Arial" w:hAnsi="Arial" w:cs="Arial"/>
                <w:bCs/>
                <w:szCs w:val="24"/>
                <w:lang w:val="id-ID"/>
              </w:rPr>
            </w:pPr>
            <w:r w:rsidRPr="006B66E2">
              <w:rPr>
                <w:rFonts w:ascii="Arial" w:hAnsi="Arial" w:cs="Arial"/>
                <w:bCs/>
                <w:szCs w:val="24"/>
                <w:lang w:val="id-ID"/>
              </w:rPr>
              <w:t>95%</w:t>
            </w:r>
          </w:p>
        </w:tc>
        <w:tc>
          <w:tcPr>
            <w:tcW w:w="1134" w:type="dxa"/>
            <w:vAlign w:val="center"/>
          </w:tcPr>
          <w:p w:rsidR="005D53C0" w:rsidRPr="006B66E2" w:rsidRDefault="005D53C0" w:rsidP="00013ADE">
            <w:pPr>
              <w:spacing w:before="120" w:after="120"/>
              <w:ind w:right="33"/>
              <w:jc w:val="center"/>
              <w:rPr>
                <w:rFonts w:ascii="Arial" w:hAnsi="Arial" w:cs="Arial"/>
                <w:lang w:val="id-ID"/>
              </w:rPr>
            </w:pPr>
            <w:r w:rsidRPr="006B66E2">
              <w:rPr>
                <w:rFonts w:ascii="Arial" w:hAnsi="Arial" w:cs="Arial"/>
                <w:bCs/>
                <w:lang w:val="id-ID"/>
              </w:rPr>
              <w:t>90,45 %</w:t>
            </w:r>
          </w:p>
        </w:tc>
        <w:tc>
          <w:tcPr>
            <w:tcW w:w="1134" w:type="dxa"/>
            <w:vAlign w:val="center"/>
          </w:tcPr>
          <w:p w:rsidR="005D53C0" w:rsidRPr="006B66E2" w:rsidRDefault="005D53C0" w:rsidP="00013ADE">
            <w:pPr>
              <w:spacing w:before="120" w:after="120"/>
              <w:ind w:left="-108" w:right="33"/>
              <w:jc w:val="center"/>
              <w:rPr>
                <w:rFonts w:ascii="Arial" w:hAnsi="Arial" w:cs="Arial"/>
                <w:lang w:val="id-ID"/>
              </w:rPr>
            </w:pPr>
            <w:r w:rsidRPr="006B66E2">
              <w:rPr>
                <w:rFonts w:ascii="Arial" w:hAnsi="Arial" w:cs="Arial"/>
                <w:bCs/>
                <w:lang w:val="id-ID"/>
              </w:rPr>
              <w:t>136,38%</w:t>
            </w:r>
          </w:p>
        </w:tc>
        <w:tc>
          <w:tcPr>
            <w:tcW w:w="1134" w:type="dxa"/>
            <w:vAlign w:val="center"/>
          </w:tcPr>
          <w:p w:rsidR="005D53C0" w:rsidRPr="006B66E2" w:rsidRDefault="00F872CB" w:rsidP="000B5659">
            <w:pPr>
              <w:spacing w:before="120" w:after="120"/>
              <w:ind w:left="-108" w:right="33"/>
              <w:jc w:val="center"/>
              <w:rPr>
                <w:rFonts w:ascii="Arial" w:hAnsi="Arial" w:cs="Arial"/>
                <w:lang w:val="id-ID"/>
              </w:rPr>
            </w:pPr>
            <w:r w:rsidRPr="006B66E2">
              <w:rPr>
                <w:rFonts w:ascii="Arial" w:hAnsi="Arial" w:cs="Arial"/>
                <w:lang w:val="id-ID"/>
              </w:rPr>
              <w:t>9</w:t>
            </w:r>
            <w:r w:rsidR="000B5659" w:rsidRPr="006B66E2">
              <w:rPr>
                <w:rFonts w:ascii="Arial" w:hAnsi="Arial" w:cs="Arial"/>
              </w:rPr>
              <w:t>7</w:t>
            </w:r>
            <w:r w:rsidR="000B5659" w:rsidRPr="006B66E2">
              <w:rPr>
                <w:rFonts w:ascii="Arial" w:hAnsi="Arial" w:cs="Arial"/>
                <w:lang w:val="id-ID"/>
              </w:rPr>
              <w:t>.</w:t>
            </w:r>
            <w:r w:rsidR="000B5659" w:rsidRPr="006B66E2">
              <w:rPr>
                <w:rFonts w:ascii="Arial" w:hAnsi="Arial" w:cs="Arial"/>
              </w:rPr>
              <w:t>06</w:t>
            </w:r>
            <w:r w:rsidRPr="006B66E2">
              <w:rPr>
                <w:rFonts w:ascii="Arial" w:hAnsi="Arial" w:cs="Arial"/>
                <w:lang w:val="id-ID"/>
              </w:rPr>
              <w:t>%</w:t>
            </w:r>
          </w:p>
        </w:tc>
        <w:tc>
          <w:tcPr>
            <w:tcW w:w="1134" w:type="dxa"/>
            <w:vAlign w:val="center"/>
          </w:tcPr>
          <w:p w:rsidR="005D53C0" w:rsidRPr="006B66E2" w:rsidRDefault="003418C1" w:rsidP="00013ADE">
            <w:pPr>
              <w:spacing w:before="120" w:after="120"/>
              <w:ind w:left="-108" w:right="33"/>
              <w:jc w:val="center"/>
              <w:rPr>
                <w:rFonts w:ascii="Arial" w:hAnsi="Arial" w:cs="Arial"/>
              </w:rPr>
            </w:pPr>
            <w:r w:rsidRPr="006B66E2">
              <w:rPr>
                <w:rFonts w:ascii="Arial" w:hAnsi="Arial" w:cs="Arial"/>
              </w:rPr>
              <w:t>99,25%</w:t>
            </w:r>
          </w:p>
        </w:tc>
      </w:tr>
    </w:tbl>
    <w:p w:rsidR="00D762F4" w:rsidRPr="006B66E2" w:rsidRDefault="00D762F4" w:rsidP="00D762F4">
      <w:pPr>
        <w:spacing w:line="360" w:lineRule="auto"/>
        <w:jc w:val="both"/>
        <w:rPr>
          <w:rFonts w:ascii="Arial" w:hAnsi="Arial" w:cs="Arial"/>
          <w:i/>
          <w:sz w:val="16"/>
          <w:szCs w:val="16"/>
        </w:rPr>
      </w:pPr>
    </w:p>
    <w:p w:rsidR="00C5284B" w:rsidRPr="006B66E2" w:rsidRDefault="00C5284B" w:rsidP="00D762F4">
      <w:pPr>
        <w:spacing w:line="360" w:lineRule="auto"/>
        <w:jc w:val="both"/>
        <w:rPr>
          <w:rFonts w:ascii="Arial" w:hAnsi="Arial" w:cs="Arial"/>
          <w:i/>
          <w:sz w:val="16"/>
          <w:szCs w:val="16"/>
        </w:rPr>
      </w:pPr>
    </w:p>
    <w:tbl>
      <w:tblPr>
        <w:tblStyle w:val="TableGrid"/>
        <w:tblW w:w="0" w:type="auto"/>
        <w:tblInd w:w="675" w:type="dxa"/>
        <w:tblLook w:val="04A0"/>
      </w:tblPr>
      <w:tblGrid>
        <w:gridCol w:w="8364"/>
      </w:tblGrid>
      <w:tr w:rsidR="00D762F4" w:rsidRPr="006B66E2" w:rsidTr="00BF1780">
        <w:tc>
          <w:tcPr>
            <w:tcW w:w="8364" w:type="dxa"/>
            <w:shd w:val="clear" w:color="auto" w:fill="943634" w:themeFill="accent2" w:themeFillShade="BF"/>
            <w:vAlign w:val="center"/>
          </w:tcPr>
          <w:p w:rsidR="00D762F4" w:rsidRPr="006B66E2" w:rsidRDefault="00D762F4" w:rsidP="006573AD">
            <w:pPr>
              <w:spacing w:before="100" w:after="100"/>
              <w:jc w:val="center"/>
              <w:rPr>
                <w:rFonts w:ascii="Arial" w:hAnsi="Arial" w:cs="Arial"/>
                <w:color w:val="FFFFFF" w:themeColor="background1"/>
                <w:sz w:val="22"/>
                <w:szCs w:val="22"/>
                <w:lang w:val="id-ID"/>
              </w:rPr>
            </w:pPr>
            <w:r w:rsidRPr="006B66E2">
              <w:rPr>
                <w:rFonts w:ascii="Arial" w:hAnsi="Arial" w:cs="Arial"/>
                <w:i/>
                <w:color w:val="FFFFFF" w:themeColor="background1"/>
                <w:sz w:val="16"/>
                <w:szCs w:val="16"/>
                <w:lang w:val="id-ID"/>
              </w:rPr>
              <w:br w:type="page"/>
            </w:r>
            <w:r w:rsidRPr="006B66E2">
              <w:rPr>
                <w:rFonts w:ascii="Arial" w:hAnsi="Arial" w:cs="Arial"/>
                <w:b/>
                <w:color w:val="FFFFFF" w:themeColor="background1"/>
                <w:sz w:val="22"/>
                <w:szCs w:val="22"/>
              </w:rPr>
              <w:t>Sasaran Strategis</w:t>
            </w:r>
            <w:r w:rsidRPr="006B66E2">
              <w:rPr>
                <w:rFonts w:ascii="Arial" w:hAnsi="Arial" w:cs="Arial"/>
                <w:b/>
                <w:color w:val="FFFFFF" w:themeColor="background1"/>
                <w:sz w:val="22"/>
                <w:szCs w:val="22"/>
                <w:lang w:val="id-ID"/>
              </w:rPr>
              <w:t xml:space="preserve"> 2</w:t>
            </w:r>
          </w:p>
        </w:tc>
      </w:tr>
      <w:tr w:rsidR="00D762F4" w:rsidRPr="006B66E2" w:rsidTr="00013ADE">
        <w:tc>
          <w:tcPr>
            <w:tcW w:w="8364" w:type="dxa"/>
          </w:tcPr>
          <w:p w:rsidR="00D762F4" w:rsidRPr="006B66E2" w:rsidRDefault="00D762F4" w:rsidP="007C417E">
            <w:pPr>
              <w:spacing w:before="120" w:after="120"/>
              <w:jc w:val="center"/>
              <w:rPr>
                <w:rFonts w:ascii="Arial" w:hAnsi="Arial" w:cs="Arial"/>
                <w:sz w:val="22"/>
                <w:szCs w:val="22"/>
                <w:lang w:val="id-ID"/>
              </w:rPr>
            </w:pPr>
            <w:r w:rsidRPr="006B66E2">
              <w:rPr>
                <w:rFonts w:ascii="Arial" w:hAnsi="Arial" w:cs="Arial"/>
                <w:sz w:val="22"/>
                <w:szCs w:val="22"/>
              </w:rPr>
              <w:t xml:space="preserve">Meningkatnya pengembangan dan pemanfaatan infrastruktur TIK </w:t>
            </w:r>
          </w:p>
        </w:tc>
      </w:tr>
    </w:tbl>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1134"/>
        <w:gridCol w:w="1134"/>
        <w:gridCol w:w="1134"/>
        <w:gridCol w:w="1134"/>
      </w:tblGrid>
      <w:tr w:rsidR="00D762F4" w:rsidRPr="006B66E2" w:rsidTr="00BF1780">
        <w:trPr>
          <w:trHeight w:val="281"/>
        </w:trPr>
        <w:tc>
          <w:tcPr>
            <w:tcW w:w="2694" w:type="dxa"/>
            <w:vMerge w:val="restart"/>
            <w:shd w:val="clear" w:color="auto" w:fill="FABF8F" w:themeFill="accent6" w:themeFillTint="99"/>
            <w:vAlign w:val="center"/>
          </w:tcPr>
          <w:p w:rsidR="00D762F4" w:rsidRPr="006B66E2" w:rsidRDefault="00D762F4" w:rsidP="00310D4C">
            <w:pPr>
              <w:ind w:left="284"/>
              <w:jc w:val="center"/>
              <w:rPr>
                <w:rFonts w:ascii="Arial" w:hAnsi="Arial" w:cs="Arial"/>
                <w:b/>
              </w:rPr>
            </w:pPr>
          </w:p>
          <w:p w:rsidR="00D762F4" w:rsidRPr="006B66E2" w:rsidRDefault="00D762F4" w:rsidP="00310D4C">
            <w:pPr>
              <w:ind w:left="34"/>
              <w:jc w:val="center"/>
              <w:rPr>
                <w:rFonts w:ascii="Arial" w:hAnsi="Arial" w:cs="Arial"/>
                <w:b/>
              </w:rPr>
            </w:pPr>
            <w:r w:rsidRPr="006B66E2">
              <w:rPr>
                <w:rFonts w:ascii="Arial" w:hAnsi="Arial" w:cs="Arial"/>
                <w:b/>
              </w:rPr>
              <w:t>Indikator Kinerja Utama</w:t>
            </w:r>
          </w:p>
        </w:tc>
        <w:tc>
          <w:tcPr>
            <w:tcW w:w="1134" w:type="dxa"/>
            <w:vMerge w:val="restart"/>
            <w:shd w:val="clear" w:color="auto" w:fill="FABF8F" w:themeFill="accent6" w:themeFillTint="99"/>
            <w:vAlign w:val="center"/>
          </w:tcPr>
          <w:p w:rsidR="00D762F4" w:rsidRPr="006B66E2" w:rsidRDefault="00D762F4" w:rsidP="00310D4C">
            <w:pPr>
              <w:ind w:left="284"/>
              <w:jc w:val="center"/>
              <w:rPr>
                <w:rFonts w:ascii="Arial" w:hAnsi="Arial" w:cs="Arial"/>
                <w:b/>
              </w:rPr>
            </w:pPr>
          </w:p>
          <w:p w:rsidR="00D762F4" w:rsidRPr="006B66E2" w:rsidRDefault="00D762F4" w:rsidP="00310D4C">
            <w:pPr>
              <w:ind w:left="33"/>
              <w:jc w:val="center"/>
              <w:rPr>
                <w:rFonts w:ascii="Arial" w:hAnsi="Arial" w:cs="Arial"/>
                <w:b/>
              </w:rPr>
            </w:pPr>
            <w:r w:rsidRPr="006B66E2">
              <w:rPr>
                <w:rFonts w:ascii="Arial" w:hAnsi="Arial" w:cs="Arial"/>
                <w:b/>
              </w:rPr>
              <w:t>Target</w:t>
            </w:r>
          </w:p>
          <w:p w:rsidR="00D762F4" w:rsidRPr="006B66E2" w:rsidRDefault="00D762F4" w:rsidP="008D30AE">
            <w:pPr>
              <w:ind w:left="33"/>
              <w:jc w:val="center"/>
              <w:rPr>
                <w:rFonts w:ascii="Arial" w:hAnsi="Arial" w:cs="Arial"/>
                <w:b/>
              </w:rPr>
            </w:pPr>
            <w:r w:rsidRPr="006B66E2">
              <w:rPr>
                <w:rFonts w:ascii="Arial" w:hAnsi="Arial" w:cs="Arial"/>
                <w:b/>
              </w:rPr>
              <w:t>Th</w:t>
            </w:r>
            <w:r w:rsidRPr="006B66E2">
              <w:rPr>
                <w:rFonts w:ascii="Arial" w:hAnsi="Arial" w:cs="Arial"/>
                <w:b/>
                <w:lang w:val="id-ID"/>
              </w:rPr>
              <w:t xml:space="preserve"> </w:t>
            </w:r>
            <w:r w:rsidRPr="006B66E2">
              <w:rPr>
                <w:rFonts w:ascii="Arial" w:hAnsi="Arial" w:cs="Arial"/>
                <w:b/>
              </w:rPr>
              <w:t>201</w:t>
            </w:r>
            <w:r w:rsidR="008D30AE" w:rsidRPr="006B66E2">
              <w:rPr>
                <w:rFonts w:ascii="Arial" w:hAnsi="Arial" w:cs="Arial"/>
                <w:b/>
              </w:rPr>
              <w:t>4</w:t>
            </w:r>
          </w:p>
        </w:tc>
        <w:tc>
          <w:tcPr>
            <w:tcW w:w="3402" w:type="dxa"/>
            <w:gridSpan w:val="3"/>
            <w:shd w:val="clear" w:color="auto" w:fill="FABF8F" w:themeFill="accent6" w:themeFillTint="99"/>
            <w:vAlign w:val="center"/>
          </w:tcPr>
          <w:p w:rsidR="00D762F4" w:rsidRPr="006B66E2" w:rsidRDefault="00D762F4" w:rsidP="00310D4C">
            <w:pPr>
              <w:ind w:left="284"/>
              <w:jc w:val="center"/>
              <w:rPr>
                <w:rFonts w:ascii="Arial" w:hAnsi="Arial" w:cs="Arial"/>
                <w:b/>
                <w:lang w:val="id-ID"/>
              </w:rPr>
            </w:pPr>
            <w:r w:rsidRPr="006B66E2">
              <w:rPr>
                <w:rFonts w:ascii="Arial" w:hAnsi="Arial" w:cs="Arial"/>
                <w:b/>
              </w:rPr>
              <w:t>Realisasi</w:t>
            </w:r>
          </w:p>
        </w:tc>
        <w:tc>
          <w:tcPr>
            <w:tcW w:w="1134" w:type="dxa"/>
            <w:vMerge w:val="restart"/>
            <w:shd w:val="clear" w:color="auto" w:fill="FABF8F" w:themeFill="accent6" w:themeFillTint="99"/>
            <w:vAlign w:val="center"/>
          </w:tcPr>
          <w:p w:rsidR="00D762F4" w:rsidRPr="006B66E2" w:rsidRDefault="00D762F4" w:rsidP="00310D4C">
            <w:pPr>
              <w:ind w:left="34"/>
              <w:jc w:val="center"/>
              <w:rPr>
                <w:rFonts w:ascii="Arial" w:hAnsi="Arial" w:cs="Arial"/>
                <w:b/>
              </w:rPr>
            </w:pPr>
            <w:r w:rsidRPr="006B66E2">
              <w:rPr>
                <w:rFonts w:ascii="Arial" w:hAnsi="Arial" w:cs="Arial"/>
                <w:b/>
              </w:rPr>
              <w:t>Capaian Th 201</w:t>
            </w:r>
            <w:r w:rsidR="00050F9E" w:rsidRPr="006B66E2">
              <w:rPr>
                <w:rFonts w:ascii="Arial" w:hAnsi="Arial" w:cs="Arial"/>
                <w:b/>
              </w:rPr>
              <w:t>4</w:t>
            </w:r>
          </w:p>
          <w:p w:rsidR="00D762F4" w:rsidRPr="006B66E2" w:rsidRDefault="00D762F4" w:rsidP="00310D4C">
            <w:pPr>
              <w:ind w:left="34"/>
              <w:jc w:val="center"/>
              <w:rPr>
                <w:rFonts w:ascii="Arial" w:hAnsi="Arial" w:cs="Arial"/>
                <w:b/>
              </w:rPr>
            </w:pPr>
            <w:r w:rsidRPr="006B66E2">
              <w:rPr>
                <w:rFonts w:ascii="Arial" w:hAnsi="Arial" w:cs="Arial"/>
                <w:b/>
              </w:rPr>
              <w:t>(%)</w:t>
            </w:r>
          </w:p>
        </w:tc>
      </w:tr>
      <w:tr w:rsidR="00050F9E" w:rsidRPr="006B66E2" w:rsidTr="00BF1780">
        <w:tc>
          <w:tcPr>
            <w:tcW w:w="2694" w:type="dxa"/>
            <w:vMerge/>
            <w:shd w:val="clear" w:color="auto" w:fill="FABF8F" w:themeFill="accent6" w:themeFillTint="99"/>
          </w:tcPr>
          <w:p w:rsidR="00050F9E" w:rsidRPr="006B66E2" w:rsidRDefault="00050F9E" w:rsidP="00310D4C">
            <w:pPr>
              <w:ind w:left="284"/>
              <w:jc w:val="center"/>
              <w:rPr>
                <w:rFonts w:ascii="Arial" w:hAnsi="Arial" w:cs="Arial"/>
                <w:b/>
              </w:rPr>
            </w:pPr>
          </w:p>
        </w:tc>
        <w:tc>
          <w:tcPr>
            <w:tcW w:w="1134" w:type="dxa"/>
            <w:vMerge/>
            <w:shd w:val="clear" w:color="auto" w:fill="FABF8F" w:themeFill="accent6" w:themeFillTint="99"/>
          </w:tcPr>
          <w:p w:rsidR="00050F9E" w:rsidRPr="006B66E2" w:rsidRDefault="00050F9E" w:rsidP="00310D4C">
            <w:pPr>
              <w:ind w:left="34"/>
              <w:jc w:val="center"/>
              <w:rPr>
                <w:rFonts w:ascii="Arial" w:hAnsi="Arial" w:cs="Arial"/>
                <w:b/>
                <w:lang w:val="id-ID"/>
              </w:rPr>
            </w:pPr>
          </w:p>
        </w:tc>
        <w:tc>
          <w:tcPr>
            <w:tcW w:w="1134" w:type="dxa"/>
            <w:shd w:val="clear" w:color="auto" w:fill="FABF8F" w:themeFill="accent6" w:themeFillTint="99"/>
          </w:tcPr>
          <w:p w:rsidR="00050F9E" w:rsidRPr="006B66E2" w:rsidRDefault="00050F9E" w:rsidP="003A77B4">
            <w:pPr>
              <w:ind w:left="34"/>
              <w:jc w:val="center"/>
              <w:rPr>
                <w:rFonts w:ascii="Arial" w:hAnsi="Arial" w:cs="Arial"/>
                <w:b/>
                <w:lang w:val="id-ID"/>
              </w:rPr>
            </w:pPr>
            <w:r w:rsidRPr="006B66E2">
              <w:rPr>
                <w:rFonts w:ascii="Arial" w:hAnsi="Arial" w:cs="Arial"/>
                <w:b/>
              </w:rPr>
              <w:t>Th</w:t>
            </w:r>
          </w:p>
          <w:p w:rsidR="00050F9E" w:rsidRPr="006B66E2" w:rsidRDefault="00050F9E" w:rsidP="003A77B4">
            <w:pPr>
              <w:ind w:left="34"/>
              <w:jc w:val="center"/>
              <w:rPr>
                <w:rFonts w:ascii="Arial" w:hAnsi="Arial" w:cs="Arial"/>
                <w:b/>
                <w:lang w:val="id-ID"/>
              </w:rPr>
            </w:pPr>
            <w:r w:rsidRPr="006B66E2">
              <w:rPr>
                <w:rFonts w:ascii="Arial" w:hAnsi="Arial" w:cs="Arial"/>
                <w:b/>
              </w:rPr>
              <w:t>201</w:t>
            </w:r>
            <w:r w:rsidRPr="006B66E2">
              <w:rPr>
                <w:rFonts w:ascii="Arial" w:hAnsi="Arial" w:cs="Arial"/>
                <w:b/>
                <w:lang w:val="id-ID"/>
              </w:rPr>
              <w:t>2</w:t>
            </w:r>
          </w:p>
        </w:tc>
        <w:tc>
          <w:tcPr>
            <w:tcW w:w="1134" w:type="dxa"/>
            <w:shd w:val="clear" w:color="auto" w:fill="FABF8F" w:themeFill="accent6" w:themeFillTint="99"/>
          </w:tcPr>
          <w:p w:rsidR="00050F9E" w:rsidRPr="006B66E2" w:rsidRDefault="00050F9E" w:rsidP="003A77B4">
            <w:pPr>
              <w:ind w:left="35"/>
              <w:jc w:val="center"/>
              <w:rPr>
                <w:rFonts w:ascii="Arial" w:hAnsi="Arial" w:cs="Arial"/>
                <w:b/>
                <w:lang w:val="id-ID"/>
              </w:rPr>
            </w:pPr>
            <w:r w:rsidRPr="006B66E2">
              <w:rPr>
                <w:rFonts w:ascii="Arial" w:hAnsi="Arial" w:cs="Arial"/>
                <w:b/>
              </w:rPr>
              <w:t>Th</w:t>
            </w:r>
          </w:p>
          <w:p w:rsidR="00050F9E" w:rsidRPr="006B66E2" w:rsidRDefault="00050F9E" w:rsidP="003A77B4">
            <w:pPr>
              <w:ind w:left="34"/>
              <w:jc w:val="center"/>
              <w:rPr>
                <w:rFonts w:ascii="Arial" w:hAnsi="Arial" w:cs="Arial"/>
                <w:b/>
                <w:lang w:val="id-ID"/>
              </w:rPr>
            </w:pPr>
            <w:r w:rsidRPr="006B66E2">
              <w:rPr>
                <w:rFonts w:ascii="Arial" w:hAnsi="Arial" w:cs="Arial"/>
                <w:b/>
              </w:rPr>
              <w:t>201</w:t>
            </w:r>
            <w:r w:rsidRPr="006B66E2">
              <w:rPr>
                <w:rFonts w:ascii="Arial" w:hAnsi="Arial" w:cs="Arial"/>
                <w:b/>
                <w:lang w:val="id-ID"/>
              </w:rPr>
              <w:t>3</w:t>
            </w:r>
          </w:p>
        </w:tc>
        <w:tc>
          <w:tcPr>
            <w:tcW w:w="1134" w:type="dxa"/>
            <w:shd w:val="clear" w:color="auto" w:fill="FABF8F" w:themeFill="accent6" w:themeFillTint="99"/>
          </w:tcPr>
          <w:p w:rsidR="00050F9E" w:rsidRPr="006B66E2" w:rsidRDefault="00050F9E" w:rsidP="00050F9E">
            <w:pPr>
              <w:ind w:left="35"/>
              <w:jc w:val="center"/>
              <w:rPr>
                <w:rFonts w:ascii="Arial" w:hAnsi="Arial" w:cs="Arial"/>
                <w:b/>
                <w:lang w:val="id-ID"/>
              </w:rPr>
            </w:pPr>
            <w:r w:rsidRPr="006B66E2">
              <w:rPr>
                <w:rFonts w:ascii="Arial" w:hAnsi="Arial" w:cs="Arial"/>
                <w:b/>
              </w:rPr>
              <w:t>Th</w:t>
            </w:r>
          </w:p>
          <w:p w:rsidR="00050F9E" w:rsidRPr="006B66E2" w:rsidRDefault="00050F9E" w:rsidP="00050F9E">
            <w:pPr>
              <w:ind w:left="34"/>
              <w:jc w:val="center"/>
              <w:rPr>
                <w:rFonts w:ascii="Arial" w:hAnsi="Arial" w:cs="Arial"/>
                <w:b/>
              </w:rPr>
            </w:pPr>
            <w:r w:rsidRPr="006B66E2">
              <w:rPr>
                <w:rFonts w:ascii="Arial" w:hAnsi="Arial" w:cs="Arial"/>
                <w:b/>
              </w:rPr>
              <w:t>2014</w:t>
            </w:r>
          </w:p>
        </w:tc>
        <w:tc>
          <w:tcPr>
            <w:tcW w:w="1134" w:type="dxa"/>
            <w:vMerge/>
            <w:shd w:val="clear" w:color="auto" w:fill="FABF8F" w:themeFill="accent6" w:themeFillTint="99"/>
            <w:vAlign w:val="center"/>
          </w:tcPr>
          <w:p w:rsidR="00050F9E" w:rsidRPr="006B66E2" w:rsidRDefault="00050F9E" w:rsidP="00310D4C">
            <w:pPr>
              <w:jc w:val="center"/>
              <w:rPr>
                <w:rFonts w:ascii="Arial" w:hAnsi="Arial" w:cs="Arial"/>
                <w:b/>
              </w:rPr>
            </w:pPr>
          </w:p>
        </w:tc>
      </w:tr>
      <w:tr w:rsidR="00050F9E" w:rsidRPr="006B66E2" w:rsidTr="00013ADE">
        <w:trPr>
          <w:trHeight w:val="565"/>
        </w:trPr>
        <w:tc>
          <w:tcPr>
            <w:tcW w:w="2694" w:type="dxa"/>
          </w:tcPr>
          <w:p w:rsidR="00050F9E" w:rsidRPr="006B66E2" w:rsidRDefault="00050F9E" w:rsidP="00013ADE">
            <w:pPr>
              <w:spacing w:before="120" w:after="120"/>
              <w:rPr>
                <w:rFonts w:ascii="Arial" w:hAnsi="Arial" w:cs="Arial"/>
              </w:rPr>
            </w:pPr>
            <w:r w:rsidRPr="006B66E2">
              <w:rPr>
                <w:rFonts w:ascii="Arial" w:hAnsi="Arial" w:cs="Arial"/>
              </w:rPr>
              <w:t>P</w:t>
            </w:r>
            <w:r w:rsidRPr="006B66E2">
              <w:rPr>
                <w:rFonts w:ascii="Arial" w:hAnsi="Arial" w:cs="Arial"/>
                <w:lang w:val="id-ID"/>
              </w:rPr>
              <w:t>e</w:t>
            </w:r>
            <w:r w:rsidRPr="006B66E2">
              <w:rPr>
                <w:rFonts w:ascii="Arial" w:hAnsi="Arial" w:cs="Arial"/>
              </w:rPr>
              <w:t>rsentase pemanfaatan hosting dan collocation</w:t>
            </w:r>
          </w:p>
        </w:tc>
        <w:tc>
          <w:tcPr>
            <w:tcW w:w="1134" w:type="dxa"/>
          </w:tcPr>
          <w:p w:rsidR="00050F9E" w:rsidRPr="006B66E2" w:rsidRDefault="00685462" w:rsidP="00013ADE">
            <w:pPr>
              <w:spacing w:before="120" w:after="120"/>
              <w:ind w:left="-108" w:right="33"/>
              <w:jc w:val="center"/>
              <w:rPr>
                <w:rFonts w:ascii="Arial" w:hAnsi="Arial" w:cs="Arial"/>
                <w:lang w:val="id-ID"/>
              </w:rPr>
            </w:pPr>
            <w:r w:rsidRPr="006B66E2">
              <w:rPr>
                <w:rFonts w:ascii="Arial" w:hAnsi="Arial" w:cs="Arial"/>
                <w:bCs/>
                <w:szCs w:val="24"/>
                <w:lang w:val="id-ID"/>
              </w:rPr>
              <w:t>35%</w:t>
            </w:r>
          </w:p>
        </w:tc>
        <w:tc>
          <w:tcPr>
            <w:tcW w:w="1134" w:type="dxa"/>
          </w:tcPr>
          <w:p w:rsidR="00050F9E" w:rsidRPr="006B66E2" w:rsidRDefault="00050F9E" w:rsidP="00013ADE">
            <w:pPr>
              <w:spacing w:before="120" w:after="120"/>
              <w:ind w:right="33"/>
              <w:jc w:val="center"/>
              <w:rPr>
                <w:rFonts w:ascii="Arial" w:hAnsi="Arial" w:cs="Arial"/>
                <w:lang w:val="id-ID"/>
              </w:rPr>
            </w:pPr>
            <w:r w:rsidRPr="006B66E2">
              <w:rPr>
                <w:rFonts w:ascii="Arial" w:hAnsi="Arial" w:cs="Arial"/>
                <w:lang w:val="id-ID"/>
              </w:rPr>
              <w:t>8,13%</w:t>
            </w:r>
          </w:p>
        </w:tc>
        <w:tc>
          <w:tcPr>
            <w:tcW w:w="1134" w:type="dxa"/>
          </w:tcPr>
          <w:p w:rsidR="00050F9E" w:rsidRPr="006B66E2" w:rsidRDefault="00050F9E" w:rsidP="00013ADE">
            <w:pPr>
              <w:spacing w:before="120" w:after="120"/>
              <w:ind w:left="-108" w:right="33"/>
              <w:jc w:val="center"/>
              <w:rPr>
                <w:rFonts w:ascii="Arial" w:hAnsi="Arial" w:cs="Arial"/>
                <w:lang w:val="id-ID"/>
              </w:rPr>
            </w:pPr>
            <w:r w:rsidRPr="006B66E2">
              <w:rPr>
                <w:rFonts w:ascii="Arial" w:hAnsi="Arial" w:cs="Arial"/>
                <w:bCs/>
                <w:lang w:val="id-ID"/>
              </w:rPr>
              <w:t>9,33%</w:t>
            </w:r>
          </w:p>
        </w:tc>
        <w:tc>
          <w:tcPr>
            <w:tcW w:w="1134" w:type="dxa"/>
          </w:tcPr>
          <w:p w:rsidR="00050F9E" w:rsidRPr="006B66E2" w:rsidRDefault="00E43560" w:rsidP="00013ADE">
            <w:pPr>
              <w:spacing w:before="120" w:after="120"/>
              <w:ind w:left="-108" w:right="33"/>
              <w:jc w:val="center"/>
              <w:rPr>
                <w:rFonts w:ascii="Arial" w:hAnsi="Arial" w:cs="Arial"/>
                <w:lang w:val="id-ID"/>
              </w:rPr>
            </w:pPr>
            <w:r w:rsidRPr="006B66E2">
              <w:rPr>
                <w:rFonts w:ascii="Arial" w:hAnsi="Arial" w:cs="Arial"/>
                <w:lang w:val="id-ID"/>
              </w:rPr>
              <w:t>16.22%</w:t>
            </w:r>
          </w:p>
        </w:tc>
        <w:tc>
          <w:tcPr>
            <w:tcW w:w="1134" w:type="dxa"/>
          </w:tcPr>
          <w:p w:rsidR="00050F9E" w:rsidRPr="006B66E2" w:rsidRDefault="003418C1" w:rsidP="00013ADE">
            <w:pPr>
              <w:spacing w:before="120" w:after="120"/>
              <w:ind w:left="-108" w:right="33"/>
              <w:jc w:val="center"/>
              <w:rPr>
                <w:rFonts w:ascii="Arial" w:hAnsi="Arial" w:cs="Arial"/>
              </w:rPr>
            </w:pPr>
            <w:r w:rsidRPr="006B66E2">
              <w:rPr>
                <w:rFonts w:ascii="Arial" w:hAnsi="Arial" w:cs="Arial"/>
              </w:rPr>
              <w:t>46,34%</w:t>
            </w:r>
          </w:p>
        </w:tc>
      </w:tr>
    </w:tbl>
    <w:p w:rsidR="00D762F4" w:rsidRPr="006B66E2" w:rsidRDefault="00D762F4" w:rsidP="00D762F4">
      <w:pPr>
        <w:spacing w:line="360" w:lineRule="auto"/>
        <w:jc w:val="both"/>
        <w:rPr>
          <w:rFonts w:ascii="Arial" w:hAnsi="Arial" w:cs="Arial"/>
          <w:i/>
          <w:sz w:val="16"/>
          <w:szCs w:val="16"/>
          <w:lang w:val="id-ID"/>
        </w:rPr>
      </w:pPr>
    </w:p>
    <w:p w:rsidR="00D762F4" w:rsidRPr="006B66E2" w:rsidRDefault="00D762F4" w:rsidP="00D762F4">
      <w:pPr>
        <w:spacing w:line="360" w:lineRule="auto"/>
        <w:jc w:val="both"/>
        <w:rPr>
          <w:rFonts w:ascii="Arial" w:hAnsi="Arial" w:cs="Arial"/>
          <w:i/>
          <w:sz w:val="16"/>
          <w:szCs w:val="16"/>
          <w:lang w:val="id-ID"/>
        </w:rPr>
      </w:pPr>
    </w:p>
    <w:tbl>
      <w:tblPr>
        <w:tblStyle w:val="TableGrid"/>
        <w:tblW w:w="0" w:type="auto"/>
        <w:tblInd w:w="675" w:type="dxa"/>
        <w:tblLook w:val="04A0"/>
      </w:tblPr>
      <w:tblGrid>
        <w:gridCol w:w="8364"/>
      </w:tblGrid>
      <w:tr w:rsidR="00D762F4" w:rsidRPr="006B66E2" w:rsidTr="00BF1780">
        <w:tc>
          <w:tcPr>
            <w:tcW w:w="8364" w:type="dxa"/>
            <w:shd w:val="clear" w:color="auto" w:fill="943634" w:themeFill="accent2" w:themeFillShade="BF"/>
            <w:vAlign w:val="center"/>
          </w:tcPr>
          <w:p w:rsidR="00D762F4" w:rsidRPr="006B66E2" w:rsidRDefault="00D762F4" w:rsidP="00B16F85">
            <w:pPr>
              <w:spacing w:before="100" w:after="100"/>
              <w:jc w:val="center"/>
              <w:rPr>
                <w:rFonts w:ascii="Arial" w:hAnsi="Arial" w:cs="Arial"/>
                <w:sz w:val="22"/>
                <w:szCs w:val="22"/>
                <w:lang w:val="id-ID"/>
              </w:rPr>
            </w:pPr>
            <w:r w:rsidRPr="006B66E2">
              <w:rPr>
                <w:rFonts w:ascii="Arial" w:hAnsi="Arial" w:cs="Arial"/>
                <w:b/>
                <w:sz w:val="22"/>
                <w:szCs w:val="22"/>
              </w:rPr>
              <w:t>Sasaran Strategis</w:t>
            </w:r>
            <w:r w:rsidRPr="006B66E2">
              <w:rPr>
                <w:rFonts w:ascii="Arial" w:hAnsi="Arial" w:cs="Arial"/>
                <w:b/>
                <w:sz w:val="22"/>
                <w:szCs w:val="22"/>
                <w:lang w:val="id-ID"/>
              </w:rPr>
              <w:t xml:space="preserve"> 3</w:t>
            </w:r>
          </w:p>
        </w:tc>
      </w:tr>
      <w:tr w:rsidR="00D762F4" w:rsidRPr="006B66E2" w:rsidTr="00013ADE">
        <w:tc>
          <w:tcPr>
            <w:tcW w:w="8364" w:type="dxa"/>
          </w:tcPr>
          <w:p w:rsidR="00D762F4" w:rsidRPr="006B66E2" w:rsidRDefault="00D762F4" w:rsidP="00B16F85">
            <w:pPr>
              <w:spacing w:before="120" w:after="120"/>
              <w:jc w:val="center"/>
              <w:rPr>
                <w:rFonts w:ascii="Arial" w:hAnsi="Arial" w:cs="Arial"/>
                <w:sz w:val="22"/>
                <w:szCs w:val="22"/>
                <w:lang w:val="id-ID"/>
              </w:rPr>
            </w:pPr>
            <w:r w:rsidRPr="006B66E2">
              <w:rPr>
                <w:rFonts w:ascii="Arial" w:hAnsi="Arial" w:cs="Arial"/>
                <w:sz w:val="22"/>
                <w:szCs w:val="22"/>
              </w:rPr>
              <w:t xml:space="preserve">Meningkatnya keterbukaan informasi publik pada badan </w:t>
            </w:r>
            <w:r w:rsidR="0089518F" w:rsidRPr="006B66E2">
              <w:rPr>
                <w:rFonts w:ascii="Arial" w:hAnsi="Arial" w:cs="Arial"/>
                <w:sz w:val="22"/>
                <w:szCs w:val="22"/>
              </w:rPr>
              <w:t>public</w:t>
            </w:r>
          </w:p>
        </w:tc>
      </w:tr>
    </w:tbl>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1134"/>
        <w:gridCol w:w="1134"/>
        <w:gridCol w:w="1134"/>
        <w:gridCol w:w="1134"/>
      </w:tblGrid>
      <w:tr w:rsidR="00D762F4" w:rsidRPr="006B66E2" w:rsidTr="00BF1780">
        <w:trPr>
          <w:trHeight w:val="315"/>
        </w:trPr>
        <w:tc>
          <w:tcPr>
            <w:tcW w:w="2694" w:type="dxa"/>
            <w:vMerge w:val="restart"/>
            <w:shd w:val="clear" w:color="auto" w:fill="FABF8F" w:themeFill="accent6" w:themeFillTint="99"/>
            <w:vAlign w:val="center"/>
          </w:tcPr>
          <w:p w:rsidR="00D762F4" w:rsidRPr="006B66E2" w:rsidRDefault="00D762F4" w:rsidP="00310D4C">
            <w:pPr>
              <w:ind w:left="284"/>
              <w:jc w:val="center"/>
              <w:rPr>
                <w:rFonts w:ascii="Arial" w:hAnsi="Arial" w:cs="Arial"/>
                <w:b/>
              </w:rPr>
            </w:pPr>
          </w:p>
          <w:p w:rsidR="00D762F4" w:rsidRPr="006B66E2" w:rsidRDefault="00D762F4" w:rsidP="00310D4C">
            <w:pPr>
              <w:ind w:left="34"/>
              <w:jc w:val="center"/>
              <w:rPr>
                <w:rFonts w:ascii="Arial" w:hAnsi="Arial" w:cs="Arial"/>
                <w:b/>
              </w:rPr>
            </w:pPr>
            <w:r w:rsidRPr="006B66E2">
              <w:rPr>
                <w:rFonts w:ascii="Arial" w:hAnsi="Arial" w:cs="Arial"/>
                <w:b/>
              </w:rPr>
              <w:t>Indikator Kinerja Utama</w:t>
            </w:r>
          </w:p>
        </w:tc>
        <w:tc>
          <w:tcPr>
            <w:tcW w:w="1134" w:type="dxa"/>
            <w:vMerge w:val="restart"/>
            <w:shd w:val="clear" w:color="auto" w:fill="FABF8F" w:themeFill="accent6" w:themeFillTint="99"/>
            <w:vAlign w:val="center"/>
          </w:tcPr>
          <w:p w:rsidR="00D762F4" w:rsidRPr="006B66E2" w:rsidRDefault="00D762F4" w:rsidP="00310D4C">
            <w:pPr>
              <w:ind w:left="284"/>
              <w:jc w:val="center"/>
              <w:rPr>
                <w:rFonts w:ascii="Arial" w:hAnsi="Arial" w:cs="Arial"/>
                <w:b/>
              </w:rPr>
            </w:pPr>
          </w:p>
          <w:p w:rsidR="00D762F4" w:rsidRPr="006B66E2" w:rsidRDefault="00D762F4" w:rsidP="00310D4C">
            <w:pPr>
              <w:ind w:left="33"/>
              <w:jc w:val="center"/>
              <w:rPr>
                <w:rFonts w:ascii="Arial" w:hAnsi="Arial" w:cs="Arial"/>
                <w:b/>
              </w:rPr>
            </w:pPr>
            <w:r w:rsidRPr="006B66E2">
              <w:rPr>
                <w:rFonts w:ascii="Arial" w:hAnsi="Arial" w:cs="Arial"/>
                <w:b/>
              </w:rPr>
              <w:t>Target</w:t>
            </w:r>
          </w:p>
          <w:p w:rsidR="00D762F4" w:rsidRPr="006B66E2" w:rsidRDefault="00D762F4" w:rsidP="008148E1">
            <w:pPr>
              <w:ind w:left="33"/>
              <w:jc w:val="center"/>
              <w:rPr>
                <w:rFonts w:ascii="Arial" w:hAnsi="Arial" w:cs="Arial"/>
                <w:b/>
              </w:rPr>
            </w:pPr>
            <w:r w:rsidRPr="006B66E2">
              <w:rPr>
                <w:rFonts w:ascii="Arial" w:hAnsi="Arial" w:cs="Arial"/>
                <w:b/>
              </w:rPr>
              <w:t>Th</w:t>
            </w:r>
            <w:r w:rsidRPr="006B66E2">
              <w:rPr>
                <w:rFonts w:ascii="Arial" w:hAnsi="Arial" w:cs="Arial"/>
                <w:b/>
                <w:lang w:val="id-ID"/>
              </w:rPr>
              <w:t xml:space="preserve"> </w:t>
            </w:r>
            <w:r w:rsidRPr="006B66E2">
              <w:rPr>
                <w:rFonts w:ascii="Arial" w:hAnsi="Arial" w:cs="Arial"/>
                <w:b/>
              </w:rPr>
              <w:t>201</w:t>
            </w:r>
            <w:r w:rsidR="008148E1" w:rsidRPr="006B66E2">
              <w:rPr>
                <w:rFonts w:ascii="Arial" w:hAnsi="Arial" w:cs="Arial"/>
                <w:b/>
              </w:rPr>
              <w:t>4</w:t>
            </w:r>
          </w:p>
        </w:tc>
        <w:tc>
          <w:tcPr>
            <w:tcW w:w="3402" w:type="dxa"/>
            <w:gridSpan w:val="3"/>
            <w:shd w:val="clear" w:color="auto" w:fill="FABF8F" w:themeFill="accent6" w:themeFillTint="99"/>
            <w:vAlign w:val="center"/>
          </w:tcPr>
          <w:p w:rsidR="00D762F4" w:rsidRPr="006B66E2" w:rsidRDefault="00D762F4" w:rsidP="00310D4C">
            <w:pPr>
              <w:ind w:left="284"/>
              <w:jc w:val="center"/>
              <w:rPr>
                <w:rFonts w:ascii="Arial" w:hAnsi="Arial" w:cs="Arial"/>
                <w:b/>
                <w:lang w:val="id-ID"/>
              </w:rPr>
            </w:pPr>
            <w:r w:rsidRPr="006B66E2">
              <w:rPr>
                <w:rFonts w:ascii="Arial" w:hAnsi="Arial" w:cs="Arial"/>
                <w:b/>
              </w:rPr>
              <w:t>Realisasi</w:t>
            </w:r>
          </w:p>
        </w:tc>
        <w:tc>
          <w:tcPr>
            <w:tcW w:w="1134" w:type="dxa"/>
            <w:vMerge w:val="restart"/>
            <w:shd w:val="clear" w:color="auto" w:fill="FABF8F" w:themeFill="accent6" w:themeFillTint="99"/>
            <w:vAlign w:val="center"/>
          </w:tcPr>
          <w:p w:rsidR="00D762F4" w:rsidRPr="006B66E2" w:rsidRDefault="00D762F4" w:rsidP="00310D4C">
            <w:pPr>
              <w:ind w:left="34"/>
              <w:jc w:val="center"/>
              <w:rPr>
                <w:rFonts w:ascii="Arial" w:hAnsi="Arial" w:cs="Arial"/>
                <w:b/>
              </w:rPr>
            </w:pPr>
            <w:r w:rsidRPr="006B66E2">
              <w:rPr>
                <w:rFonts w:ascii="Arial" w:hAnsi="Arial" w:cs="Arial"/>
                <w:b/>
              </w:rPr>
              <w:t>Capaian Th 201</w:t>
            </w:r>
            <w:r w:rsidR="00FA1F7D" w:rsidRPr="006B66E2">
              <w:rPr>
                <w:rFonts w:ascii="Arial" w:hAnsi="Arial" w:cs="Arial"/>
                <w:b/>
              </w:rPr>
              <w:t>4</w:t>
            </w:r>
          </w:p>
          <w:p w:rsidR="00D762F4" w:rsidRPr="006B66E2" w:rsidRDefault="00D762F4" w:rsidP="00310D4C">
            <w:pPr>
              <w:ind w:left="34"/>
              <w:jc w:val="center"/>
              <w:rPr>
                <w:rFonts w:ascii="Arial" w:hAnsi="Arial" w:cs="Arial"/>
                <w:b/>
              </w:rPr>
            </w:pPr>
            <w:r w:rsidRPr="006B66E2">
              <w:rPr>
                <w:rFonts w:ascii="Arial" w:hAnsi="Arial" w:cs="Arial"/>
                <w:b/>
              </w:rPr>
              <w:t>(%)</w:t>
            </w:r>
          </w:p>
        </w:tc>
      </w:tr>
      <w:tr w:rsidR="008148E1" w:rsidRPr="006B66E2" w:rsidTr="00BF1780">
        <w:tc>
          <w:tcPr>
            <w:tcW w:w="2694" w:type="dxa"/>
            <w:vMerge/>
          </w:tcPr>
          <w:p w:rsidR="008148E1" w:rsidRPr="006B66E2" w:rsidRDefault="008148E1" w:rsidP="00310D4C">
            <w:pPr>
              <w:ind w:left="284"/>
              <w:jc w:val="center"/>
              <w:rPr>
                <w:rFonts w:ascii="Arial" w:hAnsi="Arial" w:cs="Arial"/>
                <w:b/>
              </w:rPr>
            </w:pPr>
          </w:p>
        </w:tc>
        <w:tc>
          <w:tcPr>
            <w:tcW w:w="1134" w:type="dxa"/>
            <w:vMerge/>
          </w:tcPr>
          <w:p w:rsidR="008148E1" w:rsidRPr="006B66E2" w:rsidRDefault="008148E1" w:rsidP="00310D4C">
            <w:pPr>
              <w:ind w:left="34"/>
              <w:jc w:val="center"/>
              <w:rPr>
                <w:rFonts w:ascii="Arial" w:hAnsi="Arial" w:cs="Arial"/>
                <w:b/>
                <w:lang w:val="id-ID"/>
              </w:rPr>
            </w:pPr>
          </w:p>
        </w:tc>
        <w:tc>
          <w:tcPr>
            <w:tcW w:w="1134" w:type="dxa"/>
            <w:shd w:val="clear" w:color="auto" w:fill="FABF8F" w:themeFill="accent6" w:themeFillTint="99"/>
          </w:tcPr>
          <w:p w:rsidR="008148E1" w:rsidRPr="006B66E2" w:rsidRDefault="008148E1" w:rsidP="003A77B4">
            <w:pPr>
              <w:ind w:left="34"/>
              <w:jc w:val="center"/>
              <w:rPr>
                <w:rFonts w:ascii="Arial" w:hAnsi="Arial" w:cs="Arial"/>
                <w:b/>
                <w:lang w:val="id-ID"/>
              </w:rPr>
            </w:pPr>
            <w:r w:rsidRPr="006B66E2">
              <w:rPr>
                <w:rFonts w:ascii="Arial" w:hAnsi="Arial" w:cs="Arial"/>
                <w:b/>
              </w:rPr>
              <w:t>Th</w:t>
            </w:r>
          </w:p>
          <w:p w:rsidR="008148E1" w:rsidRPr="006B66E2" w:rsidRDefault="008148E1" w:rsidP="003A77B4">
            <w:pPr>
              <w:ind w:left="34"/>
              <w:jc w:val="center"/>
              <w:rPr>
                <w:rFonts w:ascii="Arial" w:hAnsi="Arial" w:cs="Arial"/>
                <w:b/>
                <w:lang w:val="id-ID"/>
              </w:rPr>
            </w:pPr>
            <w:r w:rsidRPr="006B66E2">
              <w:rPr>
                <w:rFonts w:ascii="Arial" w:hAnsi="Arial" w:cs="Arial"/>
                <w:b/>
              </w:rPr>
              <w:t>201</w:t>
            </w:r>
            <w:r w:rsidRPr="006B66E2">
              <w:rPr>
                <w:rFonts w:ascii="Arial" w:hAnsi="Arial" w:cs="Arial"/>
                <w:b/>
                <w:lang w:val="id-ID"/>
              </w:rPr>
              <w:t>2</w:t>
            </w:r>
          </w:p>
        </w:tc>
        <w:tc>
          <w:tcPr>
            <w:tcW w:w="1134" w:type="dxa"/>
            <w:shd w:val="clear" w:color="auto" w:fill="FABF8F" w:themeFill="accent6" w:themeFillTint="99"/>
          </w:tcPr>
          <w:p w:rsidR="008148E1" w:rsidRPr="006B66E2" w:rsidRDefault="008148E1" w:rsidP="003A77B4">
            <w:pPr>
              <w:ind w:left="35"/>
              <w:jc w:val="center"/>
              <w:rPr>
                <w:rFonts w:ascii="Arial" w:hAnsi="Arial" w:cs="Arial"/>
                <w:b/>
                <w:lang w:val="id-ID"/>
              </w:rPr>
            </w:pPr>
            <w:r w:rsidRPr="006B66E2">
              <w:rPr>
                <w:rFonts w:ascii="Arial" w:hAnsi="Arial" w:cs="Arial"/>
                <w:b/>
              </w:rPr>
              <w:t>Th</w:t>
            </w:r>
          </w:p>
          <w:p w:rsidR="008148E1" w:rsidRPr="006B66E2" w:rsidRDefault="008148E1" w:rsidP="003A77B4">
            <w:pPr>
              <w:ind w:left="34"/>
              <w:jc w:val="center"/>
              <w:rPr>
                <w:rFonts w:ascii="Arial" w:hAnsi="Arial" w:cs="Arial"/>
                <w:b/>
                <w:lang w:val="id-ID"/>
              </w:rPr>
            </w:pPr>
            <w:r w:rsidRPr="006B66E2">
              <w:rPr>
                <w:rFonts w:ascii="Arial" w:hAnsi="Arial" w:cs="Arial"/>
                <w:b/>
              </w:rPr>
              <w:t>201</w:t>
            </w:r>
            <w:r w:rsidRPr="006B66E2">
              <w:rPr>
                <w:rFonts w:ascii="Arial" w:hAnsi="Arial" w:cs="Arial"/>
                <w:b/>
                <w:lang w:val="id-ID"/>
              </w:rPr>
              <w:t>3</w:t>
            </w:r>
          </w:p>
        </w:tc>
        <w:tc>
          <w:tcPr>
            <w:tcW w:w="1134" w:type="dxa"/>
            <w:shd w:val="clear" w:color="auto" w:fill="FABF8F" w:themeFill="accent6" w:themeFillTint="99"/>
          </w:tcPr>
          <w:p w:rsidR="00FA1F7D" w:rsidRPr="006B66E2" w:rsidRDefault="00FA1F7D" w:rsidP="00FA1F7D">
            <w:pPr>
              <w:ind w:left="35"/>
              <w:jc w:val="center"/>
              <w:rPr>
                <w:rFonts w:ascii="Arial" w:hAnsi="Arial" w:cs="Arial"/>
                <w:b/>
                <w:lang w:val="id-ID"/>
              </w:rPr>
            </w:pPr>
            <w:r w:rsidRPr="006B66E2">
              <w:rPr>
                <w:rFonts w:ascii="Arial" w:hAnsi="Arial" w:cs="Arial"/>
                <w:b/>
              </w:rPr>
              <w:t>Th</w:t>
            </w:r>
          </w:p>
          <w:p w:rsidR="008148E1" w:rsidRPr="006B66E2" w:rsidRDefault="00FA1F7D" w:rsidP="00FA1F7D">
            <w:pPr>
              <w:ind w:left="34"/>
              <w:jc w:val="center"/>
              <w:rPr>
                <w:rFonts w:ascii="Arial" w:hAnsi="Arial" w:cs="Arial"/>
                <w:b/>
              </w:rPr>
            </w:pPr>
            <w:r w:rsidRPr="006B66E2">
              <w:rPr>
                <w:rFonts w:ascii="Arial" w:hAnsi="Arial" w:cs="Arial"/>
                <w:b/>
              </w:rPr>
              <w:t>2014</w:t>
            </w:r>
          </w:p>
        </w:tc>
        <w:tc>
          <w:tcPr>
            <w:tcW w:w="1134" w:type="dxa"/>
            <w:vMerge/>
            <w:vAlign w:val="center"/>
          </w:tcPr>
          <w:p w:rsidR="008148E1" w:rsidRPr="006B66E2" w:rsidRDefault="008148E1" w:rsidP="00310D4C">
            <w:pPr>
              <w:jc w:val="center"/>
              <w:rPr>
                <w:rFonts w:ascii="Arial" w:hAnsi="Arial" w:cs="Arial"/>
                <w:b/>
              </w:rPr>
            </w:pPr>
          </w:p>
        </w:tc>
      </w:tr>
      <w:tr w:rsidR="008148E1" w:rsidRPr="006B66E2" w:rsidTr="00013ADE">
        <w:trPr>
          <w:trHeight w:val="565"/>
        </w:trPr>
        <w:tc>
          <w:tcPr>
            <w:tcW w:w="2694" w:type="dxa"/>
          </w:tcPr>
          <w:p w:rsidR="008148E1" w:rsidRPr="006B66E2" w:rsidRDefault="008148E1" w:rsidP="00013ADE">
            <w:pPr>
              <w:spacing w:before="120" w:after="120"/>
              <w:rPr>
                <w:rFonts w:ascii="Arial" w:hAnsi="Arial" w:cs="Arial"/>
                <w:lang w:val="fi-FI"/>
              </w:rPr>
            </w:pPr>
            <w:r w:rsidRPr="006B66E2">
              <w:rPr>
                <w:rFonts w:ascii="Arial" w:hAnsi="Arial" w:cs="Arial"/>
              </w:rPr>
              <w:t>Persentase unit kerja pemprov. Jatim dan kabupaten/kota telah membentuk PPID</w:t>
            </w:r>
          </w:p>
        </w:tc>
        <w:tc>
          <w:tcPr>
            <w:tcW w:w="1134" w:type="dxa"/>
          </w:tcPr>
          <w:p w:rsidR="008148E1" w:rsidRPr="006B66E2" w:rsidRDefault="00CC20CB" w:rsidP="00013ADE">
            <w:pPr>
              <w:spacing w:before="120" w:after="120"/>
              <w:ind w:left="-108" w:right="33"/>
              <w:jc w:val="center"/>
              <w:rPr>
                <w:rFonts w:ascii="Arial" w:hAnsi="Arial" w:cs="Arial"/>
                <w:lang w:val="id-ID"/>
              </w:rPr>
            </w:pPr>
            <w:r w:rsidRPr="006B66E2">
              <w:rPr>
                <w:rFonts w:ascii="Arial" w:hAnsi="Arial" w:cs="Arial"/>
                <w:bCs/>
                <w:szCs w:val="24"/>
                <w:lang w:val="id-ID"/>
              </w:rPr>
              <w:t>100%</w:t>
            </w:r>
          </w:p>
        </w:tc>
        <w:tc>
          <w:tcPr>
            <w:tcW w:w="1134" w:type="dxa"/>
          </w:tcPr>
          <w:p w:rsidR="008148E1" w:rsidRPr="006B66E2" w:rsidRDefault="008148E1" w:rsidP="00013ADE">
            <w:pPr>
              <w:spacing w:before="120" w:after="120"/>
              <w:ind w:right="33"/>
              <w:jc w:val="center"/>
              <w:rPr>
                <w:rFonts w:ascii="Arial" w:hAnsi="Arial" w:cs="Arial"/>
                <w:lang w:val="id-ID"/>
              </w:rPr>
            </w:pPr>
            <w:r w:rsidRPr="006B66E2">
              <w:rPr>
                <w:rFonts w:ascii="Arial" w:hAnsi="Arial" w:cs="Arial"/>
                <w:bCs/>
                <w:sz w:val="18"/>
                <w:szCs w:val="18"/>
                <w:lang w:val="id-ID"/>
              </w:rPr>
              <w:t>86%</w:t>
            </w:r>
          </w:p>
        </w:tc>
        <w:tc>
          <w:tcPr>
            <w:tcW w:w="1134" w:type="dxa"/>
          </w:tcPr>
          <w:p w:rsidR="008148E1" w:rsidRPr="006B66E2" w:rsidRDefault="008148E1" w:rsidP="00013ADE">
            <w:pPr>
              <w:spacing w:before="120" w:after="120"/>
              <w:ind w:left="-108" w:right="33"/>
              <w:jc w:val="center"/>
              <w:rPr>
                <w:rFonts w:ascii="Arial" w:hAnsi="Arial" w:cs="Arial"/>
                <w:lang w:val="id-ID"/>
              </w:rPr>
            </w:pPr>
            <w:r w:rsidRPr="006B66E2">
              <w:rPr>
                <w:rFonts w:ascii="Arial" w:hAnsi="Arial" w:cs="Arial"/>
                <w:bCs/>
                <w:sz w:val="18"/>
                <w:szCs w:val="18"/>
                <w:lang w:val="id-ID"/>
              </w:rPr>
              <w:t>90%</w:t>
            </w:r>
          </w:p>
        </w:tc>
        <w:tc>
          <w:tcPr>
            <w:tcW w:w="1134" w:type="dxa"/>
          </w:tcPr>
          <w:p w:rsidR="008148E1" w:rsidRPr="006B66E2" w:rsidRDefault="004654F8" w:rsidP="00013ADE">
            <w:pPr>
              <w:spacing w:before="120" w:after="120"/>
              <w:ind w:left="-108" w:right="33"/>
              <w:jc w:val="center"/>
              <w:rPr>
                <w:rFonts w:ascii="Arial" w:hAnsi="Arial" w:cs="Arial"/>
                <w:lang w:val="id-ID"/>
              </w:rPr>
            </w:pPr>
            <w:r w:rsidRPr="006B66E2">
              <w:rPr>
                <w:rFonts w:ascii="Arial" w:hAnsi="Arial" w:cs="Arial"/>
                <w:bCs/>
                <w:szCs w:val="24"/>
                <w:lang w:val="id-ID"/>
              </w:rPr>
              <w:t>100%</w:t>
            </w:r>
          </w:p>
        </w:tc>
        <w:tc>
          <w:tcPr>
            <w:tcW w:w="1134" w:type="dxa"/>
          </w:tcPr>
          <w:p w:rsidR="008148E1" w:rsidRPr="006B66E2" w:rsidRDefault="00017241" w:rsidP="00013ADE">
            <w:pPr>
              <w:spacing w:before="120" w:after="120"/>
              <w:ind w:left="-108" w:right="33"/>
              <w:jc w:val="center"/>
              <w:rPr>
                <w:rFonts w:ascii="Arial" w:hAnsi="Arial" w:cs="Arial"/>
              </w:rPr>
            </w:pPr>
            <w:r>
              <w:rPr>
                <w:rFonts w:ascii="Arial" w:hAnsi="Arial" w:cs="Arial"/>
              </w:rPr>
              <w:t xml:space="preserve">               </w:t>
            </w:r>
          </w:p>
        </w:tc>
      </w:tr>
    </w:tbl>
    <w:p w:rsidR="004B7727" w:rsidRPr="006B66E2" w:rsidRDefault="004B7727" w:rsidP="00D65BC7">
      <w:pPr>
        <w:spacing w:after="200" w:line="480" w:lineRule="auto"/>
        <w:rPr>
          <w:rFonts w:ascii="Arial" w:hAnsi="Arial" w:cs="Arial"/>
          <w:b/>
          <w:noProof/>
          <w:sz w:val="24"/>
          <w:szCs w:val="24"/>
        </w:rPr>
      </w:pPr>
    </w:p>
    <w:p w:rsidR="00D762F4" w:rsidRPr="006B66E2" w:rsidRDefault="00D762F4" w:rsidP="00730E58">
      <w:pPr>
        <w:pStyle w:val="ListParagraph"/>
        <w:numPr>
          <w:ilvl w:val="1"/>
          <w:numId w:val="21"/>
        </w:numPr>
        <w:spacing w:line="480" w:lineRule="auto"/>
        <w:ind w:left="567" w:hanging="567"/>
        <w:rPr>
          <w:rFonts w:ascii="Arial" w:hAnsi="Arial" w:cs="Arial"/>
          <w:b/>
        </w:rPr>
      </w:pPr>
      <w:r w:rsidRPr="006B66E2">
        <w:rPr>
          <w:rFonts w:ascii="Arial" w:hAnsi="Arial" w:cs="Arial"/>
          <w:b/>
        </w:rPr>
        <w:t>ANALISA CAPAIAN KINERJA TAHUN 201</w:t>
      </w:r>
      <w:r w:rsidR="00AC6A3E" w:rsidRPr="006B66E2">
        <w:rPr>
          <w:rFonts w:ascii="Arial" w:hAnsi="Arial" w:cs="Arial"/>
          <w:b/>
          <w:lang w:val="en-US"/>
        </w:rPr>
        <w:t>4</w:t>
      </w:r>
    </w:p>
    <w:tbl>
      <w:tblPr>
        <w:tblStyle w:val="TableGrid"/>
        <w:tblW w:w="0" w:type="auto"/>
        <w:tblInd w:w="675" w:type="dxa"/>
        <w:tblLook w:val="04A0"/>
      </w:tblPr>
      <w:tblGrid>
        <w:gridCol w:w="8364"/>
      </w:tblGrid>
      <w:tr w:rsidR="00830A32" w:rsidRPr="006B66E2" w:rsidTr="00BF1780">
        <w:tc>
          <w:tcPr>
            <w:tcW w:w="8364" w:type="dxa"/>
            <w:shd w:val="clear" w:color="auto" w:fill="943634" w:themeFill="accent2" w:themeFillShade="BF"/>
            <w:vAlign w:val="center"/>
          </w:tcPr>
          <w:p w:rsidR="00830A32" w:rsidRPr="006B66E2" w:rsidRDefault="00830A32" w:rsidP="00010D0B">
            <w:pPr>
              <w:spacing w:before="100" w:after="100"/>
              <w:jc w:val="center"/>
              <w:rPr>
                <w:rFonts w:ascii="Arial" w:hAnsi="Arial" w:cs="Arial"/>
                <w:color w:val="FFFFFF" w:themeColor="background1"/>
                <w:sz w:val="22"/>
                <w:lang w:val="id-ID"/>
              </w:rPr>
            </w:pPr>
            <w:r w:rsidRPr="006B66E2">
              <w:rPr>
                <w:rFonts w:ascii="Arial" w:hAnsi="Arial" w:cs="Arial"/>
                <w:b/>
                <w:color w:val="FFFFFF" w:themeColor="background1"/>
                <w:sz w:val="22"/>
                <w:szCs w:val="16"/>
              </w:rPr>
              <w:t>Sasaran Strategis</w:t>
            </w:r>
            <w:r w:rsidRPr="006B66E2">
              <w:rPr>
                <w:rFonts w:ascii="Arial" w:hAnsi="Arial" w:cs="Arial"/>
                <w:b/>
                <w:color w:val="FFFFFF" w:themeColor="background1"/>
                <w:sz w:val="22"/>
                <w:szCs w:val="16"/>
                <w:lang w:val="id-ID"/>
              </w:rPr>
              <w:t xml:space="preserve"> 1</w:t>
            </w:r>
          </w:p>
        </w:tc>
      </w:tr>
      <w:tr w:rsidR="00830A32" w:rsidRPr="006B66E2" w:rsidTr="00830A32">
        <w:tc>
          <w:tcPr>
            <w:tcW w:w="8364" w:type="dxa"/>
          </w:tcPr>
          <w:p w:rsidR="00830A32" w:rsidRPr="006B66E2" w:rsidRDefault="00894C3E" w:rsidP="00010D0B">
            <w:pPr>
              <w:spacing w:before="120" w:after="120"/>
              <w:jc w:val="center"/>
              <w:rPr>
                <w:rFonts w:ascii="Arial" w:hAnsi="Arial" w:cs="Arial"/>
                <w:sz w:val="22"/>
                <w:lang w:val="id-ID"/>
              </w:rPr>
            </w:pPr>
            <w:r w:rsidRPr="006B66E2">
              <w:rPr>
                <w:rFonts w:ascii="Arial" w:hAnsi="Arial" w:cs="Arial"/>
                <w:sz w:val="22"/>
                <w:lang w:val="id-ID"/>
              </w:rPr>
              <w:t>Meningkatnya pelayanan informasi dan pemberdayaan masyarakat</w:t>
            </w:r>
          </w:p>
        </w:tc>
      </w:tr>
    </w:tbl>
    <w:p w:rsidR="005753C3" w:rsidRPr="006B66E2" w:rsidRDefault="005753C3" w:rsidP="004D461F">
      <w:pPr>
        <w:spacing w:line="360" w:lineRule="auto"/>
        <w:ind w:left="567"/>
        <w:jc w:val="both"/>
        <w:rPr>
          <w:rFonts w:ascii="Arial" w:hAnsi="Arial" w:cs="Arial"/>
          <w:sz w:val="24"/>
          <w:szCs w:val="24"/>
          <w:lang w:val="id-ID"/>
        </w:rPr>
      </w:pPr>
    </w:p>
    <w:p w:rsidR="00830A32" w:rsidRPr="006B66E2" w:rsidRDefault="00830A32" w:rsidP="004D461F">
      <w:pPr>
        <w:spacing w:line="360" w:lineRule="auto"/>
        <w:ind w:left="567"/>
        <w:jc w:val="both"/>
        <w:rPr>
          <w:rFonts w:ascii="Arial" w:hAnsi="Arial" w:cs="Arial"/>
          <w:sz w:val="24"/>
          <w:szCs w:val="24"/>
          <w:lang w:val="id-ID"/>
        </w:rPr>
      </w:pPr>
      <w:r w:rsidRPr="006B66E2">
        <w:rPr>
          <w:rFonts w:ascii="Arial" w:hAnsi="Arial" w:cs="Arial"/>
          <w:sz w:val="24"/>
          <w:szCs w:val="24"/>
          <w:lang w:val="id-ID"/>
        </w:rPr>
        <w:t xml:space="preserve">Pencapaian target kinerja atas sasaran ini adalah sebagai berikut : </w:t>
      </w:r>
    </w:p>
    <w:p w:rsidR="00042ACA" w:rsidRPr="006B66E2" w:rsidRDefault="00042ACA">
      <w:pPr>
        <w:spacing w:after="200" w:line="276" w:lineRule="auto"/>
        <w:rPr>
          <w:rFonts w:ascii="Arial" w:hAnsi="Arial" w:cs="Arial"/>
          <w:sz w:val="24"/>
          <w:szCs w:val="24"/>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1134"/>
        <w:gridCol w:w="1134"/>
        <w:gridCol w:w="1134"/>
        <w:gridCol w:w="1134"/>
      </w:tblGrid>
      <w:tr w:rsidR="00A27349" w:rsidRPr="006B66E2" w:rsidTr="00BF1780">
        <w:trPr>
          <w:trHeight w:val="298"/>
        </w:trPr>
        <w:tc>
          <w:tcPr>
            <w:tcW w:w="2694" w:type="dxa"/>
            <w:vMerge w:val="restart"/>
            <w:shd w:val="clear" w:color="auto" w:fill="FABF8F" w:themeFill="accent6" w:themeFillTint="99"/>
            <w:vAlign w:val="center"/>
          </w:tcPr>
          <w:p w:rsidR="00A27349" w:rsidRPr="006B66E2" w:rsidRDefault="00A27349" w:rsidP="004516FE">
            <w:pPr>
              <w:ind w:left="34"/>
              <w:jc w:val="center"/>
              <w:rPr>
                <w:rFonts w:ascii="Arial" w:hAnsi="Arial" w:cs="Arial"/>
                <w:b/>
              </w:rPr>
            </w:pPr>
            <w:r w:rsidRPr="006B66E2">
              <w:rPr>
                <w:rFonts w:ascii="Arial" w:hAnsi="Arial" w:cs="Arial"/>
                <w:b/>
              </w:rPr>
              <w:t>Indikator Kinerja Utama</w:t>
            </w:r>
          </w:p>
        </w:tc>
        <w:tc>
          <w:tcPr>
            <w:tcW w:w="1134" w:type="dxa"/>
            <w:vMerge w:val="restart"/>
            <w:shd w:val="clear" w:color="auto" w:fill="FABF8F" w:themeFill="accent6" w:themeFillTint="99"/>
            <w:vAlign w:val="center"/>
          </w:tcPr>
          <w:p w:rsidR="00A27349" w:rsidRPr="006B66E2" w:rsidRDefault="00A27349" w:rsidP="004516FE">
            <w:pPr>
              <w:ind w:left="33"/>
              <w:jc w:val="center"/>
              <w:rPr>
                <w:rFonts w:ascii="Arial" w:hAnsi="Arial" w:cs="Arial"/>
                <w:b/>
              </w:rPr>
            </w:pPr>
            <w:r w:rsidRPr="006B66E2">
              <w:rPr>
                <w:rFonts w:ascii="Arial" w:hAnsi="Arial" w:cs="Arial"/>
                <w:b/>
              </w:rPr>
              <w:t>Target</w:t>
            </w:r>
          </w:p>
          <w:p w:rsidR="00A27349" w:rsidRPr="006B66E2" w:rsidRDefault="00A27349" w:rsidP="004516FE">
            <w:pPr>
              <w:ind w:left="33"/>
              <w:jc w:val="center"/>
              <w:rPr>
                <w:rFonts w:ascii="Arial" w:hAnsi="Arial" w:cs="Arial"/>
                <w:b/>
              </w:rPr>
            </w:pPr>
            <w:r w:rsidRPr="006B66E2">
              <w:rPr>
                <w:rFonts w:ascii="Arial" w:hAnsi="Arial" w:cs="Arial"/>
                <w:b/>
              </w:rPr>
              <w:t>Th</w:t>
            </w:r>
            <w:r w:rsidRPr="006B66E2">
              <w:rPr>
                <w:rFonts w:ascii="Arial" w:hAnsi="Arial" w:cs="Arial"/>
                <w:b/>
                <w:lang w:val="id-ID"/>
              </w:rPr>
              <w:t xml:space="preserve"> </w:t>
            </w:r>
            <w:r w:rsidRPr="006B66E2">
              <w:rPr>
                <w:rFonts w:ascii="Arial" w:hAnsi="Arial" w:cs="Arial"/>
                <w:b/>
              </w:rPr>
              <w:t>2014</w:t>
            </w:r>
          </w:p>
        </w:tc>
        <w:tc>
          <w:tcPr>
            <w:tcW w:w="3402" w:type="dxa"/>
            <w:gridSpan w:val="3"/>
            <w:shd w:val="clear" w:color="auto" w:fill="FABF8F" w:themeFill="accent6" w:themeFillTint="99"/>
            <w:vAlign w:val="center"/>
          </w:tcPr>
          <w:p w:rsidR="00A27349" w:rsidRPr="006B66E2" w:rsidRDefault="00A27349" w:rsidP="004516FE">
            <w:pPr>
              <w:ind w:left="284"/>
              <w:jc w:val="center"/>
              <w:rPr>
                <w:rFonts w:ascii="Arial" w:hAnsi="Arial" w:cs="Arial"/>
                <w:b/>
                <w:lang w:val="id-ID"/>
              </w:rPr>
            </w:pPr>
            <w:r w:rsidRPr="006B66E2">
              <w:rPr>
                <w:rFonts w:ascii="Arial" w:hAnsi="Arial" w:cs="Arial"/>
                <w:b/>
              </w:rPr>
              <w:t>Realisasi</w:t>
            </w:r>
          </w:p>
        </w:tc>
        <w:tc>
          <w:tcPr>
            <w:tcW w:w="1134" w:type="dxa"/>
            <w:vMerge w:val="restart"/>
            <w:shd w:val="clear" w:color="auto" w:fill="FABF8F" w:themeFill="accent6" w:themeFillTint="99"/>
            <w:vAlign w:val="center"/>
          </w:tcPr>
          <w:p w:rsidR="00A27349" w:rsidRPr="006B66E2" w:rsidRDefault="00A27349" w:rsidP="004516FE">
            <w:pPr>
              <w:ind w:left="34"/>
              <w:jc w:val="center"/>
              <w:rPr>
                <w:rFonts w:ascii="Arial" w:hAnsi="Arial" w:cs="Arial"/>
                <w:b/>
              </w:rPr>
            </w:pPr>
            <w:r w:rsidRPr="006B66E2">
              <w:rPr>
                <w:rFonts w:ascii="Arial" w:hAnsi="Arial" w:cs="Arial"/>
                <w:b/>
              </w:rPr>
              <w:t>Capaian Th 2014</w:t>
            </w:r>
          </w:p>
          <w:p w:rsidR="00A27349" w:rsidRPr="006B66E2" w:rsidRDefault="00A27349" w:rsidP="004516FE">
            <w:pPr>
              <w:ind w:left="34"/>
              <w:jc w:val="center"/>
              <w:rPr>
                <w:rFonts w:ascii="Arial" w:hAnsi="Arial" w:cs="Arial"/>
                <w:b/>
              </w:rPr>
            </w:pPr>
            <w:r w:rsidRPr="006B66E2">
              <w:rPr>
                <w:rFonts w:ascii="Arial" w:hAnsi="Arial" w:cs="Arial"/>
                <w:b/>
              </w:rPr>
              <w:t>(%)</w:t>
            </w:r>
          </w:p>
        </w:tc>
      </w:tr>
      <w:tr w:rsidR="00A27349" w:rsidRPr="006B66E2" w:rsidTr="00BF1780">
        <w:tc>
          <w:tcPr>
            <w:tcW w:w="2694" w:type="dxa"/>
            <w:vMerge/>
            <w:shd w:val="clear" w:color="auto" w:fill="FABF8F" w:themeFill="accent6" w:themeFillTint="99"/>
          </w:tcPr>
          <w:p w:rsidR="00A27349" w:rsidRPr="006B66E2" w:rsidRDefault="00A27349" w:rsidP="004516FE">
            <w:pPr>
              <w:ind w:left="284"/>
              <w:jc w:val="center"/>
              <w:rPr>
                <w:rFonts w:ascii="Arial" w:hAnsi="Arial" w:cs="Arial"/>
                <w:b/>
              </w:rPr>
            </w:pPr>
          </w:p>
        </w:tc>
        <w:tc>
          <w:tcPr>
            <w:tcW w:w="1134" w:type="dxa"/>
            <w:vMerge/>
            <w:shd w:val="clear" w:color="auto" w:fill="FABF8F" w:themeFill="accent6" w:themeFillTint="99"/>
          </w:tcPr>
          <w:p w:rsidR="00A27349" w:rsidRPr="006B66E2" w:rsidRDefault="00A27349" w:rsidP="004516FE">
            <w:pPr>
              <w:ind w:left="34"/>
              <w:jc w:val="center"/>
              <w:rPr>
                <w:rFonts w:ascii="Arial" w:hAnsi="Arial" w:cs="Arial"/>
                <w:b/>
                <w:lang w:val="id-ID"/>
              </w:rPr>
            </w:pPr>
          </w:p>
        </w:tc>
        <w:tc>
          <w:tcPr>
            <w:tcW w:w="1134" w:type="dxa"/>
            <w:shd w:val="clear" w:color="auto" w:fill="FABF8F" w:themeFill="accent6" w:themeFillTint="99"/>
          </w:tcPr>
          <w:p w:rsidR="00A27349" w:rsidRPr="006B66E2" w:rsidRDefault="00A27349" w:rsidP="004516FE">
            <w:pPr>
              <w:ind w:left="34"/>
              <w:jc w:val="center"/>
              <w:rPr>
                <w:rFonts w:ascii="Arial" w:hAnsi="Arial" w:cs="Arial"/>
                <w:b/>
                <w:lang w:val="id-ID"/>
              </w:rPr>
            </w:pPr>
            <w:r w:rsidRPr="006B66E2">
              <w:rPr>
                <w:rFonts w:ascii="Arial" w:hAnsi="Arial" w:cs="Arial"/>
                <w:b/>
              </w:rPr>
              <w:t>Th</w:t>
            </w:r>
          </w:p>
          <w:p w:rsidR="00A27349" w:rsidRPr="006B66E2" w:rsidRDefault="00A27349" w:rsidP="004516FE">
            <w:pPr>
              <w:ind w:left="34"/>
              <w:jc w:val="center"/>
              <w:rPr>
                <w:rFonts w:ascii="Arial" w:hAnsi="Arial" w:cs="Arial"/>
                <w:b/>
                <w:lang w:val="id-ID"/>
              </w:rPr>
            </w:pPr>
            <w:r w:rsidRPr="006B66E2">
              <w:rPr>
                <w:rFonts w:ascii="Arial" w:hAnsi="Arial" w:cs="Arial"/>
                <w:b/>
              </w:rPr>
              <w:t>201</w:t>
            </w:r>
            <w:r w:rsidRPr="006B66E2">
              <w:rPr>
                <w:rFonts w:ascii="Arial" w:hAnsi="Arial" w:cs="Arial"/>
                <w:b/>
                <w:lang w:val="id-ID"/>
              </w:rPr>
              <w:t>2</w:t>
            </w:r>
          </w:p>
        </w:tc>
        <w:tc>
          <w:tcPr>
            <w:tcW w:w="1134" w:type="dxa"/>
            <w:shd w:val="clear" w:color="auto" w:fill="FABF8F" w:themeFill="accent6" w:themeFillTint="99"/>
          </w:tcPr>
          <w:p w:rsidR="00A27349" w:rsidRPr="006B66E2" w:rsidRDefault="00A27349" w:rsidP="004516FE">
            <w:pPr>
              <w:ind w:left="35"/>
              <w:jc w:val="center"/>
              <w:rPr>
                <w:rFonts w:ascii="Arial" w:hAnsi="Arial" w:cs="Arial"/>
                <w:b/>
                <w:lang w:val="id-ID"/>
              </w:rPr>
            </w:pPr>
            <w:r w:rsidRPr="006B66E2">
              <w:rPr>
                <w:rFonts w:ascii="Arial" w:hAnsi="Arial" w:cs="Arial"/>
                <w:b/>
              </w:rPr>
              <w:t>Th</w:t>
            </w:r>
          </w:p>
          <w:p w:rsidR="00A27349" w:rsidRPr="006B66E2" w:rsidRDefault="00A27349" w:rsidP="004516FE">
            <w:pPr>
              <w:ind w:left="34"/>
              <w:jc w:val="center"/>
              <w:rPr>
                <w:rFonts w:ascii="Arial" w:hAnsi="Arial" w:cs="Arial"/>
                <w:b/>
                <w:lang w:val="id-ID"/>
              </w:rPr>
            </w:pPr>
            <w:r w:rsidRPr="006B66E2">
              <w:rPr>
                <w:rFonts w:ascii="Arial" w:hAnsi="Arial" w:cs="Arial"/>
                <w:b/>
              </w:rPr>
              <w:t>201</w:t>
            </w:r>
            <w:r w:rsidRPr="006B66E2">
              <w:rPr>
                <w:rFonts w:ascii="Arial" w:hAnsi="Arial" w:cs="Arial"/>
                <w:b/>
                <w:lang w:val="id-ID"/>
              </w:rPr>
              <w:t>3</w:t>
            </w:r>
          </w:p>
        </w:tc>
        <w:tc>
          <w:tcPr>
            <w:tcW w:w="1134" w:type="dxa"/>
            <w:shd w:val="clear" w:color="auto" w:fill="FABF8F" w:themeFill="accent6" w:themeFillTint="99"/>
          </w:tcPr>
          <w:p w:rsidR="00A27349" w:rsidRPr="006B66E2" w:rsidRDefault="00A27349" w:rsidP="004516FE">
            <w:pPr>
              <w:ind w:left="35"/>
              <w:jc w:val="center"/>
              <w:rPr>
                <w:rFonts w:ascii="Arial" w:hAnsi="Arial" w:cs="Arial"/>
                <w:b/>
                <w:lang w:val="id-ID"/>
              </w:rPr>
            </w:pPr>
            <w:r w:rsidRPr="006B66E2">
              <w:rPr>
                <w:rFonts w:ascii="Arial" w:hAnsi="Arial" w:cs="Arial"/>
                <w:b/>
              </w:rPr>
              <w:t>Th</w:t>
            </w:r>
          </w:p>
          <w:p w:rsidR="00A27349" w:rsidRPr="006B66E2" w:rsidRDefault="00A27349" w:rsidP="004516FE">
            <w:pPr>
              <w:ind w:left="34"/>
              <w:jc w:val="center"/>
              <w:rPr>
                <w:rFonts w:ascii="Arial" w:hAnsi="Arial" w:cs="Arial"/>
                <w:b/>
              </w:rPr>
            </w:pPr>
            <w:r w:rsidRPr="006B66E2">
              <w:rPr>
                <w:rFonts w:ascii="Arial" w:hAnsi="Arial" w:cs="Arial"/>
                <w:b/>
              </w:rPr>
              <w:t>2014</w:t>
            </w:r>
          </w:p>
        </w:tc>
        <w:tc>
          <w:tcPr>
            <w:tcW w:w="1134" w:type="dxa"/>
            <w:vMerge/>
            <w:shd w:val="clear" w:color="auto" w:fill="FABF8F" w:themeFill="accent6" w:themeFillTint="99"/>
            <w:vAlign w:val="center"/>
          </w:tcPr>
          <w:p w:rsidR="00A27349" w:rsidRPr="006B66E2" w:rsidRDefault="00A27349" w:rsidP="004516FE">
            <w:pPr>
              <w:jc w:val="center"/>
              <w:rPr>
                <w:rFonts w:ascii="Arial" w:hAnsi="Arial" w:cs="Arial"/>
                <w:b/>
              </w:rPr>
            </w:pPr>
          </w:p>
        </w:tc>
      </w:tr>
      <w:tr w:rsidR="00A27349" w:rsidRPr="006B66E2" w:rsidTr="004516FE">
        <w:trPr>
          <w:trHeight w:val="455"/>
        </w:trPr>
        <w:tc>
          <w:tcPr>
            <w:tcW w:w="2694" w:type="dxa"/>
            <w:vAlign w:val="center"/>
          </w:tcPr>
          <w:p w:rsidR="00A27349" w:rsidRPr="006B66E2" w:rsidRDefault="00A27349" w:rsidP="004516FE">
            <w:pPr>
              <w:spacing w:before="120" w:after="120"/>
              <w:ind w:right="33"/>
              <w:jc w:val="center"/>
              <w:rPr>
                <w:rFonts w:ascii="Arial" w:hAnsi="Arial" w:cs="Arial"/>
                <w:lang w:val="id-ID"/>
              </w:rPr>
            </w:pPr>
            <w:r w:rsidRPr="006B66E2">
              <w:rPr>
                <w:rFonts w:ascii="Arial" w:hAnsi="Arial" w:cs="Arial"/>
                <w:lang w:val="id-ID"/>
              </w:rPr>
              <w:t>IKM Pengguna Informasi</w:t>
            </w:r>
          </w:p>
        </w:tc>
        <w:tc>
          <w:tcPr>
            <w:tcW w:w="1134" w:type="dxa"/>
            <w:vAlign w:val="center"/>
          </w:tcPr>
          <w:p w:rsidR="00A27349" w:rsidRPr="006B66E2" w:rsidRDefault="00A27349" w:rsidP="004516FE">
            <w:pPr>
              <w:spacing w:before="120" w:after="120"/>
              <w:jc w:val="center"/>
              <w:rPr>
                <w:rFonts w:ascii="Arial" w:hAnsi="Arial" w:cs="Arial"/>
                <w:bCs/>
                <w:szCs w:val="24"/>
              </w:rPr>
            </w:pPr>
            <w:r w:rsidRPr="006B66E2">
              <w:rPr>
                <w:rFonts w:ascii="Arial" w:hAnsi="Arial" w:cs="Arial"/>
                <w:bCs/>
                <w:szCs w:val="24"/>
                <w:lang w:val="id-ID"/>
              </w:rPr>
              <w:t>63.9</w:t>
            </w:r>
            <w:r w:rsidRPr="006B66E2">
              <w:rPr>
                <w:rFonts w:ascii="Arial" w:hAnsi="Arial" w:cs="Arial"/>
                <w:bCs/>
                <w:szCs w:val="24"/>
              </w:rPr>
              <w:t>0</w:t>
            </w:r>
          </w:p>
        </w:tc>
        <w:tc>
          <w:tcPr>
            <w:tcW w:w="1134" w:type="dxa"/>
            <w:vAlign w:val="center"/>
          </w:tcPr>
          <w:p w:rsidR="00A27349" w:rsidRPr="006B66E2" w:rsidRDefault="00A27349" w:rsidP="004516FE">
            <w:pPr>
              <w:spacing w:before="120" w:after="120"/>
              <w:ind w:right="33"/>
              <w:jc w:val="center"/>
              <w:rPr>
                <w:rFonts w:ascii="Arial" w:hAnsi="Arial" w:cs="Arial"/>
                <w:lang w:val="id-ID"/>
              </w:rPr>
            </w:pPr>
            <w:r w:rsidRPr="006B66E2">
              <w:rPr>
                <w:rFonts w:ascii="Arial" w:hAnsi="Arial" w:cs="Arial"/>
                <w:lang w:val="id-ID"/>
              </w:rPr>
              <w:t>63,90</w:t>
            </w:r>
          </w:p>
        </w:tc>
        <w:tc>
          <w:tcPr>
            <w:tcW w:w="1134" w:type="dxa"/>
            <w:vAlign w:val="center"/>
          </w:tcPr>
          <w:p w:rsidR="00A27349" w:rsidRPr="006B66E2" w:rsidRDefault="00A27349" w:rsidP="004516FE">
            <w:pPr>
              <w:spacing w:before="120" w:after="120"/>
              <w:ind w:left="-108" w:right="33"/>
              <w:jc w:val="center"/>
              <w:rPr>
                <w:rFonts w:ascii="Arial" w:hAnsi="Arial" w:cs="Arial"/>
                <w:lang w:val="id-ID"/>
              </w:rPr>
            </w:pPr>
            <w:r w:rsidRPr="006B66E2">
              <w:rPr>
                <w:rFonts w:ascii="Arial" w:hAnsi="Arial" w:cs="Arial"/>
                <w:lang w:val="id-ID"/>
              </w:rPr>
              <w:t>65,68</w:t>
            </w:r>
          </w:p>
        </w:tc>
        <w:tc>
          <w:tcPr>
            <w:tcW w:w="1134" w:type="dxa"/>
            <w:vAlign w:val="center"/>
          </w:tcPr>
          <w:p w:rsidR="00A27349" w:rsidRPr="006B66E2" w:rsidRDefault="00A27349" w:rsidP="004516FE">
            <w:pPr>
              <w:spacing w:before="120" w:after="120"/>
              <w:ind w:left="-108" w:right="33"/>
              <w:jc w:val="center"/>
              <w:rPr>
                <w:rFonts w:ascii="Arial" w:hAnsi="Arial" w:cs="Arial"/>
                <w:lang w:val="id-ID"/>
              </w:rPr>
            </w:pPr>
            <w:r w:rsidRPr="006B66E2">
              <w:rPr>
                <w:rFonts w:ascii="Arial" w:hAnsi="Arial" w:cs="Arial"/>
                <w:lang w:val="id-ID"/>
              </w:rPr>
              <w:t>76.33</w:t>
            </w:r>
          </w:p>
        </w:tc>
        <w:tc>
          <w:tcPr>
            <w:tcW w:w="1134" w:type="dxa"/>
            <w:vAlign w:val="center"/>
          </w:tcPr>
          <w:p w:rsidR="00A27349" w:rsidRPr="006B66E2" w:rsidRDefault="00A27349" w:rsidP="004516FE">
            <w:pPr>
              <w:spacing w:before="120" w:after="120"/>
              <w:ind w:left="-108" w:right="33"/>
              <w:jc w:val="center"/>
              <w:rPr>
                <w:rFonts w:ascii="Arial" w:hAnsi="Arial" w:cs="Arial"/>
              </w:rPr>
            </w:pPr>
            <w:r w:rsidRPr="006B66E2">
              <w:rPr>
                <w:rFonts w:ascii="Arial" w:hAnsi="Arial" w:cs="Arial"/>
              </w:rPr>
              <w:t>119,45%</w:t>
            </w:r>
          </w:p>
        </w:tc>
      </w:tr>
      <w:tr w:rsidR="00A27349" w:rsidRPr="006B66E2" w:rsidTr="004516FE">
        <w:trPr>
          <w:trHeight w:val="455"/>
        </w:trPr>
        <w:tc>
          <w:tcPr>
            <w:tcW w:w="2694" w:type="dxa"/>
            <w:vAlign w:val="center"/>
          </w:tcPr>
          <w:p w:rsidR="00A27349" w:rsidRPr="006B66E2" w:rsidRDefault="00A27349" w:rsidP="004516FE">
            <w:pPr>
              <w:spacing w:before="120" w:after="120"/>
              <w:ind w:right="33"/>
              <w:jc w:val="center"/>
              <w:rPr>
                <w:rFonts w:ascii="Arial" w:hAnsi="Arial" w:cs="Arial"/>
              </w:rPr>
            </w:pPr>
            <w:r w:rsidRPr="006B66E2">
              <w:rPr>
                <w:rFonts w:ascii="Arial" w:hAnsi="Arial" w:cs="Arial"/>
                <w:lang w:val="id-ID"/>
              </w:rPr>
              <w:t>Persentase penurunan pengaduan</w:t>
            </w:r>
          </w:p>
        </w:tc>
        <w:tc>
          <w:tcPr>
            <w:tcW w:w="1134" w:type="dxa"/>
            <w:vAlign w:val="center"/>
          </w:tcPr>
          <w:p w:rsidR="00A27349" w:rsidRPr="006B66E2" w:rsidRDefault="00A27349" w:rsidP="004516FE">
            <w:pPr>
              <w:spacing w:before="120" w:after="120"/>
              <w:jc w:val="center"/>
              <w:outlineLvl w:val="0"/>
              <w:rPr>
                <w:rFonts w:ascii="Arial" w:hAnsi="Arial" w:cs="Arial"/>
                <w:bCs/>
                <w:szCs w:val="24"/>
                <w:lang w:val="id-ID"/>
              </w:rPr>
            </w:pPr>
            <w:r w:rsidRPr="006B66E2">
              <w:rPr>
                <w:rFonts w:ascii="Arial" w:hAnsi="Arial" w:cs="Arial"/>
                <w:bCs/>
                <w:szCs w:val="24"/>
                <w:lang w:val="id-ID"/>
              </w:rPr>
              <w:t>95%</w:t>
            </w:r>
          </w:p>
        </w:tc>
        <w:tc>
          <w:tcPr>
            <w:tcW w:w="1134" w:type="dxa"/>
            <w:vAlign w:val="center"/>
          </w:tcPr>
          <w:p w:rsidR="00A27349" w:rsidRPr="006B66E2" w:rsidRDefault="00A27349" w:rsidP="004516FE">
            <w:pPr>
              <w:spacing w:before="120" w:after="120"/>
              <w:ind w:right="33"/>
              <w:jc w:val="center"/>
              <w:rPr>
                <w:rFonts w:ascii="Arial" w:hAnsi="Arial" w:cs="Arial"/>
                <w:lang w:val="id-ID"/>
              </w:rPr>
            </w:pPr>
            <w:r w:rsidRPr="006B66E2">
              <w:rPr>
                <w:rFonts w:ascii="Arial" w:hAnsi="Arial" w:cs="Arial"/>
                <w:bCs/>
                <w:lang w:val="id-ID"/>
              </w:rPr>
              <w:t>90,45 %</w:t>
            </w:r>
          </w:p>
        </w:tc>
        <w:tc>
          <w:tcPr>
            <w:tcW w:w="1134" w:type="dxa"/>
            <w:vAlign w:val="center"/>
          </w:tcPr>
          <w:p w:rsidR="00A27349" w:rsidRPr="006B66E2" w:rsidRDefault="00A27349" w:rsidP="004516FE">
            <w:pPr>
              <w:spacing w:before="120" w:after="120"/>
              <w:ind w:left="-108" w:right="33"/>
              <w:jc w:val="center"/>
              <w:rPr>
                <w:rFonts w:ascii="Arial" w:hAnsi="Arial" w:cs="Arial"/>
                <w:lang w:val="id-ID"/>
              </w:rPr>
            </w:pPr>
            <w:r w:rsidRPr="006B66E2">
              <w:rPr>
                <w:rFonts w:ascii="Arial" w:hAnsi="Arial" w:cs="Arial"/>
                <w:bCs/>
                <w:lang w:val="id-ID"/>
              </w:rPr>
              <w:t>136,38%</w:t>
            </w:r>
          </w:p>
        </w:tc>
        <w:tc>
          <w:tcPr>
            <w:tcW w:w="1134" w:type="dxa"/>
            <w:vAlign w:val="center"/>
          </w:tcPr>
          <w:p w:rsidR="00A27349" w:rsidRPr="006B66E2" w:rsidRDefault="00A27349" w:rsidP="004516FE">
            <w:pPr>
              <w:spacing w:before="120" w:after="120"/>
              <w:ind w:left="-108" w:right="33"/>
              <w:jc w:val="center"/>
              <w:rPr>
                <w:rFonts w:ascii="Arial" w:hAnsi="Arial" w:cs="Arial"/>
                <w:lang w:val="id-ID"/>
              </w:rPr>
            </w:pPr>
            <w:r w:rsidRPr="006B66E2">
              <w:rPr>
                <w:rFonts w:ascii="Arial" w:hAnsi="Arial" w:cs="Arial"/>
                <w:lang w:val="id-ID"/>
              </w:rPr>
              <w:t>94.29%</w:t>
            </w:r>
          </w:p>
        </w:tc>
        <w:tc>
          <w:tcPr>
            <w:tcW w:w="1134" w:type="dxa"/>
            <w:vAlign w:val="center"/>
          </w:tcPr>
          <w:p w:rsidR="00A27349" w:rsidRPr="006B66E2" w:rsidRDefault="00A27349" w:rsidP="004516FE">
            <w:pPr>
              <w:spacing w:before="120" w:after="120"/>
              <w:ind w:left="-108" w:right="33"/>
              <w:jc w:val="center"/>
              <w:rPr>
                <w:rFonts w:ascii="Arial" w:hAnsi="Arial" w:cs="Arial"/>
              </w:rPr>
            </w:pPr>
            <w:r w:rsidRPr="006B66E2">
              <w:rPr>
                <w:rFonts w:ascii="Arial" w:hAnsi="Arial" w:cs="Arial"/>
              </w:rPr>
              <w:t>99,25%</w:t>
            </w:r>
          </w:p>
        </w:tc>
      </w:tr>
    </w:tbl>
    <w:p w:rsidR="00A27349" w:rsidRPr="006B66E2" w:rsidRDefault="00A27349">
      <w:pPr>
        <w:spacing w:after="200" w:line="276" w:lineRule="auto"/>
        <w:rPr>
          <w:rFonts w:ascii="Arial" w:hAnsi="Arial" w:cs="Arial"/>
          <w:sz w:val="24"/>
          <w:szCs w:val="24"/>
        </w:rPr>
      </w:pPr>
    </w:p>
    <w:p w:rsidR="00830A32" w:rsidRPr="006B66E2" w:rsidRDefault="00830A32" w:rsidP="000F37F4">
      <w:pPr>
        <w:spacing w:line="360" w:lineRule="auto"/>
        <w:ind w:left="567" w:firstLine="709"/>
        <w:jc w:val="both"/>
        <w:rPr>
          <w:rFonts w:ascii="Arial" w:hAnsi="Arial" w:cs="Arial"/>
          <w:sz w:val="24"/>
          <w:szCs w:val="24"/>
          <w:lang w:val="id-ID"/>
        </w:rPr>
      </w:pPr>
      <w:r w:rsidRPr="006B66E2">
        <w:rPr>
          <w:rFonts w:ascii="Arial" w:hAnsi="Arial" w:cs="Arial"/>
          <w:sz w:val="24"/>
          <w:szCs w:val="24"/>
          <w:lang w:val="id-ID"/>
        </w:rPr>
        <w:t xml:space="preserve">Analisa atas capaian indikator-indikator sasaran satu adalah sebagai berikut  : </w:t>
      </w:r>
    </w:p>
    <w:p w:rsidR="001805B5" w:rsidRPr="006B66E2" w:rsidRDefault="00473EEA" w:rsidP="000F37F4">
      <w:pPr>
        <w:spacing w:line="360" w:lineRule="auto"/>
        <w:ind w:left="567" w:firstLine="709"/>
        <w:jc w:val="both"/>
        <w:rPr>
          <w:rFonts w:ascii="Arial" w:hAnsi="Arial" w:cs="Arial"/>
          <w:sz w:val="24"/>
          <w:szCs w:val="24"/>
          <w:lang w:val="id-ID"/>
        </w:rPr>
      </w:pPr>
      <w:r w:rsidRPr="00473EEA">
        <w:rPr>
          <w:rFonts w:ascii="Arial" w:hAnsi="Arial" w:cs="Arial"/>
          <w:noProof/>
          <w:lang w:val="id-ID" w:eastAsia="id-ID"/>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39pt;margin-top:3.65pt;width:390.7pt;height:44.65pt;z-index:251658240" fillcolor="white [3201]" strokecolor="#c0504d [3205]" strokeweight="1pt">
            <v:stroke dashstyle="dash"/>
            <v:shadow color="#868686"/>
            <v:textbox>
              <w:txbxContent>
                <w:p w:rsidR="00017241" w:rsidRPr="00BD1FAC" w:rsidRDefault="00017241" w:rsidP="00730E58">
                  <w:pPr>
                    <w:pStyle w:val="ListParagraph"/>
                    <w:numPr>
                      <w:ilvl w:val="0"/>
                      <w:numId w:val="22"/>
                    </w:numPr>
                    <w:spacing w:before="120" w:after="120"/>
                    <w:ind w:left="714" w:hanging="357"/>
                    <w:jc w:val="center"/>
                    <w:rPr>
                      <w:b/>
                    </w:rPr>
                  </w:pPr>
                  <w:r w:rsidRPr="00BD1FAC">
                    <w:rPr>
                      <w:rFonts w:ascii="Arial" w:hAnsi="Arial" w:cs="Arial"/>
                      <w:b/>
                      <w:lang w:val="en-US"/>
                    </w:rPr>
                    <w:t>Indek Kepuasan Masyarakat (</w:t>
                  </w:r>
                  <w:r w:rsidRPr="00BD1FAC">
                    <w:rPr>
                      <w:rFonts w:ascii="Arial" w:hAnsi="Arial" w:cs="Arial"/>
                      <w:b/>
                    </w:rPr>
                    <w:t>IKM</w:t>
                  </w:r>
                  <w:r w:rsidRPr="00BD1FAC">
                    <w:rPr>
                      <w:rFonts w:ascii="Arial" w:hAnsi="Arial" w:cs="Arial"/>
                      <w:b/>
                      <w:lang w:val="en-US"/>
                    </w:rPr>
                    <w:t>)</w:t>
                  </w:r>
                  <w:r w:rsidRPr="00BD1FAC">
                    <w:rPr>
                      <w:rFonts w:ascii="Arial" w:hAnsi="Arial" w:cs="Arial"/>
                      <w:b/>
                    </w:rPr>
                    <w:t xml:space="preserve"> Pengguna Informasi</w:t>
                  </w:r>
                </w:p>
              </w:txbxContent>
            </v:textbox>
          </v:shape>
        </w:pict>
      </w:r>
    </w:p>
    <w:p w:rsidR="001805B5" w:rsidRPr="006B66E2" w:rsidRDefault="001805B5" w:rsidP="000F37F4">
      <w:pPr>
        <w:spacing w:line="360" w:lineRule="auto"/>
        <w:ind w:left="567" w:firstLine="709"/>
        <w:jc w:val="both"/>
        <w:rPr>
          <w:rFonts w:ascii="Arial" w:hAnsi="Arial" w:cs="Arial"/>
          <w:sz w:val="24"/>
          <w:szCs w:val="24"/>
          <w:lang w:val="id-ID"/>
        </w:rPr>
      </w:pPr>
    </w:p>
    <w:p w:rsidR="00ED0C4C" w:rsidRPr="006B66E2" w:rsidRDefault="00ED0C4C" w:rsidP="000F37F4">
      <w:pPr>
        <w:spacing w:line="360" w:lineRule="auto"/>
        <w:ind w:left="567" w:firstLine="709"/>
        <w:jc w:val="both"/>
        <w:rPr>
          <w:rFonts w:ascii="Arial" w:hAnsi="Arial" w:cs="Arial"/>
          <w:sz w:val="24"/>
          <w:szCs w:val="24"/>
          <w:lang w:val="id-ID"/>
        </w:rPr>
      </w:pPr>
    </w:p>
    <w:p w:rsidR="002921F0" w:rsidRPr="006B66E2" w:rsidRDefault="002921F0" w:rsidP="002921F0">
      <w:pPr>
        <w:spacing w:line="360" w:lineRule="auto"/>
        <w:ind w:left="567" w:firstLine="709"/>
        <w:jc w:val="both"/>
        <w:rPr>
          <w:rFonts w:ascii="Arial" w:hAnsi="Arial" w:cs="Arial"/>
          <w:sz w:val="24"/>
          <w:szCs w:val="24"/>
          <w:lang w:val="id-ID"/>
        </w:rPr>
      </w:pPr>
      <w:r w:rsidRPr="006B66E2">
        <w:rPr>
          <w:rFonts w:ascii="Arial" w:hAnsi="Arial" w:cs="Arial"/>
          <w:sz w:val="24"/>
          <w:szCs w:val="24"/>
          <w:lang w:val="id-ID"/>
        </w:rPr>
        <w:t xml:space="preserve">Pesatnya perkembangan teknologi informasi dan komunikasi membawa dampak perubahan yang </w:t>
      </w:r>
      <w:r w:rsidR="00212B82">
        <w:rPr>
          <w:rFonts w:ascii="Arial" w:hAnsi="Arial" w:cs="Arial"/>
          <w:sz w:val="24"/>
          <w:szCs w:val="24"/>
        </w:rPr>
        <w:t>sangat besar dalam</w:t>
      </w:r>
      <w:r w:rsidRPr="006B66E2">
        <w:rPr>
          <w:rFonts w:ascii="Arial" w:hAnsi="Arial" w:cs="Arial"/>
          <w:sz w:val="24"/>
          <w:szCs w:val="24"/>
          <w:lang w:val="id-ID"/>
        </w:rPr>
        <w:t xml:space="preserve"> kehidupan</w:t>
      </w:r>
      <w:r w:rsidR="00212B82">
        <w:rPr>
          <w:rFonts w:ascii="Arial" w:hAnsi="Arial" w:cs="Arial"/>
          <w:sz w:val="24"/>
          <w:szCs w:val="24"/>
        </w:rPr>
        <w:t>,</w:t>
      </w:r>
      <w:r w:rsidRPr="006B66E2">
        <w:rPr>
          <w:rFonts w:ascii="Arial" w:hAnsi="Arial" w:cs="Arial"/>
          <w:sz w:val="24"/>
          <w:szCs w:val="24"/>
          <w:lang w:val="id-ID"/>
        </w:rPr>
        <w:t xml:space="preserve">  </w:t>
      </w:r>
      <w:r w:rsidR="00212B82">
        <w:rPr>
          <w:rFonts w:ascii="Arial" w:hAnsi="Arial" w:cs="Arial"/>
          <w:sz w:val="24"/>
          <w:szCs w:val="24"/>
        </w:rPr>
        <w:t>seiring dengan</w:t>
      </w:r>
      <w:r w:rsidRPr="006B66E2">
        <w:rPr>
          <w:rFonts w:ascii="Arial" w:hAnsi="Arial" w:cs="Arial"/>
          <w:sz w:val="24"/>
          <w:szCs w:val="24"/>
          <w:lang w:val="id-ID"/>
        </w:rPr>
        <w:t xml:space="preserve"> semakin cepat dan luasnya pertukaran informasi sebagai akibat berkembangnya teknologi informasi </w:t>
      </w:r>
      <w:r w:rsidR="0079710B">
        <w:rPr>
          <w:rFonts w:ascii="Arial" w:hAnsi="Arial" w:cs="Arial"/>
          <w:sz w:val="24"/>
          <w:szCs w:val="24"/>
        </w:rPr>
        <w:t>berdampak pada keterbukaan informasi</w:t>
      </w:r>
      <w:r w:rsidRPr="006B66E2">
        <w:rPr>
          <w:rFonts w:ascii="Arial" w:hAnsi="Arial" w:cs="Arial"/>
          <w:sz w:val="24"/>
          <w:szCs w:val="24"/>
          <w:lang w:val="id-ID"/>
        </w:rPr>
        <w:t xml:space="preserve">. Masyarakat dapat </w:t>
      </w:r>
      <w:r w:rsidR="0079710B">
        <w:rPr>
          <w:rFonts w:ascii="Arial" w:hAnsi="Arial" w:cs="Arial"/>
          <w:sz w:val="24"/>
          <w:szCs w:val="24"/>
        </w:rPr>
        <w:t xml:space="preserve">dengan mudah </w:t>
      </w:r>
      <w:r w:rsidRPr="006B66E2">
        <w:rPr>
          <w:rFonts w:ascii="Arial" w:hAnsi="Arial" w:cs="Arial"/>
          <w:sz w:val="24"/>
          <w:szCs w:val="24"/>
          <w:lang w:val="id-ID"/>
        </w:rPr>
        <w:t xml:space="preserve">mengakses </w:t>
      </w:r>
      <w:r w:rsidR="0079710B">
        <w:rPr>
          <w:rFonts w:ascii="Arial" w:hAnsi="Arial" w:cs="Arial"/>
          <w:sz w:val="24"/>
          <w:szCs w:val="24"/>
        </w:rPr>
        <w:t>informasi</w:t>
      </w:r>
      <w:r w:rsidRPr="006B66E2">
        <w:rPr>
          <w:rFonts w:ascii="Arial" w:hAnsi="Arial" w:cs="Arial"/>
          <w:sz w:val="24"/>
          <w:szCs w:val="24"/>
          <w:lang w:val="id-ID"/>
        </w:rPr>
        <w:t xml:space="preserve"> yang terjadi dibelahan bumi yang lain dan membandingkan dengan apa yang terjadi dilingkungannya.</w:t>
      </w:r>
    </w:p>
    <w:p w:rsidR="002921F0" w:rsidRPr="006B66E2" w:rsidRDefault="002921F0" w:rsidP="003C6A83">
      <w:pPr>
        <w:spacing w:line="384" w:lineRule="auto"/>
        <w:ind w:left="567" w:firstLine="709"/>
        <w:jc w:val="both"/>
        <w:rPr>
          <w:rFonts w:ascii="Arial" w:hAnsi="Arial" w:cs="Arial"/>
          <w:sz w:val="24"/>
          <w:szCs w:val="24"/>
          <w:lang w:val="id-ID"/>
        </w:rPr>
      </w:pPr>
      <w:r w:rsidRPr="006B66E2">
        <w:rPr>
          <w:rFonts w:ascii="Arial" w:hAnsi="Arial" w:cs="Arial"/>
          <w:sz w:val="24"/>
          <w:szCs w:val="24"/>
          <w:lang w:val="id-ID"/>
        </w:rPr>
        <w:lastRenderedPageBreak/>
        <w:t xml:space="preserve">Berbagai media informasi perlu lebih diberdayakan dalam rangka penyebarluasan dan pemerataan informasi kepada masyarakat </w:t>
      </w:r>
      <w:r w:rsidR="0079710B">
        <w:rPr>
          <w:rFonts w:ascii="Arial" w:hAnsi="Arial" w:cs="Arial"/>
          <w:sz w:val="24"/>
          <w:szCs w:val="24"/>
        </w:rPr>
        <w:t>agar</w:t>
      </w:r>
      <w:r w:rsidRPr="006B66E2">
        <w:rPr>
          <w:rFonts w:ascii="Arial" w:hAnsi="Arial" w:cs="Arial"/>
          <w:sz w:val="24"/>
          <w:szCs w:val="24"/>
          <w:lang w:val="id-ID"/>
        </w:rPr>
        <w:t xml:space="preserve"> terjalin komunikasi yang lebih baik antara pemerintah dan masyarakat khususnya informasi tentang kebij</w:t>
      </w:r>
      <w:r w:rsidR="0079710B">
        <w:rPr>
          <w:rFonts w:ascii="Arial" w:hAnsi="Arial" w:cs="Arial"/>
          <w:sz w:val="24"/>
          <w:szCs w:val="24"/>
        </w:rPr>
        <w:t>a</w:t>
      </w:r>
      <w:r w:rsidRPr="006B66E2">
        <w:rPr>
          <w:rFonts w:ascii="Arial" w:hAnsi="Arial" w:cs="Arial"/>
          <w:sz w:val="24"/>
          <w:szCs w:val="24"/>
          <w:lang w:val="id-ID"/>
        </w:rPr>
        <w:t>kan pemerintah</w:t>
      </w:r>
      <w:r w:rsidR="0079710B">
        <w:rPr>
          <w:rFonts w:ascii="Arial" w:hAnsi="Arial" w:cs="Arial"/>
          <w:sz w:val="24"/>
          <w:szCs w:val="24"/>
        </w:rPr>
        <w:t>,</w:t>
      </w:r>
      <w:r w:rsidRPr="006B66E2">
        <w:rPr>
          <w:rFonts w:ascii="Arial" w:hAnsi="Arial" w:cs="Arial"/>
          <w:sz w:val="24"/>
          <w:szCs w:val="24"/>
          <w:lang w:val="id-ID"/>
        </w:rPr>
        <w:t xml:space="preserve"> sehingga dapat dipahami oleh masyarakat.</w:t>
      </w:r>
    </w:p>
    <w:p w:rsidR="002921F0" w:rsidRPr="006B66E2" w:rsidRDefault="002921F0" w:rsidP="003C6A83">
      <w:pPr>
        <w:spacing w:line="384" w:lineRule="auto"/>
        <w:ind w:left="567" w:firstLine="709"/>
        <w:jc w:val="both"/>
        <w:rPr>
          <w:rFonts w:ascii="Arial" w:hAnsi="Arial" w:cs="Arial"/>
          <w:sz w:val="24"/>
          <w:szCs w:val="24"/>
          <w:lang w:val="id-ID"/>
        </w:rPr>
      </w:pPr>
      <w:r w:rsidRPr="006B66E2">
        <w:rPr>
          <w:rFonts w:ascii="Arial" w:hAnsi="Arial" w:cs="Arial"/>
          <w:sz w:val="24"/>
          <w:szCs w:val="24"/>
          <w:lang w:val="id-ID"/>
        </w:rPr>
        <w:t>Sesuai instruksi Bapak Gubernur Jawa Timur bahwa semua</w:t>
      </w:r>
      <w:r w:rsidR="0079710B">
        <w:rPr>
          <w:rFonts w:ascii="Arial" w:hAnsi="Arial" w:cs="Arial"/>
          <w:sz w:val="24"/>
          <w:szCs w:val="24"/>
          <w:lang w:val="id-ID"/>
        </w:rPr>
        <w:t xml:space="preserve"> instansi pemerintah khususnya </w:t>
      </w:r>
      <w:r w:rsidR="0079710B">
        <w:rPr>
          <w:rFonts w:ascii="Arial" w:hAnsi="Arial" w:cs="Arial"/>
          <w:sz w:val="24"/>
          <w:szCs w:val="24"/>
        </w:rPr>
        <w:t>l</w:t>
      </w:r>
      <w:r w:rsidR="0079710B">
        <w:rPr>
          <w:rFonts w:ascii="Arial" w:hAnsi="Arial" w:cs="Arial"/>
          <w:sz w:val="24"/>
          <w:szCs w:val="24"/>
          <w:lang w:val="id-ID"/>
        </w:rPr>
        <w:t xml:space="preserve">embaga atau </w:t>
      </w:r>
      <w:r w:rsidR="0079710B">
        <w:rPr>
          <w:rFonts w:ascii="Arial" w:hAnsi="Arial" w:cs="Arial"/>
          <w:sz w:val="24"/>
          <w:szCs w:val="24"/>
        </w:rPr>
        <w:t>i</w:t>
      </w:r>
      <w:r w:rsidRPr="006B66E2">
        <w:rPr>
          <w:rFonts w:ascii="Arial" w:hAnsi="Arial" w:cs="Arial"/>
          <w:sz w:val="24"/>
          <w:szCs w:val="24"/>
          <w:lang w:val="id-ID"/>
        </w:rPr>
        <w:t>nstansi yang melaksanakan kegiatan pelayanan publik harus disertai dengan Indeks Kepuasan Masyarakat</w:t>
      </w:r>
      <w:r w:rsidR="0079710B">
        <w:rPr>
          <w:rFonts w:ascii="Arial" w:hAnsi="Arial" w:cs="Arial"/>
          <w:sz w:val="24"/>
          <w:szCs w:val="24"/>
        </w:rPr>
        <w:t xml:space="preserve"> (IKM)</w:t>
      </w:r>
      <w:r w:rsidRPr="006B66E2">
        <w:rPr>
          <w:rFonts w:ascii="Arial" w:hAnsi="Arial" w:cs="Arial"/>
          <w:sz w:val="24"/>
          <w:szCs w:val="24"/>
        </w:rPr>
        <w:t>.</w:t>
      </w:r>
      <w:r w:rsidRPr="006B66E2">
        <w:rPr>
          <w:rFonts w:ascii="Arial" w:hAnsi="Arial" w:cs="Arial"/>
          <w:sz w:val="24"/>
          <w:szCs w:val="24"/>
          <w:lang w:val="id-ID"/>
        </w:rPr>
        <w:t xml:space="preserve"> </w:t>
      </w:r>
    </w:p>
    <w:p w:rsidR="002921F0" w:rsidRPr="006B66E2" w:rsidRDefault="002921F0" w:rsidP="003C6A83">
      <w:pPr>
        <w:spacing w:line="384" w:lineRule="auto"/>
        <w:ind w:left="567" w:firstLine="709"/>
        <w:jc w:val="both"/>
        <w:rPr>
          <w:rFonts w:ascii="Arial" w:hAnsi="Arial" w:cs="Arial"/>
          <w:sz w:val="24"/>
          <w:szCs w:val="24"/>
          <w:lang w:val="id-ID"/>
        </w:rPr>
      </w:pPr>
      <w:r w:rsidRPr="006B66E2">
        <w:rPr>
          <w:rFonts w:ascii="Arial" w:hAnsi="Arial" w:cs="Arial"/>
          <w:sz w:val="24"/>
          <w:szCs w:val="24"/>
        </w:rPr>
        <w:t xml:space="preserve">Sebagai tindaklanjut </w:t>
      </w:r>
      <w:r w:rsidR="0079710B">
        <w:rPr>
          <w:rFonts w:ascii="Arial" w:hAnsi="Arial" w:cs="Arial"/>
          <w:sz w:val="24"/>
          <w:szCs w:val="24"/>
        </w:rPr>
        <w:t xml:space="preserve">hal tersebut, maka </w:t>
      </w:r>
      <w:r w:rsidRPr="006B66E2">
        <w:rPr>
          <w:rFonts w:ascii="Arial" w:hAnsi="Arial" w:cs="Arial"/>
          <w:sz w:val="24"/>
          <w:szCs w:val="24"/>
          <w:lang w:val="id-ID"/>
        </w:rPr>
        <w:t>Dinas Komunikasi dan Informatika Provinsi Jawa Timur yang memiliki peran strategis di bidang penyebarluasan informasi menyusun indeks kepuasan masyarakat terkait dengan pemanfaatan/pengguna informasi melalui website Dinas Kominfo Prov. Jatim (</w:t>
      </w:r>
      <w:hyperlink r:id="rId8" w:history="1">
        <w:r w:rsidRPr="006B66E2">
          <w:rPr>
            <w:rFonts w:ascii="Arial" w:hAnsi="Arial" w:cs="Arial"/>
            <w:sz w:val="24"/>
            <w:szCs w:val="24"/>
            <w:lang w:val="id-ID"/>
          </w:rPr>
          <w:t>http://kominfo.jatimprov.go.id</w:t>
        </w:r>
      </w:hyperlink>
      <w:r w:rsidRPr="006B66E2">
        <w:rPr>
          <w:rFonts w:ascii="Arial" w:hAnsi="Arial" w:cs="Arial"/>
          <w:sz w:val="24"/>
          <w:szCs w:val="24"/>
          <w:lang w:val="id-ID"/>
        </w:rPr>
        <w:t xml:space="preserve">) </w:t>
      </w:r>
    </w:p>
    <w:p w:rsidR="004C42E1" w:rsidRPr="006B66E2" w:rsidRDefault="004C42E1" w:rsidP="003C6A83">
      <w:pPr>
        <w:spacing w:line="384" w:lineRule="auto"/>
        <w:ind w:left="567" w:firstLine="709"/>
        <w:jc w:val="both"/>
        <w:rPr>
          <w:rFonts w:ascii="Arial" w:hAnsi="Arial" w:cs="Arial"/>
          <w:sz w:val="24"/>
          <w:szCs w:val="24"/>
          <w:lang w:val="id-ID"/>
        </w:rPr>
      </w:pPr>
      <w:r w:rsidRPr="006B66E2">
        <w:rPr>
          <w:rFonts w:ascii="Arial" w:hAnsi="Arial" w:cs="Arial"/>
          <w:sz w:val="24"/>
          <w:szCs w:val="24"/>
          <w:lang w:val="id-ID"/>
        </w:rPr>
        <w:t>Berdasarkan pedoman umum pelayanan sebagaimana yang telah ditetapkan dalam Keputusan Men. Pan Nomor : 63/KEP/M.PAN/7/2003, yang kemudian dikembangkan menjadi 14 u</w:t>
      </w:r>
      <w:r w:rsidR="0079710B">
        <w:rPr>
          <w:rFonts w:ascii="Arial" w:hAnsi="Arial" w:cs="Arial"/>
          <w:sz w:val="24"/>
          <w:szCs w:val="24"/>
          <w:lang w:val="id-ID"/>
        </w:rPr>
        <w:t>nsur yang relevan, valid dan re</w:t>
      </w:r>
      <w:r w:rsidRPr="006B66E2">
        <w:rPr>
          <w:rFonts w:ascii="Arial" w:hAnsi="Arial" w:cs="Arial"/>
          <w:sz w:val="24"/>
          <w:szCs w:val="24"/>
          <w:lang w:val="id-ID"/>
        </w:rPr>
        <w:t>li</w:t>
      </w:r>
      <w:r w:rsidR="0079710B">
        <w:rPr>
          <w:rFonts w:ascii="Arial" w:hAnsi="Arial" w:cs="Arial"/>
          <w:sz w:val="24"/>
          <w:szCs w:val="24"/>
        </w:rPr>
        <w:t>a</w:t>
      </w:r>
      <w:r w:rsidRPr="006B66E2">
        <w:rPr>
          <w:rFonts w:ascii="Arial" w:hAnsi="Arial" w:cs="Arial"/>
          <w:sz w:val="24"/>
          <w:szCs w:val="24"/>
          <w:lang w:val="id-ID"/>
        </w:rPr>
        <w:t>bel, sebagai unsur minimal yang harus ada untuk dasar pengukuran indeks kepuasan masyarakat, maka dapat digunakan sebagai bahan penetapan kebijakan yang perlu diambil dan dilakukan. Selain itu juga dapat memacu persaingan positif antar unit penyelenggara pelayanan pada lingkup pemerintah pusat dan daerah dalam upaya peningkatan kinerja pelayanan.</w:t>
      </w:r>
    </w:p>
    <w:p w:rsidR="00AB7D63" w:rsidRPr="006B66E2" w:rsidRDefault="004C42E1" w:rsidP="003C6A83">
      <w:pPr>
        <w:spacing w:line="384" w:lineRule="auto"/>
        <w:ind w:left="567" w:firstLine="709"/>
        <w:jc w:val="both"/>
        <w:rPr>
          <w:rStyle w:val="a"/>
          <w:rFonts w:ascii="Arial" w:hAnsi="Arial" w:cs="Arial"/>
          <w:sz w:val="24"/>
          <w:szCs w:val="24"/>
        </w:rPr>
      </w:pPr>
      <w:r w:rsidRPr="006B66E2">
        <w:rPr>
          <w:rStyle w:val="a"/>
          <w:rFonts w:ascii="Arial" w:hAnsi="Arial" w:cs="Arial"/>
          <w:sz w:val="24"/>
          <w:szCs w:val="24"/>
        </w:rPr>
        <w:t>Khusu</w:t>
      </w:r>
      <w:r w:rsidR="00831809" w:rsidRPr="006B66E2">
        <w:rPr>
          <w:rStyle w:val="a"/>
          <w:rFonts w:ascii="Arial" w:hAnsi="Arial" w:cs="Arial"/>
          <w:sz w:val="24"/>
          <w:szCs w:val="24"/>
        </w:rPr>
        <w:t>s</w:t>
      </w:r>
      <w:r w:rsidRPr="006B66E2">
        <w:rPr>
          <w:rStyle w:val="a"/>
          <w:rFonts w:ascii="Arial" w:hAnsi="Arial" w:cs="Arial"/>
          <w:sz w:val="24"/>
          <w:szCs w:val="24"/>
        </w:rPr>
        <w:t xml:space="preserve">nya </w:t>
      </w:r>
      <w:r w:rsidR="0079710B">
        <w:rPr>
          <w:rStyle w:val="a"/>
          <w:rFonts w:ascii="Arial" w:hAnsi="Arial" w:cs="Arial"/>
          <w:sz w:val="24"/>
          <w:szCs w:val="24"/>
        </w:rPr>
        <w:t>pada</w:t>
      </w:r>
      <w:r w:rsidRPr="006B66E2">
        <w:rPr>
          <w:rStyle w:val="a"/>
          <w:rFonts w:ascii="Arial" w:hAnsi="Arial" w:cs="Arial"/>
          <w:sz w:val="24"/>
          <w:szCs w:val="24"/>
        </w:rPr>
        <w:t xml:space="preserve"> Dinas Kominfo, </w:t>
      </w:r>
      <w:r w:rsidR="002921F0" w:rsidRPr="006B66E2">
        <w:rPr>
          <w:rStyle w:val="a"/>
          <w:rFonts w:ascii="Arial" w:hAnsi="Arial" w:cs="Arial"/>
          <w:sz w:val="24"/>
          <w:szCs w:val="24"/>
        </w:rPr>
        <w:t>terdapat</w:t>
      </w:r>
      <w:r w:rsidRPr="006B66E2">
        <w:rPr>
          <w:rStyle w:val="a"/>
          <w:rFonts w:ascii="Arial" w:hAnsi="Arial" w:cs="Arial"/>
          <w:sz w:val="24"/>
          <w:szCs w:val="24"/>
        </w:rPr>
        <w:t xml:space="preserve"> 14 unsur pelayanan informasi </w:t>
      </w:r>
      <w:r w:rsidR="002921F0" w:rsidRPr="006B66E2">
        <w:rPr>
          <w:rStyle w:val="a"/>
          <w:rFonts w:ascii="Arial" w:hAnsi="Arial" w:cs="Arial"/>
          <w:sz w:val="24"/>
          <w:szCs w:val="24"/>
        </w:rPr>
        <w:t xml:space="preserve">yang </w:t>
      </w:r>
      <w:r w:rsidRPr="006B66E2">
        <w:rPr>
          <w:rStyle w:val="a"/>
          <w:rFonts w:ascii="Arial" w:hAnsi="Arial" w:cs="Arial"/>
          <w:sz w:val="24"/>
          <w:szCs w:val="24"/>
        </w:rPr>
        <w:t>diharapkan dapat memberikan dorongan bagi peningkatan kinerja pelayanan informasi utamanya melalui we</w:t>
      </w:r>
      <w:r w:rsidR="002921F0" w:rsidRPr="006B66E2">
        <w:rPr>
          <w:rStyle w:val="a"/>
          <w:rFonts w:ascii="Arial" w:hAnsi="Arial" w:cs="Arial"/>
          <w:sz w:val="24"/>
          <w:szCs w:val="24"/>
        </w:rPr>
        <w:t>bsite Dinas Kominfo Prov. Jatim yang dijabarkan dibawah ini.</w:t>
      </w:r>
    </w:p>
    <w:p w:rsidR="002921F0" w:rsidRPr="006B66E2" w:rsidRDefault="002921F0" w:rsidP="00831809">
      <w:pPr>
        <w:spacing w:line="360" w:lineRule="auto"/>
        <w:ind w:left="567" w:firstLine="709"/>
        <w:jc w:val="both"/>
        <w:rPr>
          <w:rStyle w:val="a"/>
          <w:rFonts w:ascii="Arial" w:hAnsi="Arial" w:cs="Arial"/>
          <w:sz w:val="24"/>
          <w:szCs w:val="24"/>
        </w:rPr>
      </w:pPr>
    </w:p>
    <w:p w:rsidR="002921F0" w:rsidRPr="006B66E2" w:rsidRDefault="002921F0" w:rsidP="00831809">
      <w:pPr>
        <w:spacing w:line="360" w:lineRule="auto"/>
        <w:ind w:left="567" w:firstLine="709"/>
        <w:jc w:val="both"/>
        <w:rPr>
          <w:rStyle w:val="a"/>
          <w:rFonts w:ascii="Arial" w:hAnsi="Arial" w:cs="Arial"/>
          <w:sz w:val="24"/>
          <w:szCs w:val="24"/>
        </w:rPr>
      </w:pPr>
    </w:p>
    <w:p w:rsidR="002921F0" w:rsidRPr="006B66E2" w:rsidRDefault="002921F0">
      <w:pPr>
        <w:spacing w:after="200" w:line="276" w:lineRule="auto"/>
        <w:rPr>
          <w:rStyle w:val="a"/>
          <w:rFonts w:ascii="Arial" w:hAnsi="Arial" w:cs="Arial"/>
          <w:sz w:val="24"/>
          <w:szCs w:val="24"/>
        </w:rPr>
      </w:pPr>
      <w:r w:rsidRPr="006B66E2">
        <w:rPr>
          <w:rStyle w:val="a"/>
          <w:rFonts w:ascii="Arial" w:hAnsi="Arial" w:cs="Arial"/>
          <w:sz w:val="24"/>
          <w:szCs w:val="24"/>
        </w:rPr>
        <w:br w:type="page"/>
      </w:r>
    </w:p>
    <w:p w:rsidR="002921F0" w:rsidRPr="006B66E2" w:rsidRDefault="002921F0" w:rsidP="00730E58">
      <w:pPr>
        <w:pStyle w:val="ListParagraph"/>
        <w:numPr>
          <w:ilvl w:val="0"/>
          <w:numId w:val="28"/>
        </w:numPr>
        <w:tabs>
          <w:tab w:val="left" w:pos="993"/>
        </w:tabs>
        <w:spacing w:after="200" w:line="360" w:lineRule="auto"/>
        <w:ind w:left="993" w:hanging="426"/>
        <w:contextualSpacing/>
        <w:jc w:val="both"/>
        <w:rPr>
          <w:rStyle w:val="a"/>
          <w:rFonts w:ascii="Arial" w:hAnsi="Arial" w:cs="Arial"/>
        </w:rPr>
      </w:pPr>
      <w:r w:rsidRPr="006B66E2">
        <w:rPr>
          <w:rStyle w:val="a"/>
          <w:rFonts w:ascii="Arial" w:hAnsi="Arial" w:cs="Arial"/>
        </w:rPr>
        <w:lastRenderedPageBreak/>
        <w:t>Penetapan Responden, Lokasi dan Waktu Pengumpulan Data.</w:t>
      </w:r>
    </w:p>
    <w:p w:rsidR="002921F0" w:rsidRPr="006B66E2" w:rsidRDefault="002921F0" w:rsidP="00730E58">
      <w:pPr>
        <w:pStyle w:val="ListParagraph"/>
        <w:numPr>
          <w:ilvl w:val="0"/>
          <w:numId w:val="29"/>
        </w:numPr>
        <w:spacing w:after="200" w:line="360" w:lineRule="auto"/>
        <w:ind w:left="1353"/>
        <w:contextualSpacing/>
        <w:jc w:val="both"/>
        <w:rPr>
          <w:rStyle w:val="a"/>
          <w:rFonts w:ascii="Arial" w:hAnsi="Arial" w:cs="Arial"/>
        </w:rPr>
      </w:pPr>
      <w:r w:rsidRPr="006B66E2">
        <w:rPr>
          <w:rStyle w:val="a"/>
          <w:rFonts w:ascii="Arial" w:hAnsi="Arial" w:cs="Arial"/>
        </w:rPr>
        <w:t>Penetapan Responden.</w:t>
      </w:r>
    </w:p>
    <w:p w:rsidR="002921F0" w:rsidRPr="006B66E2" w:rsidRDefault="002921F0" w:rsidP="002921F0">
      <w:pPr>
        <w:pStyle w:val="ListParagraph"/>
        <w:spacing w:line="360" w:lineRule="auto"/>
        <w:ind w:left="1353"/>
        <w:jc w:val="both"/>
        <w:rPr>
          <w:rStyle w:val="a"/>
          <w:rFonts w:ascii="Arial" w:hAnsi="Arial" w:cs="Arial"/>
        </w:rPr>
      </w:pPr>
      <w:r w:rsidRPr="006B66E2">
        <w:rPr>
          <w:rStyle w:val="a"/>
          <w:rFonts w:ascii="Arial" w:hAnsi="Arial" w:cs="Arial"/>
        </w:rPr>
        <w:t>Responden dipilih secara acak melalui pengunjung di layanan informasi Dinas Kominfo Provinsi Jawa Timur. Sedangkan dalam penetapan responden untuk pengguna website menggunakan sampling 150 orang dari jumlah populasi penerima layanan/pengguna website, dengan dasar ("Jumlah unsur" + 1) x 10 = jumlah responden (14 +1) x 10 = 150 responden.</w:t>
      </w:r>
    </w:p>
    <w:p w:rsidR="002921F0" w:rsidRPr="006B66E2" w:rsidRDefault="002921F0" w:rsidP="00730E58">
      <w:pPr>
        <w:pStyle w:val="ListParagraph"/>
        <w:numPr>
          <w:ilvl w:val="0"/>
          <w:numId w:val="29"/>
        </w:numPr>
        <w:spacing w:after="200" w:line="360" w:lineRule="auto"/>
        <w:ind w:left="1353"/>
        <w:contextualSpacing/>
        <w:jc w:val="both"/>
        <w:rPr>
          <w:rStyle w:val="a"/>
          <w:rFonts w:ascii="Arial" w:hAnsi="Arial" w:cs="Arial"/>
        </w:rPr>
      </w:pPr>
      <w:r w:rsidRPr="006B66E2">
        <w:rPr>
          <w:rStyle w:val="a"/>
          <w:rFonts w:ascii="Arial" w:hAnsi="Arial" w:cs="Arial"/>
        </w:rPr>
        <w:t>Lokasi dan Waktu Pengumpulan Data</w:t>
      </w:r>
    </w:p>
    <w:p w:rsidR="002921F0" w:rsidRPr="006B66E2" w:rsidRDefault="002921F0" w:rsidP="002921F0">
      <w:pPr>
        <w:pStyle w:val="ListParagraph"/>
        <w:spacing w:line="360" w:lineRule="auto"/>
        <w:ind w:left="1353"/>
        <w:jc w:val="both"/>
        <w:rPr>
          <w:rStyle w:val="a"/>
          <w:rFonts w:ascii="Arial" w:hAnsi="Arial" w:cs="Arial"/>
        </w:rPr>
      </w:pPr>
      <w:r w:rsidRPr="006B66E2">
        <w:rPr>
          <w:rStyle w:val="a"/>
          <w:rFonts w:ascii="Arial" w:hAnsi="Arial" w:cs="Arial"/>
        </w:rPr>
        <w:t>Pengumpulan data diambil pengunjung yang datang ke Plaza Informasi Dinas Kominfo Prov. Jatim.</w:t>
      </w:r>
    </w:p>
    <w:p w:rsidR="002921F0" w:rsidRPr="006B66E2" w:rsidRDefault="002921F0" w:rsidP="002921F0">
      <w:pPr>
        <w:pStyle w:val="ListParagraph"/>
        <w:spacing w:line="360" w:lineRule="auto"/>
        <w:ind w:left="644"/>
        <w:jc w:val="both"/>
        <w:rPr>
          <w:rStyle w:val="a"/>
          <w:rFonts w:ascii="Arial" w:hAnsi="Arial" w:cs="Arial"/>
        </w:rPr>
      </w:pPr>
    </w:p>
    <w:p w:rsidR="002921F0" w:rsidRPr="006B66E2" w:rsidRDefault="002921F0" w:rsidP="00730E58">
      <w:pPr>
        <w:pStyle w:val="ListParagraph"/>
        <w:numPr>
          <w:ilvl w:val="0"/>
          <w:numId w:val="28"/>
        </w:numPr>
        <w:tabs>
          <w:tab w:val="left" w:pos="993"/>
        </w:tabs>
        <w:spacing w:after="200" w:line="360" w:lineRule="auto"/>
        <w:ind w:left="993" w:hanging="426"/>
        <w:contextualSpacing/>
        <w:jc w:val="both"/>
        <w:rPr>
          <w:rStyle w:val="a"/>
          <w:rFonts w:ascii="Arial" w:hAnsi="Arial" w:cs="Arial"/>
        </w:rPr>
      </w:pPr>
      <w:r w:rsidRPr="006B66E2">
        <w:rPr>
          <w:rStyle w:val="a"/>
          <w:rFonts w:ascii="Arial" w:hAnsi="Arial" w:cs="Arial"/>
        </w:rPr>
        <w:t>Pengolahan Data.</w:t>
      </w:r>
    </w:p>
    <w:p w:rsidR="002921F0" w:rsidRPr="006B66E2" w:rsidRDefault="002921F0" w:rsidP="00730E58">
      <w:pPr>
        <w:pStyle w:val="ListParagraph"/>
        <w:numPr>
          <w:ilvl w:val="0"/>
          <w:numId w:val="30"/>
        </w:numPr>
        <w:spacing w:line="360" w:lineRule="auto"/>
        <w:ind w:left="1361" w:hanging="357"/>
        <w:jc w:val="both"/>
        <w:rPr>
          <w:rFonts w:ascii="Arial" w:hAnsi="Arial" w:cs="Arial"/>
          <w:lang w:val="it-IT" w:eastAsia="id-ID"/>
        </w:rPr>
      </w:pPr>
      <w:r w:rsidRPr="006B66E2">
        <w:rPr>
          <w:rFonts w:ascii="Arial" w:hAnsi="Arial" w:cs="Arial"/>
          <w:lang w:val="it-IT" w:eastAsia="id-ID"/>
        </w:rPr>
        <w:t>Metode pengolahan data</w:t>
      </w:r>
    </w:p>
    <w:p w:rsidR="002921F0" w:rsidRPr="006B66E2" w:rsidRDefault="002921F0" w:rsidP="002921F0">
      <w:pPr>
        <w:pStyle w:val="ListParagraph"/>
        <w:spacing w:line="360" w:lineRule="auto"/>
        <w:ind w:left="1364"/>
        <w:jc w:val="both"/>
        <w:rPr>
          <w:rFonts w:ascii="Arial" w:hAnsi="Arial" w:cs="Arial"/>
          <w:lang w:val="it-IT" w:eastAsia="id-ID"/>
        </w:rPr>
      </w:pPr>
      <w:r w:rsidRPr="006B66E2">
        <w:rPr>
          <w:rFonts w:ascii="Arial" w:hAnsi="Arial" w:cs="Arial"/>
          <w:lang w:val="it-IT" w:eastAsia="id-ID"/>
        </w:rPr>
        <w:t>Nilai IKM dihitung dengan menggunakan "nilai rata</w:t>
      </w:r>
      <w:r w:rsidRPr="006B66E2">
        <w:rPr>
          <w:rFonts w:ascii="Arial" w:hAnsi="Arial" w:cs="Arial"/>
          <w:lang w:val="it-IT" w:eastAsia="id-ID"/>
        </w:rPr>
        <w:noBreakHyphen/>
        <w:t>rata tertimbang" masing</w:t>
      </w:r>
      <w:r w:rsidRPr="006B66E2">
        <w:rPr>
          <w:rFonts w:ascii="Arial" w:hAnsi="Arial" w:cs="Arial"/>
          <w:lang w:val="it-IT" w:eastAsia="id-ID"/>
        </w:rPr>
        <w:noBreakHyphen/>
        <w:t>masing unsur pelayanan. Dalam penghitungan indeks kepuasan masyarakat terhadap 14 unsur pelayanan yang dikaji, setiap unsur pelayanan memiliki penimbang yang sama dengan rumus sebagai berikut :</w:t>
      </w:r>
    </w:p>
    <w:p w:rsidR="002921F0" w:rsidRPr="006B66E2" w:rsidRDefault="002921F0" w:rsidP="002921F0">
      <w:pPr>
        <w:pStyle w:val="ListParagraph"/>
        <w:spacing w:before="100" w:beforeAutospacing="1" w:after="100" w:afterAutospacing="1" w:line="360" w:lineRule="auto"/>
        <w:ind w:left="644"/>
        <w:jc w:val="both"/>
        <w:rPr>
          <w:rFonts w:ascii="Arial" w:hAnsi="Arial" w:cs="Arial"/>
          <w:lang w:val="it-IT" w:eastAsia="id-ID"/>
        </w:rPr>
      </w:pPr>
      <m:oMathPara>
        <m:oMath>
          <m:r>
            <w:rPr>
              <w:rFonts w:ascii="Cambria Math" w:hAnsi="Cambria Math" w:cs="Arial"/>
              <w:lang w:val="it-IT" w:eastAsia="id-ID"/>
            </w:rPr>
            <m:t>Bobot</m:t>
          </m:r>
          <m:r>
            <w:rPr>
              <w:rFonts w:ascii="Cambria Math" w:hAnsi="Arial" w:cs="Arial"/>
              <w:lang w:val="it-IT" w:eastAsia="id-ID"/>
            </w:rPr>
            <m:t xml:space="preserve"> </m:t>
          </m:r>
          <m:r>
            <w:rPr>
              <w:rFonts w:ascii="Cambria Math" w:hAnsi="Cambria Math" w:cs="Arial"/>
              <w:lang w:val="it-IT" w:eastAsia="id-ID"/>
            </w:rPr>
            <m:t>nilai</m:t>
          </m:r>
          <m:r>
            <w:rPr>
              <w:rFonts w:ascii="Cambria Math" w:hAnsi="Arial" w:cs="Arial"/>
              <w:lang w:val="it-IT" w:eastAsia="id-ID"/>
            </w:rPr>
            <m:t xml:space="preserve"> </m:t>
          </m:r>
          <m:r>
            <w:rPr>
              <w:rFonts w:ascii="Cambria Math" w:hAnsi="Cambria Math" w:cs="Arial"/>
              <w:lang w:val="it-IT" w:eastAsia="id-ID"/>
            </w:rPr>
            <m:t>rata</m:t>
          </m:r>
          <m:r>
            <w:rPr>
              <w:rFonts w:ascii="Arial" w:hAnsi="Arial" w:cs="Arial"/>
              <w:lang w:val="it-IT" w:eastAsia="id-ID"/>
            </w:rPr>
            <m:t>-</m:t>
          </m:r>
          <m:r>
            <w:rPr>
              <w:rFonts w:ascii="Cambria Math" w:hAnsi="Cambria Math" w:cs="Arial"/>
              <w:lang w:val="it-IT" w:eastAsia="id-ID"/>
            </w:rPr>
            <m:t>rata</m:t>
          </m:r>
          <m:r>
            <w:rPr>
              <w:rFonts w:ascii="Cambria Math" w:hAnsi="Arial" w:cs="Arial"/>
              <w:lang w:val="it-IT" w:eastAsia="id-ID"/>
            </w:rPr>
            <m:t xml:space="preserve"> </m:t>
          </m:r>
          <m:r>
            <w:rPr>
              <w:rFonts w:ascii="Cambria Math" w:hAnsi="Cambria Math" w:cs="Arial"/>
              <w:lang w:val="it-IT" w:eastAsia="id-ID"/>
            </w:rPr>
            <m:t>tertimbang</m:t>
          </m:r>
          <m:r>
            <w:rPr>
              <w:rFonts w:ascii="Cambria Math" w:hAnsi="Arial" w:cs="Arial"/>
              <w:lang w:val="it-IT" w:eastAsia="id-ID"/>
            </w:rPr>
            <m:t xml:space="preserve">= </m:t>
          </m:r>
          <m:f>
            <m:fPr>
              <m:ctrlPr>
                <w:rPr>
                  <w:rFonts w:ascii="Cambria Math" w:hAnsi="Arial" w:cs="Arial"/>
                  <w:lang w:val="it-IT" w:eastAsia="id-ID"/>
                </w:rPr>
              </m:ctrlPr>
            </m:fPr>
            <m:num>
              <m:r>
                <m:rPr>
                  <m:sty m:val="p"/>
                </m:rPr>
                <w:rPr>
                  <w:rFonts w:ascii="Cambria Math" w:hAnsi="Arial" w:cs="Arial"/>
                  <w:lang w:val="it-IT" w:eastAsia="id-ID"/>
                </w:rPr>
                <m:t>Jumlah Bobot</m:t>
              </m:r>
            </m:num>
            <m:den>
              <m:r>
                <m:rPr>
                  <m:sty m:val="p"/>
                </m:rPr>
                <w:rPr>
                  <w:rFonts w:ascii="Cambria Math" w:hAnsi="Arial" w:cs="Arial"/>
                  <w:lang w:val="it-IT" w:eastAsia="id-ID"/>
                </w:rPr>
                <m:t>Jumlah Unsur</m:t>
              </m:r>
            </m:den>
          </m:f>
          <m:r>
            <m:rPr>
              <m:sty m:val="p"/>
            </m:rPr>
            <w:rPr>
              <w:rFonts w:ascii="Cambria Math" w:hAnsi="Arial" w:cs="Arial"/>
              <w:lang w:val="it-IT" w:eastAsia="id-ID"/>
            </w:rPr>
            <m:t>=</m:t>
          </m:r>
          <m:f>
            <m:fPr>
              <m:ctrlPr>
                <w:rPr>
                  <w:rFonts w:ascii="Cambria Math" w:hAnsi="Arial" w:cs="Arial"/>
                  <w:lang w:val="it-IT" w:eastAsia="id-ID"/>
                </w:rPr>
              </m:ctrlPr>
            </m:fPr>
            <m:num>
              <m:r>
                <m:rPr>
                  <m:sty m:val="p"/>
                </m:rPr>
                <w:rPr>
                  <w:rFonts w:ascii="Cambria Math" w:hAnsi="Arial" w:cs="Arial"/>
                  <w:lang w:val="it-IT" w:eastAsia="id-ID"/>
                </w:rPr>
                <m:t>1</m:t>
              </m:r>
            </m:num>
            <m:den>
              <m:r>
                <m:rPr>
                  <m:sty m:val="p"/>
                </m:rPr>
                <w:rPr>
                  <w:rFonts w:ascii="Cambria Math" w:hAnsi="Arial" w:cs="Arial"/>
                  <w:lang w:val="it-IT" w:eastAsia="id-ID"/>
                </w:rPr>
                <m:t>14</m:t>
              </m:r>
            </m:den>
          </m:f>
          <m:r>
            <m:rPr>
              <m:sty m:val="p"/>
            </m:rPr>
            <w:rPr>
              <w:rFonts w:ascii="Cambria Math" w:hAnsi="Arial" w:cs="Arial"/>
              <w:lang w:val="it-IT" w:eastAsia="id-ID"/>
            </w:rPr>
            <m:t>=0.071</m:t>
          </m:r>
        </m:oMath>
      </m:oMathPara>
    </w:p>
    <w:p w:rsidR="002921F0" w:rsidRPr="006B66E2" w:rsidRDefault="002921F0" w:rsidP="005712AA">
      <w:pPr>
        <w:pStyle w:val="ListParagraph"/>
        <w:spacing w:line="360" w:lineRule="auto"/>
        <w:ind w:left="1364"/>
        <w:jc w:val="both"/>
        <w:rPr>
          <w:rFonts w:ascii="Arial" w:hAnsi="Arial" w:cs="Arial"/>
          <w:lang w:val="it-IT" w:eastAsia="id-ID"/>
        </w:rPr>
      </w:pPr>
      <w:r w:rsidRPr="006B66E2">
        <w:rPr>
          <w:rFonts w:ascii="Arial" w:hAnsi="Arial" w:cs="Arial"/>
          <w:lang w:val="it-IT" w:eastAsia="id-ID"/>
        </w:rPr>
        <w:t xml:space="preserve"> Untuk memperoleh nilai IKM pelayanan informasi digunakan pendekatan nilai rata</w:t>
      </w:r>
      <w:r w:rsidRPr="006B66E2">
        <w:rPr>
          <w:rFonts w:ascii="Arial" w:hAnsi="Arial" w:cs="Arial"/>
          <w:lang w:val="it-IT" w:eastAsia="id-ID"/>
        </w:rPr>
        <w:noBreakHyphen/>
        <w:t>rata tertimbang dengan rumus sebagai berikut:</w:t>
      </w:r>
    </w:p>
    <w:p w:rsidR="005712AA" w:rsidRPr="006B66E2" w:rsidRDefault="005712AA" w:rsidP="005712AA">
      <w:pPr>
        <w:pStyle w:val="ListParagraph"/>
        <w:spacing w:before="100" w:beforeAutospacing="1" w:after="100" w:afterAutospacing="1" w:line="360" w:lineRule="auto"/>
        <w:ind w:left="644"/>
        <w:jc w:val="both"/>
        <w:rPr>
          <w:rFonts w:ascii="Arial" w:hAnsi="Arial" w:cs="Arial"/>
          <w:lang w:val="it-IT" w:eastAsia="id-ID"/>
        </w:rPr>
      </w:pPr>
      <m:oMathPara>
        <m:oMath>
          <m:r>
            <w:rPr>
              <w:rFonts w:ascii="Cambria Math" w:hAnsi="Cambria Math" w:cs="Arial"/>
              <w:lang w:val="it-IT" w:eastAsia="id-ID"/>
            </w:rPr>
            <m:t>IKM</m:t>
          </m:r>
          <m:r>
            <w:rPr>
              <w:rFonts w:ascii="Cambria Math" w:hAnsi="Arial" w:cs="Arial"/>
              <w:lang w:val="it-IT" w:eastAsia="id-ID"/>
            </w:rPr>
            <m:t xml:space="preserve">= </m:t>
          </m:r>
          <m:f>
            <m:fPr>
              <m:ctrlPr>
                <w:rPr>
                  <w:rFonts w:ascii="Cambria Math" w:hAnsi="Arial" w:cs="Arial"/>
                  <w:lang w:val="it-IT" w:eastAsia="id-ID"/>
                </w:rPr>
              </m:ctrlPr>
            </m:fPr>
            <m:num>
              <m:r>
                <m:rPr>
                  <m:sty m:val="p"/>
                </m:rPr>
                <w:rPr>
                  <w:rFonts w:ascii="Cambria Math" w:hAnsi="Arial" w:cs="Arial"/>
                  <w:lang w:val="it-IT" w:eastAsia="id-ID"/>
                </w:rPr>
                <m:t>Total dari Nilai Persepsi Per Unsur</m:t>
              </m:r>
            </m:num>
            <m:den>
              <m:r>
                <m:rPr>
                  <m:sty m:val="p"/>
                </m:rPr>
                <w:rPr>
                  <w:rFonts w:ascii="Cambria Math" w:hAnsi="Arial" w:cs="Arial"/>
                  <w:lang w:val="it-IT" w:eastAsia="id-ID"/>
                </w:rPr>
                <m:t xml:space="preserve">Total Unsur yang terisi </m:t>
              </m:r>
            </m:den>
          </m:f>
          <m:r>
            <m:rPr>
              <m:sty m:val="p"/>
            </m:rPr>
            <w:rPr>
              <w:rFonts w:ascii="Cambria Math" w:hAnsi="Arial" w:cs="Arial"/>
              <w:lang w:val="it-IT" w:eastAsia="id-ID"/>
            </w:rPr>
            <m:t>=x Nilai penimbang</m:t>
          </m:r>
        </m:oMath>
      </m:oMathPara>
    </w:p>
    <w:p w:rsidR="002921F0" w:rsidRPr="006B66E2" w:rsidRDefault="002921F0" w:rsidP="002921F0">
      <w:pPr>
        <w:spacing w:before="100" w:beforeAutospacing="1" w:after="100" w:afterAutospacing="1"/>
        <w:jc w:val="both"/>
        <w:rPr>
          <w:rFonts w:ascii="Arial" w:hAnsi="Arial" w:cs="Arial"/>
          <w:sz w:val="24"/>
          <w:szCs w:val="24"/>
          <w:lang w:eastAsia="id-ID"/>
        </w:rPr>
      </w:pPr>
    </w:p>
    <w:p w:rsidR="002921F0" w:rsidRPr="006B66E2" w:rsidRDefault="002921F0" w:rsidP="002921F0">
      <w:pPr>
        <w:spacing w:before="100" w:beforeAutospacing="1" w:after="100" w:afterAutospacing="1"/>
        <w:jc w:val="both"/>
        <w:rPr>
          <w:rFonts w:ascii="Arial" w:hAnsi="Arial" w:cs="Arial"/>
          <w:sz w:val="24"/>
          <w:szCs w:val="24"/>
          <w:lang w:eastAsia="id-ID"/>
        </w:rPr>
      </w:pPr>
    </w:p>
    <w:p w:rsidR="002921F0" w:rsidRPr="006B66E2" w:rsidRDefault="002921F0" w:rsidP="002921F0">
      <w:pPr>
        <w:spacing w:before="100" w:beforeAutospacing="1" w:after="100" w:afterAutospacing="1"/>
        <w:jc w:val="both"/>
        <w:rPr>
          <w:rFonts w:ascii="Arial" w:hAnsi="Arial" w:cs="Arial"/>
          <w:sz w:val="24"/>
          <w:szCs w:val="24"/>
          <w:lang w:eastAsia="id-ID"/>
        </w:rPr>
      </w:pPr>
    </w:p>
    <w:p w:rsidR="002921F0" w:rsidRPr="006B66E2" w:rsidRDefault="002921F0" w:rsidP="002921F0">
      <w:pPr>
        <w:spacing w:before="100" w:beforeAutospacing="1" w:after="100" w:afterAutospacing="1"/>
        <w:jc w:val="both"/>
        <w:rPr>
          <w:rFonts w:ascii="Arial" w:hAnsi="Arial" w:cs="Arial"/>
          <w:sz w:val="24"/>
          <w:szCs w:val="24"/>
          <w:lang w:eastAsia="id-ID"/>
        </w:rPr>
      </w:pPr>
    </w:p>
    <w:p w:rsidR="002921F0" w:rsidRPr="006B66E2" w:rsidRDefault="002921F0" w:rsidP="002921F0">
      <w:pPr>
        <w:spacing w:before="100" w:beforeAutospacing="1" w:after="100" w:afterAutospacing="1"/>
        <w:jc w:val="both"/>
        <w:rPr>
          <w:rFonts w:ascii="Arial" w:hAnsi="Arial" w:cs="Arial"/>
          <w:sz w:val="24"/>
          <w:szCs w:val="24"/>
          <w:lang w:eastAsia="id-ID"/>
        </w:rPr>
      </w:pPr>
    </w:p>
    <w:p w:rsidR="002921F0" w:rsidRPr="006B66E2" w:rsidRDefault="002921F0" w:rsidP="005712AA">
      <w:pPr>
        <w:spacing w:line="360" w:lineRule="auto"/>
        <w:ind w:firstLine="426"/>
        <w:jc w:val="center"/>
        <w:rPr>
          <w:rStyle w:val="a"/>
          <w:rFonts w:ascii="Arial" w:hAnsi="Arial" w:cs="Arial"/>
          <w:b/>
          <w:sz w:val="24"/>
        </w:rPr>
      </w:pPr>
      <w:r w:rsidRPr="006B66E2">
        <w:rPr>
          <w:rStyle w:val="a"/>
          <w:rFonts w:ascii="Arial" w:hAnsi="Arial" w:cs="Arial"/>
          <w:b/>
          <w:sz w:val="24"/>
        </w:rPr>
        <w:lastRenderedPageBreak/>
        <w:t>NILAI RATA-RATA UNSUR DARI MASING-MASING UNIT PELAYANAN</w:t>
      </w:r>
    </w:p>
    <w:p w:rsidR="005712AA" w:rsidRPr="006B66E2" w:rsidRDefault="005712AA" w:rsidP="005712AA">
      <w:pPr>
        <w:spacing w:line="360" w:lineRule="auto"/>
        <w:ind w:firstLine="426"/>
        <w:jc w:val="center"/>
        <w:rPr>
          <w:rStyle w:val="a"/>
          <w:rFonts w:ascii="Arial" w:hAnsi="Arial" w:cs="Arial"/>
          <w:b/>
        </w:rPr>
      </w:pPr>
    </w:p>
    <w:tbl>
      <w:tblPr>
        <w:tblStyle w:val="TableGrid"/>
        <w:tblW w:w="0" w:type="auto"/>
        <w:tblInd w:w="534" w:type="dxa"/>
        <w:tblLook w:val="04A0"/>
      </w:tblPr>
      <w:tblGrid>
        <w:gridCol w:w="567"/>
        <w:gridCol w:w="5811"/>
        <w:gridCol w:w="2127"/>
      </w:tblGrid>
      <w:tr w:rsidR="002921F0" w:rsidRPr="006B66E2" w:rsidTr="00BF1780">
        <w:tc>
          <w:tcPr>
            <w:tcW w:w="567" w:type="dxa"/>
            <w:shd w:val="clear" w:color="auto" w:fill="E5B8B7" w:themeFill="accent2" w:themeFillTint="66"/>
            <w:vAlign w:val="center"/>
          </w:tcPr>
          <w:p w:rsidR="002921F0" w:rsidRPr="006B66E2" w:rsidRDefault="002921F0" w:rsidP="00775A42">
            <w:pPr>
              <w:pStyle w:val="ListParagraph"/>
              <w:spacing w:before="40" w:after="40"/>
              <w:ind w:left="0"/>
              <w:jc w:val="center"/>
              <w:rPr>
                <w:rStyle w:val="a"/>
                <w:rFonts w:ascii="Arial" w:hAnsi="Arial" w:cs="Arial"/>
                <w:b/>
                <w:sz w:val="20"/>
                <w:szCs w:val="20"/>
              </w:rPr>
            </w:pPr>
            <w:r w:rsidRPr="006B66E2">
              <w:rPr>
                <w:rStyle w:val="a"/>
                <w:rFonts w:ascii="Arial" w:hAnsi="Arial" w:cs="Arial"/>
                <w:b/>
                <w:sz w:val="20"/>
                <w:szCs w:val="20"/>
              </w:rPr>
              <w:t>NO</w:t>
            </w:r>
          </w:p>
        </w:tc>
        <w:tc>
          <w:tcPr>
            <w:tcW w:w="5811" w:type="dxa"/>
            <w:shd w:val="clear" w:color="auto" w:fill="E5B8B7" w:themeFill="accent2" w:themeFillTint="66"/>
            <w:vAlign w:val="center"/>
          </w:tcPr>
          <w:p w:rsidR="002921F0" w:rsidRPr="006B66E2" w:rsidRDefault="002921F0" w:rsidP="00775A42">
            <w:pPr>
              <w:pStyle w:val="ListParagraph"/>
              <w:spacing w:before="40" w:after="40"/>
              <w:ind w:left="0"/>
              <w:jc w:val="center"/>
              <w:rPr>
                <w:rStyle w:val="a"/>
                <w:rFonts w:ascii="Arial" w:hAnsi="Arial" w:cs="Arial"/>
                <w:b/>
                <w:sz w:val="20"/>
                <w:szCs w:val="20"/>
              </w:rPr>
            </w:pPr>
            <w:r w:rsidRPr="006B66E2">
              <w:rPr>
                <w:rStyle w:val="a"/>
                <w:rFonts w:ascii="Arial" w:hAnsi="Arial" w:cs="Arial"/>
                <w:b/>
                <w:sz w:val="20"/>
                <w:szCs w:val="20"/>
              </w:rPr>
              <w:t>UNSUR PELAYANAN</w:t>
            </w:r>
          </w:p>
        </w:tc>
        <w:tc>
          <w:tcPr>
            <w:tcW w:w="2127" w:type="dxa"/>
            <w:shd w:val="clear" w:color="auto" w:fill="E5B8B7" w:themeFill="accent2" w:themeFillTint="66"/>
            <w:vAlign w:val="center"/>
          </w:tcPr>
          <w:p w:rsidR="002921F0" w:rsidRPr="006B66E2" w:rsidRDefault="002921F0" w:rsidP="00775A42">
            <w:pPr>
              <w:pStyle w:val="ListParagraph"/>
              <w:spacing w:before="40" w:after="40"/>
              <w:ind w:left="0"/>
              <w:jc w:val="center"/>
              <w:rPr>
                <w:rStyle w:val="a"/>
                <w:rFonts w:ascii="Arial" w:hAnsi="Arial" w:cs="Arial"/>
                <w:b/>
                <w:sz w:val="20"/>
                <w:szCs w:val="20"/>
              </w:rPr>
            </w:pPr>
            <w:r w:rsidRPr="006B66E2">
              <w:rPr>
                <w:rStyle w:val="a"/>
                <w:rFonts w:ascii="Arial" w:hAnsi="Arial" w:cs="Arial"/>
                <w:b/>
                <w:sz w:val="20"/>
                <w:szCs w:val="20"/>
              </w:rPr>
              <w:t>NILAI</w:t>
            </w:r>
            <w:r w:rsidR="005712AA" w:rsidRPr="006B66E2">
              <w:rPr>
                <w:rStyle w:val="a"/>
                <w:rFonts w:ascii="Arial" w:hAnsi="Arial" w:cs="Arial"/>
                <w:b/>
                <w:sz w:val="20"/>
                <w:szCs w:val="20"/>
                <w:lang w:val="en-US"/>
              </w:rPr>
              <w:t xml:space="preserve"> </w:t>
            </w:r>
            <w:r w:rsidRPr="006B66E2">
              <w:rPr>
                <w:rStyle w:val="a"/>
                <w:rFonts w:ascii="Arial" w:hAnsi="Arial" w:cs="Arial"/>
                <w:b/>
                <w:sz w:val="20"/>
                <w:szCs w:val="20"/>
              </w:rPr>
              <w:t>UNSUR</w:t>
            </w:r>
          </w:p>
          <w:p w:rsidR="002921F0" w:rsidRPr="006B66E2" w:rsidRDefault="002921F0" w:rsidP="00775A42">
            <w:pPr>
              <w:pStyle w:val="ListParagraph"/>
              <w:spacing w:before="40" w:after="40"/>
              <w:ind w:left="0"/>
              <w:jc w:val="center"/>
              <w:rPr>
                <w:rStyle w:val="a"/>
                <w:rFonts w:ascii="Arial" w:hAnsi="Arial" w:cs="Arial"/>
                <w:b/>
                <w:sz w:val="20"/>
                <w:szCs w:val="20"/>
              </w:rPr>
            </w:pPr>
            <w:r w:rsidRPr="006B66E2">
              <w:rPr>
                <w:rStyle w:val="a"/>
                <w:rFonts w:ascii="Arial" w:hAnsi="Arial" w:cs="Arial"/>
                <w:b/>
                <w:sz w:val="20"/>
                <w:szCs w:val="20"/>
              </w:rPr>
              <w:t>PELAYANAN</w:t>
            </w:r>
          </w:p>
        </w:tc>
      </w:tr>
      <w:tr w:rsidR="002921F0" w:rsidRPr="006B66E2" w:rsidTr="00BF1780">
        <w:tc>
          <w:tcPr>
            <w:tcW w:w="56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1</w:t>
            </w:r>
          </w:p>
        </w:tc>
        <w:tc>
          <w:tcPr>
            <w:tcW w:w="5811" w:type="dxa"/>
            <w:vAlign w:val="center"/>
          </w:tcPr>
          <w:p w:rsidR="002921F0" w:rsidRPr="006B66E2" w:rsidRDefault="002921F0" w:rsidP="00C028FE">
            <w:pPr>
              <w:pStyle w:val="ListParagraph"/>
              <w:spacing w:before="80" w:afterLines="80"/>
              <w:ind w:left="0"/>
              <w:rPr>
                <w:rStyle w:val="a"/>
                <w:rFonts w:ascii="Arial" w:hAnsi="Arial" w:cs="Arial"/>
              </w:rPr>
            </w:pPr>
            <w:r w:rsidRPr="006B66E2">
              <w:rPr>
                <w:rStyle w:val="a"/>
                <w:rFonts w:ascii="Arial" w:hAnsi="Arial" w:cs="Arial"/>
              </w:rPr>
              <w:t>Tampilan/Desain Website</w:t>
            </w:r>
          </w:p>
        </w:tc>
        <w:tc>
          <w:tcPr>
            <w:tcW w:w="212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3,21</w:t>
            </w:r>
          </w:p>
        </w:tc>
      </w:tr>
      <w:tr w:rsidR="002921F0" w:rsidRPr="006B66E2" w:rsidTr="00BF1780">
        <w:tc>
          <w:tcPr>
            <w:tcW w:w="56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2</w:t>
            </w:r>
          </w:p>
        </w:tc>
        <w:tc>
          <w:tcPr>
            <w:tcW w:w="5811" w:type="dxa"/>
            <w:vAlign w:val="center"/>
          </w:tcPr>
          <w:p w:rsidR="002921F0" w:rsidRPr="006B66E2" w:rsidRDefault="002921F0" w:rsidP="00C028FE">
            <w:pPr>
              <w:pStyle w:val="ListParagraph"/>
              <w:spacing w:before="80" w:afterLines="80"/>
              <w:ind w:left="0"/>
              <w:rPr>
                <w:rStyle w:val="a"/>
                <w:rFonts w:ascii="Arial" w:hAnsi="Arial" w:cs="Arial"/>
              </w:rPr>
            </w:pPr>
            <w:r w:rsidRPr="006B66E2">
              <w:rPr>
                <w:rStyle w:val="a"/>
                <w:rFonts w:ascii="Arial" w:hAnsi="Arial" w:cs="Arial"/>
              </w:rPr>
              <w:t>Berita Up to Date</w:t>
            </w:r>
          </w:p>
        </w:tc>
        <w:tc>
          <w:tcPr>
            <w:tcW w:w="212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3,19</w:t>
            </w:r>
          </w:p>
        </w:tc>
      </w:tr>
      <w:tr w:rsidR="002921F0" w:rsidRPr="006B66E2" w:rsidTr="00BF1780">
        <w:tc>
          <w:tcPr>
            <w:tcW w:w="56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3</w:t>
            </w:r>
          </w:p>
        </w:tc>
        <w:tc>
          <w:tcPr>
            <w:tcW w:w="5811" w:type="dxa"/>
            <w:vAlign w:val="center"/>
          </w:tcPr>
          <w:p w:rsidR="002921F0" w:rsidRPr="006B66E2" w:rsidRDefault="002921F0" w:rsidP="00C028FE">
            <w:pPr>
              <w:pStyle w:val="ListParagraph"/>
              <w:spacing w:before="80" w:afterLines="80"/>
              <w:ind w:left="0"/>
              <w:rPr>
                <w:rStyle w:val="a"/>
                <w:rFonts w:ascii="Arial" w:hAnsi="Arial" w:cs="Arial"/>
              </w:rPr>
            </w:pPr>
            <w:r w:rsidRPr="006B66E2">
              <w:rPr>
                <w:rStyle w:val="a"/>
                <w:rFonts w:ascii="Arial" w:hAnsi="Arial" w:cs="Arial"/>
              </w:rPr>
              <w:t>Foto Up To Date</w:t>
            </w:r>
          </w:p>
        </w:tc>
        <w:tc>
          <w:tcPr>
            <w:tcW w:w="212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3,15</w:t>
            </w:r>
          </w:p>
        </w:tc>
      </w:tr>
      <w:tr w:rsidR="002921F0" w:rsidRPr="006B66E2" w:rsidTr="00BF1780">
        <w:tc>
          <w:tcPr>
            <w:tcW w:w="56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4</w:t>
            </w:r>
          </w:p>
        </w:tc>
        <w:tc>
          <w:tcPr>
            <w:tcW w:w="5811" w:type="dxa"/>
            <w:vAlign w:val="center"/>
          </w:tcPr>
          <w:p w:rsidR="002921F0" w:rsidRPr="006B66E2" w:rsidRDefault="002921F0" w:rsidP="00C028FE">
            <w:pPr>
              <w:pStyle w:val="ListParagraph"/>
              <w:spacing w:before="80" w:afterLines="80"/>
              <w:ind w:left="0"/>
              <w:rPr>
                <w:rStyle w:val="a"/>
                <w:rFonts w:ascii="Arial" w:hAnsi="Arial" w:cs="Arial"/>
              </w:rPr>
            </w:pPr>
            <w:r w:rsidRPr="006B66E2">
              <w:rPr>
                <w:rStyle w:val="a"/>
                <w:rFonts w:ascii="Arial" w:hAnsi="Arial" w:cs="Arial"/>
              </w:rPr>
              <w:t>Media Center Up To Date</w:t>
            </w:r>
          </w:p>
        </w:tc>
        <w:tc>
          <w:tcPr>
            <w:tcW w:w="212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3,13</w:t>
            </w:r>
          </w:p>
        </w:tc>
      </w:tr>
      <w:tr w:rsidR="002921F0" w:rsidRPr="006B66E2" w:rsidTr="00BF1780">
        <w:tc>
          <w:tcPr>
            <w:tcW w:w="56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5</w:t>
            </w:r>
          </w:p>
        </w:tc>
        <w:tc>
          <w:tcPr>
            <w:tcW w:w="5811" w:type="dxa"/>
            <w:vAlign w:val="center"/>
          </w:tcPr>
          <w:p w:rsidR="002921F0" w:rsidRPr="006B66E2" w:rsidRDefault="002921F0" w:rsidP="00C028FE">
            <w:pPr>
              <w:pStyle w:val="ListParagraph"/>
              <w:spacing w:before="80" w:afterLines="80"/>
              <w:ind w:left="0"/>
              <w:rPr>
                <w:rStyle w:val="a"/>
                <w:rFonts w:ascii="Arial" w:hAnsi="Arial" w:cs="Arial"/>
              </w:rPr>
            </w:pPr>
            <w:r w:rsidRPr="006B66E2">
              <w:rPr>
                <w:rStyle w:val="a"/>
                <w:rFonts w:ascii="Arial" w:hAnsi="Arial" w:cs="Arial"/>
              </w:rPr>
              <w:t>Kecepatan Upload</w:t>
            </w:r>
          </w:p>
        </w:tc>
        <w:tc>
          <w:tcPr>
            <w:tcW w:w="212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3,13</w:t>
            </w:r>
          </w:p>
        </w:tc>
      </w:tr>
      <w:tr w:rsidR="002921F0" w:rsidRPr="006B66E2" w:rsidTr="00BF1780">
        <w:tc>
          <w:tcPr>
            <w:tcW w:w="56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6</w:t>
            </w:r>
          </w:p>
        </w:tc>
        <w:tc>
          <w:tcPr>
            <w:tcW w:w="5811" w:type="dxa"/>
            <w:vAlign w:val="center"/>
          </w:tcPr>
          <w:p w:rsidR="002921F0" w:rsidRPr="006B66E2" w:rsidRDefault="002921F0" w:rsidP="00C028FE">
            <w:pPr>
              <w:pStyle w:val="ListParagraph"/>
              <w:spacing w:before="80" w:afterLines="80"/>
              <w:ind w:left="0"/>
              <w:rPr>
                <w:rStyle w:val="a"/>
                <w:rFonts w:ascii="Arial" w:hAnsi="Arial" w:cs="Arial"/>
              </w:rPr>
            </w:pPr>
            <w:r w:rsidRPr="006B66E2">
              <w:rPr>
                <w:rStyle w:val="a"/>
                <w:rFonts w:ascii="Arial" w:hAnsi="Arial" w:cs="Arial"/>
              </w:rPr>
              <w:t>Isi/Muatan Berita</w:t>
            </w:r>
          </w:p>
        </w:tc>
        <w:tc>
          <w:tcPr>
            <w:tcW w:w="212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3,17</w:t>
            </w:r>
          </w:p>
        </w:tc>
      </w:tr>
      <w:tr w:rsidR="002921F0" w:rsidRPr="006B66E2" w:rsidTr="00BF1780">
        <w:tc>
          <w:tcPr>
            <w:tcW w:w="56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7</w:t>
            </w:r>
          </w:p>
        </w:tc>
        <w:tc>
          <w:tcPr>
            <w:tcW w:w="5811" w:type="dxa"/>
            <w:vAlign w:val="center"/>
          </w:tcPr>
          <w:p w:rsidR="002921F0" w:rsidRPr="006B66E2" w:rsidRDefault="002921F0" w:rsidP="00C028FE">
            <w:pPr>
              <w:pStyle w:val="ListParagraph"/>
              <w:spacing w:before="80" w:afterLines="80"/>
              <w:ind w:left="0"/>
              <w:rPr>
                <w:rStyle w:val="a"/>
                <w:rFonts w:ascii="Arial" w:hAnsi="Arial" w:cs="Arial"/>
              </w:rPr>
            </w:pPr>
            <w:r w:rsidRPr="006B66E2">
              <w:rPr>
                <w:rStyle w:val="a"/>
                <w:rFonts w:ascii="Arial" w:hAnsi="Arial" w:cs="Arial"/>
              </w:rPr>
              <w:t>Penggunaan Bahasa</w:t>
            </w:r>
          </w:p>
        </w:tc>
        <w:tc>
          <w:tcPr>
            <w:tcW w:w="212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3,17</w:t>
            </w:r>
          </w:p>
        </w:tc>
      </w:tr>
      <w:tr w:rsidR="002921F0" w:rsidRPr="006B66E2" w:rsidTr="00BF1780">
        <w:tc>
          <w:tcPr>
            <w:tcW w:w="56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8</w:t>
            </w:r>
          </w:p>
        </w:tc>
        <w:tc>
          <w:tcPr>
            <w:tcW w:w="5811" w:type="dxa"/>
            <w:vAlign w:val="center"/>
          </w:tcPr>
          <w:p w:rsidR="002921F0" w:rsidRPr="006B66E2" w:rsidRDefault="002921F0" w:rsidP="00C028FE">
            <w:pPr>
              <w:pStyle w:val="ListParagraph"/>
              <w:spacing w:before="80" w:afterLines="80"/>
              <w:ind w:left="0"/>
              <w:rPr>
                <w:rStyle w:val="a"/>
                <w:rFonts w:ascii="Arial" w:hAnsi="Arial" w:cs="Arial"/>
              </w:rPr>
            </w:pPr>
            <w:r w:rsidRPr="006B66E2">
              <w:rPr>
                <w:rStyle w:val="a"/>
                <w:rFonts w:ascii="Arial" w:hAnsi="Arial" w:cs="Arial"/>
              </w:rPr>
              <w:t>Berita Mudah Dipahami</w:t>
            </w:r>
          </w:p>
        </w:tc>
        <w:tc>
          <w:tcPr>
            <w:tcW w:w="212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3,14</w:t>
            </w:r>
          </w:p>
        </w:tc>
      </w:tr>
      <w:tr w:rsidR="002921F0" w:rsidRPr="006B66E2" w:rsidTr="00BF1780">
        <w:tc>
          <w:tcPr>
            <w:tcW w:w="56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9</w:t>
            </w:r>
          </w:p>
        </w:tc>
        <w:tc>
          <w:tcPr>
            <w:tcW w:w="5811" w:type="dxa"/>
            <w:vAlign w:val="center"/>
          </w:tcPr>
          <w:p w:rsidR="002921F0" w:rsidRPr="006B66E2" w:rsidRDefault="002921F0" w:rsidP="00C028FE">
            <w:pPr>
              <w:pStyle w:val="ListParagraph"/>
              <w:spacing w:before="80" w:afterLines="80"/>
              <w:ind w:left="0"/>
              <w:rPr>
                <w:rStyle w:val="a"/>
                <w:rFonts w:ascii="Arial" w:hAnsi="Arial" w:cs="Arial"/>
              </w:rPr>
            </w:pPr>
            <w:r w:rsidRPr="006B66E2">
              <w:rPr>
                <w:rStyle w:val="a"/>
                <w:rFonts w:ascii="Arial" w:hAnsi="Arial" w:cs="Arial"/>
              </w:rPr>
              <w:t>Tingkat Pemanfaatan Website</w:t>
            </w:r>
          </w:p>
        </w:tc>
        <w:tc>
          <w:tcPr>
            <w:tcW w:w="212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3,12</w:t>
            </w:r>
          </w:p>
        </w:tc>
      </w:tr>
      <w:tr w:rsidR="002921F0" w:rsidRPr="006B66E2" w:rsidTr="00BF1780">
        <w:tc>
          <w:tcPr>
            <w:tcW w:w="56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10</w:t>
            </w:r>
          </w:p>
        </w:tc>
        <w:tc>
          <w:tcPr>
            <w:tcW w:w="5811" w:type="dxa"/>
            <w:vAlign w:val="center"/>
          </w:tcPr>
          <w:p w:rsidR="002921F0" w:rsidRPr="006B66E2" w:rsidRDefault="002921F0" w:rsidP="00C028FE">
            <w:pPr>
              <w:pStyle w:val="ListParagraph"/>
              <w:spacing w:before="80" w:afterLines="80"/>
              <w:ind w:left="0"/>
              <w:rPr>
                <w:rStyle w:val="a"/>
                <w:rFonts w:ascii="Arial" w:hAnsi="Arial" w:cs="Arial"/>
              </w:rPr>
            </w:pPr>
            <w:r w:rsidRPr="006B66E2">
              <w:rPr>
                <w:rStyle w:val="a"/>
                <w:rFonts w:ascii="Arial" w:hAnsi="Arial" w:cs="Arial"/>
              </w:rPr>
              <w:t>Aplikasi Ikon Pendukung</w:t>
            </w:r>
          </w:p>
        </w:tc>
        <w:tc>
          <w:tcPr>
            <w:tcW w:w="212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3,05</w:t>
            </w:r>
          </w:p>
        </w:tc>
      </w:tr>
      <w:tr w:rsidR="002921F0" w:rsidRPr="006B66E2" w:rsidTr="00BF1780">
        <w:tc>
          <w:tcPr>
            <w:tcW w:w="56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11</w:t>
            </w:r>
          </w:p>
        </w:tc>
        <w:tc>
          <w:tcPr>
            <w:tcW w:w="5811" w:type="dxa"/>
            <w:vAlign w:val="center"/>
          </w:tcPr>
          <w:p w:rsidR="002921F0" w:rsidRPr="006B66E2" w:rsidRDefault="002921F0" w:rsidP="00C028FE">
            <w:pPr>
              <w:pStyle w:val="ListParagraph"/>
              <w:spacing w:before="80" w:afterLines="80"/>
              <w:ind w:left="0"/>
              <w:rPr>
                <w:rStyle w:val="a"/>
                <w:rFonts w:ascii="Arial" w:hAnsi="Arial" w:cs="Arial"/>
              </w:rPr>
            </w:pPr>
            <w:r w:rsidRPr="006B66E2">
              <w:rPr>
                <w:rStyle w:val="a"/>
                <w:rFonts w:ascii="Arial" w:hAnsi="Arial" w:cs="Arial"/>
              </w:rPr>
              <w:t>Update Ikon Pendukung</w:t>
            </w:r>
          </w:p>
        </w:tc>
        <w:tc>
          <w:tcPr>
            <w:tcW w:w="212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2,87</w:t>
            </w:r>
          </w:p>
        </w:tc>
      </w:tr>
      <w:tr w:rsidR="002921F0" w:rsidRPr="006B66E2" w:rsidTr="00BF1780">
        <w:tc>
          <w:tcPr>
            <w:tcW w:w="56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12</w:t>
            </w:r>
          </w:p>
        </w:tc>
        <w:tc>
          <w:tcPr>
            <w:tcW w:w="5811" w:type="dxa"/>
            <w:vAlign w:val="center"/>
          </w:tcPr>
          <w:p w:rsidR="002921F0" w:rsidRPr="006B66E2" w:rsidRDefault="002921F0" w:rsidP="00C028FE">
            <w:pPr>
              <w:pStyle w:val="ListParagraph"/>
              <w:spacing w:before="80" w:afterLines="80"/>
              <w:ind w:left="0"/>
              <w:rPr>
                <w:rStyle w:val="a"/>
                <w:rFonts w:ascii="Arial" w:hAnsi="Arial" w:cs="Arial"/>
              </w:rPr>
            </w:pPr>
            <w:r w:rsidRPr="006B66E2">
              <w:rPr>
                <w:rStyle w:val="a"/>
                <w:rFonts w:ascii="Arial" w:hAnsi="Arial" w:cs="Arial"/>
              </w:rPr>
              <w:t>Update Agenda Pemerintah</w:t>
            </w:r>
          </w:p>
        </w:tc>
        <w:tc>
          <w:tcPr>
            <w:tcW w:w="212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3,00</w:t>
            </w:r>
          </w:p>
        </w:tc>
      </w:tr>
      <w:tr w:rsidR="002921F0" w:rsidRPr="006B66E2" w:rsidTr="00BF1780">
        <w:tc>
          <w:tcPr>
            <w:tcW w:w="56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13</w:t>
            </w:r>
          </w:p>
        </w:tc>
        <w:tc>
          <w:tcPr>
            <w:tcW w:w="5811" w:type="dxa"/>
            <w:vAlign w:val="center"/>
          </w:tcPr>
          <w:p w:rsidR="002921F0" w:rsidRPr="006B66E2" w:rsidRDefault="002921F0" w:rsidP="00C028FE">
            <w:pPr>
              <w:pStyle w:val="ListParagraph"/>
              <w:spacing w:before="80" w:afterLines="80"/>
              <w:ind w:left="0"/>
              <w:rPr>
                <w:rStyle w:val="a"/>
                <w:rFonts w:ascii="Arial" w:hAnsi="Arial" w:cs="Arial"/>
              </w:rPr>
            </w:pPr>
            <w:r w:rsidRPr="006B66E2">
              <w:rPr>
                <w:rStyle w:val="a"/>
                <w:rFonts w:ascii="Arial" w:hAnsi="Arial" w:cs="Arial"/>
              </w:rPr>
              <w:t>Update Prakiraan Cuaca</w:t>
            </w:r>
          </w:p>
        </w:tc>
        <w:tc>
          <w:tcPr>
            <w:tcW w:w="212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2,82</w:t>
            </w:r>
          </w:p>
        </w:tc>
      </w:tr>
      <w:tr w:rsidR="002921F0" w:rsidRPr="006B66E2" w:rsidTr="00BF1780">
        <w:tc>
          <w:tcPr>
            <w:tcW w:w="56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14</w:t>
            </w:r>
          </w:p>
        </w:tc>
        <w:tc>
          <w:tcPr>
            <w:tcW w:w="5811" w:type="dxa"/>
            <w:vAlign w:val="center"/>
          </w:tcPr>
          <w:p w:rsidR="002921F0" w:rsidRPr="006B66E2" w:rsidRDefault="002921F0" w:rsidP="00C028FE">
            <w:pPr>
              <w:pStyle w:val="ListParagraph"/>
              <w:spacing w:before="80" w:afterLines="80"/>
              <w:ind w:left="0"/>
              <w:rPr>
                <w:rStyle w:val="a"/>
                <w:rFonts w:ascii="Arial" w:hAnsi="Arial" w:cs="Arial"/>
              </w:rPr>
            </w:pPr>
            <w:r w:rsidRPr="006B66E2">
              <w:rPr>
                <w:rStyle w:val="a"/>
                <w:rFonts w:ascii="Arial" w:hAnsi="Arial" w:cs="Arial"/>
              </w:rPr>
              <w:t>Kualitas Link/Jaringan</w:t>
            </w:r>
          </w:p>
        </w:tc>
        <w:tc>
          <w:tcPr>
            <w:tcW w:w="2127" w:type="dxa"/>
            <w:vAlign w:val="center"/>
          </w:tcPr>
          <w:p w:rsidR="002921F0" w:rsidRPr="006B66E2" w:rsidRDefault="002921F0" w:rsidP="00C028FE">
            <w:pPr>
              <w:pStyle w:val="ListParagraph"/>
              <w:spacing w:before="80" w:afterLines="80"/>
              <w:ind w:left="0"/>
              <w:jc w:val="center"/>
              <w:rPr>
                <w:rStyle w:val="a"/>
                <w:rFonts w:ascii="Arial" w:hAnsi="Arial" w:cs="Arial"/>
              </w:rPr>
            </w:pPr>
            <w:r w:rsidRPr="006B66E2">
              <w:rPr>
                <w:rStyle w:val="a"/>
                <w:rFonts w:ascii="Arial" w:hAnsi="Arial" w:cs="Arial"/>
              </w:rPr>
              <w:t>2,86</w:t>
            </w:r>
          </w:p>
        </w:tc>
      </w:tr>
      <w:tr w:rsidR="002921F0" w:rsidRPr="006B66E2" w:rsidTr="00BF1780">
        <w:tc>
          <w:tcPr>
            <w:tcW w:w="567" w:type="dxa"/>
            <w:vAlign w:val="center"/>
          </w:tcPr>
          <w:p w:rsidR="002921F0" w:rsidRPr="006B66E2" w:rsidRDefault="002921F0" w:rsidP="00C028FE">
            <w:pPr>
              <w:pStyle w:val="ListParagraph"/>
              <w:spacing w:before="80" w:afterLines="80"/>
              <w:ind w:left="0"/>
              <w:jc w:val="center"/>
              <w:rPr>
                <w:rStyle w:val="a"/>
                <w:rFonts w:ascii="Arial" w:hAnsi="Arial" w:cs="Arial"/>
              </w:rPr>
            </w:pPr>
          </w:p>
        </w:tc>
        <w:tc>
          <w:tcPr>
            <w:tcW w:w="5811" w:type="dxa"/>
            <w:vAlign w:val="center"/>
          </w:tcPr>
          <w:p w:rsidR="002921F0" w:rsidRPr="006B66E2" w:rsidRDefault="002921F0" w:rsidP="00C028FE">
            <w:pPr>
              <w:pStyle w:val="ListParagraph"/>
              <w:spacing w:before="80" w:afterLines="80"/>
              <w:ind w:left="0"/>
              <w:rPr>
                <w:rStyle w:val="a"/>
                <w:rFonts w:ascii="Arial" w:hAnsi="Arial" w:cs="Arial"/>
              </w:rPr>
            </w:pPr>
            <w:r w:rsidRPr="006B66E2">
              <w:rPr>
                <w:rStyle w:val="a"/>
                <w:rFonts w:ascii="Arial" w:hAnsi="Arial" w:cs="Arial"/>
              </w:rPr>
              <w:t>Rata-rata nilai Indeks</w:t>
            </w:r>
          </w:p>
        </w:tc>
        <w:tc>
          <w:tcPr>
            <w:tcW w:w="2127" w:type="dxa"/>
            <w:vAlign w:val="center"/>
          </w:tcPr>
          <w:p w:rsidR="002921F0" w:rsidRPr="006B66E2" w:rsidRDefault="002921F0" w:rsidP="00C028FE">
            <w:pPr>
              <w:pStyle w:val="ListParagraph"/>
              <w:spacing w:before="80" w:afterLines="80"/>
              <w:ind w:left="0"/>
              <w:jc w:val="center"/>
              <w:rPr>
                <w:rStyle w:val="a"/>
                <w:rFonts w:ascii="Arial" w:hAnsi="Arial" w:cs="Arial"/>
                <w:b/>
              </w:rPr>
            </w:pPr>
            <w:r w:rsidRPr="006B66E2">
              <w:rPr>
                <w:rStyle w:val="a"/>
                <w:rFonts w:ascii="Arial" w:hAnsi="Arial" w:cs="Arial"/>
                <w:b/>
              </w:rPr>
              <w:t>3,05</w:t>
            </w:r>
          </w:p>
        </w:tc>
      </w:tr>
      <w:tr w:rsidR="002921F0" w:rsidRPr="006B66E2" w:rsidTr="00775A42">
        <w:tc>
          <w:tcPr>
            <w:tcW w:w="567" w:type="dxa"/>
            <w:shd w:val="clear" w:color="auto" w:fill="92D050"/>
            <w:vAlign w:val="center"/>
          </w:tcPr>
          <w:p w:rsidR="002921F0" w:rsidRPr="006B66E2" w:rsidRDefault="002921F0" w:rsidP="00BF1780">
            <w:pPr>
              <w:pStyle w:val="ListParagraph"/>
              <w:spacing w:before="60" w:after="60"/>
              <w:ind w:left="0"/>
              <w:jc w:val="center"/>
              <w:rPr>
                <w:rStyle w:val="a"/>
                <w:rFonts w:ascii="Arial" w:hAnsi="Arial" w:cs="Arial"/>
              </w:rPr>
            </w:pPr>
          </w:p>
        </w:tc>
        <w:tc>
          <w:tcPr>
            <w:tcW w:w="5811" w:type="dxa"/>
            <w:shd w:val="clear" w:color="auto" w:fill="92D050"/>
            <w:vAlign w:val="center"/>
          </w:tcPr>
          <w:p w:rsidR="002921F0" w:rsidRPr="006B66E2" w:rsidRDefault="002921F0" w:rsidP="00BF1780">
            <w:pPr>
              <w:pStyle w:val="ListParagraph"/>
              <w:spacing w:before="60" w:after="60"/>
              <w:ind w:left="0"/>
              <w:jc w:val="center"/>
              <w:rPr>
                <w:rStyle w:val="a"/>
                <w:rFonts w:ascii="Arial" w:hAnsi="Arial" w:cs="Arial"/>
              </w:rPr>
            </w:pPr>
            <w:r w:rsidRPr="006B66E2">
              <w:rPr>
                <w:rStyle w:val="a"/>
                <w:rFonts w:ascii="Arial" w:hAnsi="Arial" w:cs="Arial"/>
              </w:rPr>
              <w:t>Dengan demikian Nilai IKM = 3,05 x 25 = 76,33</w:t>
            </w:r>
          </w:p>
        </w:tc>
        <w:tc>
          <w:tcPr>
            <w:tcW w:w="2127" w:type="dxa"/>
            <w:shd w:val="clear" w:color="auto" w:fill="92D050"/>
            <w:vAlign w:val="center"/>
          </w:tcPr>
          <w:p w:rsidR="002921F0" w:rsidRPr="006B66E2" w:rsidRDefault="002921F0" w:rsidP="00BF1780">
            <w:pPr>
              <w:pStyle w:val="ListParagraph"/>
              <w:spacing w:before="60" w:after="60"/>
              <w:ind w:left="0"/>
              <w:jc w:val="center"/>
              <w:rPr>
                <w:rStyle w:val="a"/>
                <w:rFonts w:ascii="Arial" w:hAnsi="Arial" w:cs="Arial"/>
                <w:b/>
              </w:rPr>
            </w:pPr>
            <w:r w:rsidRPr="006B66E2">
              <w:rPr>
                <w:rStyle w:val="a"/>
                <w:rFonts w:ascii="Arial" w:hAnsi="Arial" w:cs="Arial"/>
                <w:b/>
              </w:rPr>
              <w:t>( Baik )</w:t>
            </w:r>
          </w:p>
        </w:tc>
      </w:tr>
    </w:tbl>
    <w:p w:rsidR="002921F0" w:rsidRPr="006B66E2" w:rsidRDefault="002921F0" w:rsidP="002921F0">
      <w:pPr>
        <w:spacing w:line="360" w:lineRule="auto"/>
        <w:jc w:val="both"/>
        <w:rPr>
          <w:rStyle w:val="a"/>
          <w:rFonts w:ascii="Arial" w:hAnsi="Arial" w:cs="Arial"/>
        </w:rPr>
      </w:pPr>
    </w:p>
    <w:p w:rsidR="002921F0" w:rsidRPr="006B66E2" w:rsidRDefault="002921F0" w:rsidP="00775A42">
      <w:pPr>
        <w:pStyle w:val="ListParagraph"/>
        <w:spacing w:line="360" w:lineRule="auto"/>
        <w:ind w:left="1364"/>
        <w:jc w:val="both"/>
        <w:rPr>
          <w:rFonts w:ascii="Arial" w:hAnsi="Arial" w:cs="Arial"/>
          <w:lang w:val="it-IT" w:eastAsia="id-ID"/>
        </w:rPr>
      </w:pPr>
      <w:r w:rsidRPr="006B66E2">
        <w:rPr>
          <w:rFonts w:ascii="Arial" w:hAnsi="Arial" w:cs="Arial"/>
          <w:lang w:val="it-IT" w:eastAsia="id-ID"/>
        </w:rPr>
        <w:t>Indeks Kepuasan untuk pengguna informasi melalui website Dinas Kominfo Prov. Jatim :</w:t>
      </w:r>
    </w:p>
    <w:p w:rsidR="002921F0" w:rsidRPr="006B66E2" w:rsidRDefault="002921F0" w:rsidP="00775A42">
      <w:pPr>
        <w:pStyle w:val="ListParagraph"/>
        <w:spacing w:line="360" w:lineRule="auto"/>
        <w:ind w:left="1364"/>
        <w:jc w:val="both"/>
        <w:rPr>
          <w:rFonts w:ascii="Arial" w:hAnsi="Arial" w:cs="Arial"/>
          <w:lang w:val="it-IT" w:eastAsia="id-ID"/>
        </w:rPr>
      </w:pPr>
      <w:r w:rsidRPr="006B66E2">
        <w:rPr>
          <w:rFonts w:ascii="Arial" w:hAnsi="Arial" w:cs="Arial"/>
          <w:lang w:val="it-IT" w:eastAsia="id-ID"/>
        </w:rPr>
        <w:t>(3,21X0.071) + (3,19 x0.071) + (3,15x0.071) + (3,13x0.071) + (3,13x0.071) + ( 3,17x0.071) + (3,17x0.071) + (3,14x0.071) + (3,12x0.071) + (3,05x0.071) + (2,87x0.071) + (3,00x0.071) +</w:t>
      </w:r>
    </w:p>
    <w:p w:rsidR="002921F0" w:rsidRPr="006B66E2" w:rsidRDefault="002921F0" w:rsidP="00775A42">
      <w:pPr>
        <w:pStyle w:val="ListParagraph"/>
        <w:spacing w:line="360" w:lineRule="auto"/>
        <w:ind w:left="1364"/>
        <w:jc w:val="both"/>
        <w:rPr>
          <w:rFonts w:ascii="Arial" w:hAnsi="Arial" w:cs="Arial"/>
          <w:lang w:val="it-IT" w:eastAsia="id-ID"/>
        </w:rPr>
      </w:pPr>
      <w:r w:rsidRPr="006B66E2">
        <w:rPr>
          <w:rFonts w:ascii="Arial" w:hAnsi="Arial" w:cs="Arial"/>
          <w:lang w:val="it-IT" w:eastAsia="id-ID"/>
        </w:rPr>
        <w:t>(2.82x0.071) + (2.86x0.071) = 3,05</w:t>
      </w:r>
    </w:p>
    <w:p w:rsidR="005712AA" w:rsidRPr="006B66E2" w:rsidRDefault="005712AA">
      <w:pPr>
        <w:spacing w:after="200" w:line="276" w:lineRule="auto"/>
        <w:rPr>
          <w:rFonts w:ascii="Arial" w:hAnsi="Arial" w:cs="Arial"/>
          <w:noProof/>
          <w:sz w:val="24"/>
          <w:szCs w:val="24"/>
          <w:lang w:val="it-IT" w:eastAsia="id-ID"/>
        </w:rPr>
      </w:pPr>
      <w:r w:rsidRPr="006B66E2">
        <w:rPr>
          <w:rFonts w:ascii="Arial" w:hAnsi="Arial" w:cs="Arial"/>
          <w:lang w:val="it-IT" w:eastAsia="id-ID"/>
        </w:rPr>
        <w:br w:type="page"/>
      </w:r>
    </w:p>
    <w:p w:rsidR="002921F0" w:rsidRPr="006B66E2" w:rsidRDefault="002921F0" w:rsidP="005712AA">
      <w:pPr>
        <w:pStyle w:val="ListParagraph"/>
        <w:spacing w:line="360" w:lineRule="auto"/>
        <w:ind w:left="1364"/>
        <w:jc w:val="both"/>
        <w:rPr>
          <w:rFonts w:ascii="Arial" w:hAnsi="Arial" w:cs="Arial"/>
          <w:lang w:val="it-IT" w:eastAsia="id-ID"/>
        </w:rPr>
      </w:pPr>
      <w:r w:rsidRPr="006B66E2">
        <w:rPr>
          <w:rFonts w:ascii="Arial" w:hAnsi="Arial" w:cs="Arial"/>
          <w:lang w:val="it-IT" w:eastAsia="id-ID"/>
        </w:rPr>
        <w:lastRenderedPageBreak/>
        <w:t>Tabel Nilai Persepsi, Interval IKM, Interval Konversi IKM, Mutu Pelayanan dan Kinerja Unit Pelayanan</w:t>
      </w:r>
    </w:p>
    <w:tbl>
      <w:tblPr>
        <w:tblW w:w="7513" w:type="dxa"/>
        <w:tblInd w:w="1526" w:type="dxa"/>
        <w:tblCellMar>
          <w:left w:w="0" w:type="dxa"/>
          <w:right w:w="0" w:type="dxa"/>
        </w:tblCellMar>
        <w:tblLook w:val="04A0"/>
      </w:tblPr>
      <w:tblGrid>
        <w:gridCol w:w="1218"/>
        <w:gridCol w:w="1447"/>
        <w:gridCol w:w="1725"/>
        <w:gridCol w:w="1461"/>
        <w:gridCol w:w="1662"/>
      </w:tblGrid>
      <w:tr w:rsidR="002921F0" w:rsidRPr="006B66E2" w:rsidTr="00BF1780">
        <w:trPr>
          <w:trHeight w:val="1095"/>
        </w:trPr>
        <w:tc>
          <w:tcPr>
            <w:tcW w:w="1134" w:type="dxa"/>
            <w:tcBorders>
              <w:top w:val="single" w:sz="8" w:space="0" w:color="auto"/>
              <w:left w:val="single" w:sz="8" w:space="0" w:color="auto"/>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774583" w:rsidRPr="006B66E2" w:rsidRDefault="002921F0" w:rsidP="00774583">
            <w:pPr>
              <w:jc w:val="center"/>
              <w:rPr>
                <w:rFonts w:ascii="Arial" w:hAnsi="Arial" w:cs="Arial"/>
                <w:b/>
                <w:szCs w:val="24"/>
                <w:lang w:eastAsia="id-ID"/>
              </w:rPr>
            </w:pPr>
            <w:r w:rsidRPr="006B66E2">
              <w:rPr>
                <w:rFonts w:ascii="Arial" w:hAnsi="Arial" w:cs="Arial"/>
                <w:b/>
                <w:szCs w:val="24"/>
                <w:lang w:eastAsia="id-ID"/>
              </w:rPr>
              <w:t>NILAI</w:t>
            </w:r>
          </w:p>
          <w:p w:rsidR="002921F0" w:rsidRPr="006B66E2" w:rsidRDefault="002921F0" w:rsidP="00774583">
            <w:pPr>
              <w:jc w:val="center"/>
              <w:rPr>
                <w:rFonts w:ascii="Arial" w:hAnsi="Arial" w:cs="Arial"/>
                <w:b/>
                <w:szCs w:val="24"/>
                <w:lang w:eastAsia="id-ID"/>
              </w:rPr>
            </w:pPr>
            <w:r w:rsidRPr="006B66E2">
              <w:rPr>
                <w:rFonts w:ascii="Arial" w:hAnsi="Arial" w:cs="Arial"/>
                <w:b/>
                <w:szCs w:val="24"/>
                <w:lang w:eastAsia="id-ID"/>
              </w:rPr>
              <w:t>PERSEPSI</w:t>
            </w:r>
          </w:p>
        </w:tc>
        <w:tc>
          <w:tcPr>
            <w:tcW w:w="1480" w:type="dxa"/>
            <w:tcBorders>
              <w:top w:val="single" w:sz="8" w:space="0" w:color="auto"/>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2921F0" w:rsidRPr="006B66E2" w:rsidRDefault="002921F0" w:rsidP="00774583">
            <w:pPr>
              <w:jc w:val="center"/>
              <w:rPr>
                <w:rFonts w:ascii="Arial" w:hAnsi="Arial" w:cs="Arial"/>
                <w:b/>
                <w:szCs w:val="24"/>
                <w:lang w:eastAsia="id-ID"/>
              </w:rPr>
            </w:pPr>
            <w:r w:rsidRPr="006B66E2">
              <w:rPr>
                <w:rFonts w:ascii="Arial" w:hAnsi="Arial" w:cs="Arial"/>
                <w:b/>
                <w:szCs w:val="24"/>
                <w:lang w:eastAsia="id-ID"/>
              </w:rPr>
              <w:t>NILAI INTERVAL</w:t>
            </w:r>
            <w:r w:rsidR="00774583" w:rsidRPr="006B66E2">
              <w:rPr>
                <w:rFonts w:ascii="Arial" w:hAnsi="Arial" w:cs="Arial"/>
                <w:b/>
                <w:szCs w:val="24"/>
                <w:lang w:eastAsia="id-ID"/>
              </w:rPr>
              <w:t xml:space="preserve"> </w:t>
            </w:r>
            <w:r w:rsidRPr="006B66E2">
              <w:rPr>
                <w:rFonts w:ascii="Arial" w:hAnsi="Arial" w:cs="Arial"/>
                <w:b/>
                <w:szCs w:val="24"/>
                <w:lang w:eastAsia="id-ID"/>
              </w:rPr>
              <w:t>IKM</w:t>
            </w:r>
          </w:p>
        </w:tc>
        <w:tc>
          <w:tcPr>
            <w:tcW w:w="1791" w:type="dxa"/>
            <w:tcBorders>
              <w:top w:val="single" w:sz="8" w:space="0" w:color="auto"/>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2921F0" w:rsidRPr="006B66E2" w:rsidRDefault="002921F0" w:rsidP="00774583">
            <w:pPr>
              <w:jc w:val="center"/>
              <w:rPr>
                <w:rFonts w:ascii="Arial" w:hAnsi="Arial" w:cs="Arial"/>
                <w:b/>
                <w:szCs w:val="24"/>
                <w:lang w:eastAsia="id-ID"/>
              </w:rPr>
            </w:pPr>
            <w:r w:rsidRPr="006B66E2">
              <w:rPr>
                <w:rFonts w:ascii="Arial" w:hAnsi="Arial" w:cs="Arial"/>
                <w:b/>
                <w:szCs w:val="24"/>
                <w:lang w:eastAsia="id-ID"/>
              </w:rPr>
              <w:t>INILAI INTERVAL KONVERSI IKM</w:t>
            </w:r>
          </w:p>
        </w:tc>
        <w:tc>
          <w:tcPr>
            <w:tcW w:w="1417" w:type="dxa"/>
            <w:tcBorders>
              <w:top w:val="single" w:sz="8" w:space="0" w:color="auto"/>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2921F0" w:rsidRPr="006B66E2" w:rsidRDefault="002921F0" w:rsidP="00774583">
            <w:pPr>
              <w:jc w:val="center"/>
              <w:rPr>
                <w:rFonts w:ascii="Arial" w:hAnsi="Arial" w:cs="Arial"/>
                <w:b/>
                <w:szCs w:val="24"/>
                <w:lang w:eastAsia="id-ID"/>
              </w:rPr>
            </w:pPr>
            <w:r w:rsidRPr="006B66E2">
              <w:rPr>
                <w:rFonts w:ascii="Arial" w:hAnsi="Arial" w:cs="Arial"/>
                <w:b/>
                <w:szCs w:val="24"/>
                <w:lang w:eastAsia="id-ID"/>
              </w:rPr>
              <w:t>MUTU</w:t>
            </w:r>
          </w:p>
          <w:p w:rsidR="002921F0" w:rsidRPr="006B66E2" w:rsidRDefault="002921F0" w:rsidP="00774583">
            <w:pPr>
              <w:jc w:val="center"/>
              <w:rPr>
                <w:rFonts w:ascii="Arial" w:hAnsi="Arial" w:cs="Arial"/>
                <w:b/>
                <w:szCs w:val="24"/>
                <w:lang w:eastAsia="id-ID"/>
              </w:rPr>
            </w:pPr>
            <w:r w:rsidRPr="006B66E2">
              <w:rPr>
                <w:rFonts w:ascii="Arial" w:hAnsi="Arial" w:cs="Arial"/>
                <w:b/>
                <w:szCs w:val="24"/>
                <w:lang w:eastAsia="id-ID"/>
              </w:rPr>
              <w:t>PELAYANAN</w:t>
            </w:r>
          </w:p>
        </w:tc>
        <w:tc>
          <w:tcPr>
            <w:tcW w:w="1691" w:type="dxa"/>
            <w:tcBorders>
              <w:top w:val="single" w:sz="8" w:space="0" w:color="auto"/>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2921F0" w:rsidRPr="006B66E2" w:rsidRDefault="002921F0" w:rsidP="00774583">
            <w:pPr>
              <w:jc w:val="center"/>
              <w:rPr>
                <w:rFonts w:ascii="Arial" w:hAnsi="Arial" w:cs="Arial"/>
                <w:b/>
                <w:szCs w:val="24"/>
                <w:lang w:eastAsia="id-ID"/>
              </w:rPr>
            </w:pPr>
            <w:r w:rsidRPr="006B66E2">
              <w:rPr>
                <w:rFonts w:ascii="Arial" w:hAnsi="Arial" w:cs="Arial"/>
                <w:b/>
                <w:szCs w:val="24"/>
                <w:lang w:eastAsia="id-ID"/>
              </w:rPr>
              <w:t>KINERJA UNIT PELAYANAN</w:t>
            </w:r>
          </w:p>
        </w:tc>
      </w:tr>
      <w:tr w:rsidR="002921F0" w:rsidRPr="006B66E2" w:rsidTr="00774583">
        <w:trPr>
          <w:trHeight w:val="36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1</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1,00 – 1,75</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 xml:space="preserve">25 – 43,75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D</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Tidak baik</w:t>
            </w:r>
          </w:p>
        </w:tc>
      </w:tr>
      <w:tr w:rsidR="002921F0" w:rsidRPr="006B66E2" w:rsidTr="00774583">
        <w:trPr>
          <w:trHeight w:val="36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2</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1,76 – 2,50</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43,76 – 62,50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C</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Kurang baik</w:t>
            </w:r>
          </w:p>
        </w:tc>
      </w:tr>
      <w:tr w:rsidR="002921F0" w:rsidRPr="006B66E2" w:rsidTr="00774583">
        <w:trPr>
          <w:trHeight w:val="36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3</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 xml:space="preserve">2,51 – 3,25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 xml:space="preserve">62,51 – 81,25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B</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Baik</w:t>
            </w:r>
          </w:p>
        </w:tc>
      </w:tr>
      <w:tr w:rsidR="002921F0" w:rsidRPr="006B66E2" w:rsidTr="00774583">
        <w:trPr>
          <w:trHeight w:val="36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4</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 xml:space="preserve">3,26 – 4,00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81,26 – 100,00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A</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1F0" w:rsidRPr="006B66E2" w:rsidRDefault="002921F0" w:rsidP="00FD44B0">
            <w:pPr>
              <w:spacing w:before="100" w:beforeAutospacing="1" w:after="100" w:afterAutospacing="1"/>
              <w:jc w:val="center"/>
              <w:rPr>
                <w:rFonts w:ascii="Arial" w:hAnsi="Arial" w:cs="Arial"/>
                <w:szCs w:val="24"/>
                <w:lang w:eastAsia="id-ID"/>
              </w:rPr>
            </w:pPr>
            <w:r w:rsidRPr="006B66E2">
              <w:rPr>
                <w:rFonts w:ascii="Arial" w:hAnsi="Arial" w:cs="Arial"/>
                <w:szCs w:val="24"/>
                <w:lang w:eastAsia="id-ID"/>
              </w:rPr>
              <w:t>Sangat baik</w:t>
            </w:r>
          </w:p>
        </w:tc>
      </w:tr>
    </w:tbl>
    <w:p w:rsidR="002921F0" w:rsidRPr="006B66E2" w:rsidRDefault="002921F0" w:rsidP="002921F0">
      <w:pPr>
        <w:pStyle w:val="ListParagraph"/>
        <w:spacing w:line="360" w:lineRule="auto"/>
        <w:ind w:left="284"/>
        <w:jc w:val="both"/>
        <w:rPr>
          <w:rStyle w:val="a"/>
          <w:rFonts w:ascii="Arial" w:hAnsi="Arial" w:cs="Arial"/>
        </w:rPr>
      </w:pPr>
    </w:p>
    <w:p w:rsidR="002921F0" w:rsidRPr="006B66E2" w:rsidRDefault="002921F0" w:rsidP="00774583">
      <w:pPr>
        <w:pStyle w:val="ListParagraph"/>
        <w:spacing w:line="360" w:lineRule="auto"/>
        <w:ind w:left="1364"/>
        <w:jc w:val="both"/>
        <w:rPr>
          <w:rFonts w:ascii="Arial" w:hAnsi="Arial" w:cs="Arial"/>
          <w:lang w:val="it-IT" w:eastAsia="id-ID"/>
        </w:rPr>
      </w:pPr>
      <w:r w:rsidRPr="006B66E2">
        <w:rPr>
          <w:rFonts w:ascii="Arial" w:hAnsi="Arial" w:cs="Arial"/>
          <w:lang w:val="it-IT" w:eastAsia="id-ID"/>
        </w:rPr>
        <w:t>Dengan demikian nilai indeks pelayanan informasi melalui website Dinas Kominfo Prov. Jatim hasilnya dapat disimpulkan sebagai berikut:</w:t>
      </w:r>
    </w:p>
    <w:p w:rsidR="00774583" w:rsidRPr="006B66E2" w:rsidRDefault="002921F0" w:rsidP="00730E58">
      <w:pPr>
        <w:pStyle w:val="ListParagraph"/>
        <w:numPr>
          <w:ilvl w:val="4"/>
          <w:numId w:val="31"/>
        </w:numPr>
        <w:spacing w:line="360" w:lineRule="auto"/>
        <w:ind w:left="1724"/>
        <w:jc w:val="both"/>
        <w:rPr>
          <w:rFonts w:ascii="Arial" w:hAnsi="Arial" w:cs="Arial"/>
          <w:lang w:val="it-IT" w:eastAsia="id-ID"/>
        </w:rPr>
      </w:pPr>
      <w:r w:rsidRPr="006B66E2">
        <w:rPr>
          <w:rFonts w:ascii="Arial" w:hAnsi="Arial" w:cs="Arial"/>
          <w:lang w:val="it-IT" w:eastAsia="id-ID"/>
        </w:rPr>
        <w:t>Nilai IKM setelah dikonversi = Nilai Indeks x Nilai Dasar</w:t>
      </w:r>
      <w:r w:rsidR="00774583" w:rsidRPr="006B66E2">
        <w:rPr>
          <w:rFonts w:ascii="Arial" w:hAnsi="Arial" w:cs="Arial"/>
          <w:lang w:val="it-IT" w:eastAsia="id-ID"/>
        </w:rPr>
        <w:t xml:space="preserve"> </w:t>
      </w:r>
      <w:r w:rsidRPr="006B66E2">
        <w:rPr>
          <w:rFonts w:ascii="Arial" w:hAnsi="Arial" w:cs="Arial"/>
          <w:lang w:val="it-IT" w:eastAsia="id-ID"/>
        </w:rPr>
        <w:t>= 3,05 x 25 = 76,33</w:t>
      </w:r>
    </w:p>
    <w:p w:rsidR="00774583" w:rsidRPr="006B66E2" w:rsidRDefault="002921F0" w:rsidP="00730E58">
      <w:pPr>
        <w:pStyle w:val="ListParagraph"/>
        <w:numPr>
          <w:ilvl w:val="4"/>
          <w:numId w:val="31"/>
        </w:numPr>
        <w:spacing w:line="360" w:lineRule="auto"/>
        <w:ind w:left="1724"/>
        <w:jc w:val="both"/>
        <w:rPr>
          <w:rFonts w:ascii="Arial" w:hAnsi="Arial" w:cs="Arial"/>
          <w:lang w:val="it-IT" w:eastAsia="id-ID"/>
        </w:rPr>
      </w:pPr>
      <w:r w:rsidRPr="006B66E2">
        <w:rPr>
          <w:rFonts w:ascii="Arial" w:hAnsi="Arial" w:cs="Arial"/>
          <w:lang w:val="it-IT" w:eastAsia="id-ID"/>
        </w:rPr>
        <w:t>Mutu pelayanan B</w:t>
      </w:r>
    </w:p>
    <w:p w:rsidR="002921F0" w:rsidRPr="006B66E2" w:rsidRDefault="002921F0" w:rsidP="00730E58">
      <w:pPr>
        <w:pStyle w:val="ListParagraph"/>
        <w:numPr>
          <w:ilvl w:val="4"/>
          <w:numId w:val="31"/>
        </w:numPr>
        <w:spacing w:line="360" w:lineRule="auto"/>
        <w:ind w:left="1724"/>
        <w:jc w:val="both"/>
        <w:rPr>
          <w:rFonts w:ascii="Arial" w:hAnsi="Arial" w:cs="Arial"/>
          <w:lang w:val="it-IT" w:eastAsia="id-ID"/>
        </w:rPr>
      </w:pPr>
      <w:r w:rsidRPr="006B66E2">
        <w:rPr>
          <w:rFonts w:ascii="Arial" w:hAnsi="Arial" w:cs="Arial"/>
          <w:lang w:val="it-IT" w:eastAsia="id-ID"/>
        </w:rPr>
        <w:t>Kinerja pelayanan informasi  Baik.</w:t>
      </w:r>
    </w:p>
    <w:p w:rsidR="002921F0" w:rsidRPr="006B66E2" w:rsidRDefault="002921F0" w:rsidP="00831809">
      <w:pPr>
        <w:spacing w:line="360" w:lineRule="auto"/>
        <w:ind w:left="567" w:firstLine="709"/>
        <w:jc w:val="both"/>
        <w:rPr>
          <w:rStyle w:val="a"/>
          <w:rFonts w:ascii="Arial" w:hAnsi="Arial" w:cs="Arial"/>
          <w:sz w:val="24"/>
          <w:szCs w:val="24"/>
        </w:rPr>
      </w:pPr>
    </w:p>
    <w:p w:rsidR="00831809" w:rsidRPr="006B66E2" w:rsidRDefault="0079710B" w:rsidP="00775A42">
      <w:pPr>
        <w:spacing w:line="360" w:lineRule="auto"/>
        <w:ind w:left="567" w:firstLine="709"/>
        <w:jc w:val="both"/>
        <w:rPr>
          <w:rStyle w:val="a"/>
          <w:rFonts w:ascii="Arial" w:hAnsi="Arial" w:cs="Arial"/>
          <w:sz w:val="24"/>
          <w:szCs w:val="24"/>
        </w:rPr>
      </w:pPr>
      <w:r>
        <w:rPr>
          <w:rStyle w:val="a"/>
          <w:rFonts w:ascii="Arial" w:hAnsi="Arial" w:cs="Arial"/>
          <w:sz w:val="24"/>
          <w:szCs w:val="24"/>
        </w:rPr>
        <w:t>Berdasarkan data</w:t>
      </w:r>
      <w:r w:rsidR="00831809" w:rsidRPr="006B66E2">
        <w:rPr>
          <w:rStyle w:val="a"/>
          <w:rFonts w:ascii="Arial" w:hAnsi="Arial" w:cs="Arial"/>
          <w:sz w:val="24"/>
          <w:szCs w:val="24"/>
        </w:rPr>
        <w:t xml:space="preserve"> jumlah unsur pelayanan informasi dapat diketahui : pada unsur update ikon pendukung, update prakiraan cuaca dan kualitas link/jaringan menunjukkan nilai yang sedikit lebih rendah dibanding yang lain. Hal ini disebabkan keterlambatan petugas dalam meng-update.data. Dengan dilakukannya indeks kepuasan masyarakat ini diharapkan adanya peni</w:t>
      </w:r>
      <w:r>
        <w:rPr>
          <w:rStyle w:val="a"/>
          <w:rFonts w:ascii="Arial" w:hAnsi="Arial" w:cs="Arial"/>
          <w:sz w:val="24"/>
          <w:szCs w:val="24"/>
        </w:rPr>
        <w:t>ngkatan kualitas pelayanan yang</w:t>
      </w:r>
      <w:r w:rsidR="00831809" w:rsidRPr="006B66E2">
        <w:rPr>
          <w:rStyle w:val="a"/>
          <w:rFonts w:ascii="Arial" w:hAnsi="Arial" w:cs="Arial"/>
          <w:sz w:val="24"/>
          <w:szCs w:val="24"/>
        </w:rPr>
        <w:t xml:space="preserve"> signifikan. </w:t>
      </w:r>
    </w:p>
    <w:p w:rsidR="00831809" w:rsidRPr="006B66E2" w:rsidRDefault="00831809" w:rsidP="00775A42">
      <w:pPr>
        <w:spacing w:line="360" w:lineRule="auto"/>
        <w:ind w:left="567" w:firstLine="709"/>
        <w:jc w:val="both"/>
        <w:rPr>
          <w:rStyle w:val="a"/>
          <w:rFonts w:ascii="Arial" w:hAnsi="Arial" w:cs="Arial"/>
          <w:sz w:val="24"/>
          <w:szCs w:val="24"/>
        </w:rPr>
      </w:pPr>
      <w:r w:rsidRPr="006B66E2">
        <w:rPr>
          <w:rStyle w:val="a"/>
          <w:rFonts w:ascii="Arial" w:hAnsi="Arial" w:cs="Arial"/>
          <w:sz w:val="24"/>
          <w:szCs w:val="24"/>
        </w:rPr>
        <w:t xml:space="preserve">Beberapa unsur pelayanan di tahun 2014 mengalami kenaikan yang signifikan dibandingkan tahun 2013. Unsur pelayanan berita up to date (2) tahun 2013 = 2,67 sedangkan tahun 2014 3,19; kecepatan upload (5) pada tahun 2013 sebesar 2,73 tahun 2014 sebesar 3,13. </w:t>
      </w:r>
      <w:r w:rsidR="00DB112C">
        <w:rPr>
          <w:rStyle w:val="a"/>
          <w:rFonts w:ascii="Arial" w:hAnsi="Arial" w:cs="Arial"/>
          <w:sz w:val="24"/>
          <w:szCs w:val="24"/>
        </w:rPr>
        <w:t>Pada</w:t>
      </w:r>
      <w:r w:rsidRPr="006B66E2">
        <w:rPr>
          <w:rStyle w:val="a"/>
          <w:rFonts w:ascii="Arial" w:hAnsi="Arial" w:cs="Arial"/>
          <w:sz w:val="24"/>
          <w:szCs w:val="24"/>
        </w:rPr>
        <w:t xml:space="preserve"> muatan berita  (6) tahun 2013 menunjukkan angka 2,73 dan tahun 2014 sebesar </w:t>
      </w:r>
      <w:r w:rsidR="00DB112C">
        <w:rPr>
          <w:rStyle w:val="a"/>
          <w:rFonts w:ascii="Arial" w:hAnsi="Arial" w:cs="Arial"/>
          <w:sz w:val="24"/>
          <w:szCs w:val="24"/>
        </w:rPr>
        <w:t>3,17. Hal ini menunjukkan bahwa</w:t>
      </w:r>
      <w:r w:rsidRPr="006B66E2">
        <w:rPr>
          <w:rStyle w:val="a"/>
          <w:rFonts w:ascii="Arial" w:hAnsi="Arial" w:cs="Arial"/>
          <w:sz w:val="24"/>
          <w:szCs w:val="24"/>
        </w:rPr>
        <w:t xml:space="preserve"> kualitas pelayanan informasi melalui website Dinas Kominfo Prov. Jatim semakin meningkat. </w:t>
      </w:r>
    </w:p>
    <w:p w:rsidR="004C42E1" w:rsidRPr="006B66E2" w:rsidRDefault="004C42E1" w:rsidP="004C42E1">
      <w:pPr>
        <w:spacing w:line="360" w:lineRule="auto"/>
        <w:ind w:left="567" w:firstLine="709"/>
        <w:jc w:val="both"/>
        <w:rPr>
          <w:rStyle w:val="a"/>
          <w:rFonts w:ascii="Arial" w:hAnsi="Arial" w:cs="Arial"/>
          <w:sz w:val="24"/>
          <w:szCs w:val="24"/>
        </w:rPr>
      </w:pPr>
    </w:p>
    <w:p w:rsidR="00B15876" w:rsidRPr="006B66E2" w:rsidRDefault="00B15876" w:rsidP="004C42E1">
      <w:pPr>
        <w:spacing w:line="360" w:lineRule="auto"/>
        <w:ind w:left="567" w:firstLine="709"/>
        <w:jc w:val="both"/>
        <w:rPr>
          <w:rStyle w:val="a"/>
          <w:rFonts w:ascii="Arial" w:hAnsi="Arial" w:cs="Arial"/>
          <w:sz w:val="24"/>
          <w:szCs w:val="24"/>
        </w:rPr>
      </w:pPr>
    </w:p>
    <w:p w:rsidR="00B15876" w:rsidRPr="006B66E2" w:rsidRDefault="00B15876">
      <w:pPr>
        <w:spacing w:after="200" w:line="276" w:lineRule="auto"/>
        <w:rPr>
          <w:rStyle w:val="a"/>
          <w:rFonts w:ascii="Arial" w:hAnsi="Arial" w:cs="Arial"/>
          <w:sz w:val="24"/>
          <w:szCs w:val="24"/>
        </w:rPr>
      </w:pPr>
      <w:r w:rsidRPr="006B66E2">
        <w:rPr>
          <w:rStyle w:val="a"/>
          <w:rFonts w:ascii="Arial" w:hAnsi="Arial" w:cs="Arial"/>
          <w:sz w:val="24"/>
          <w:szCs w:val="24"/>
        </w:rPr>
        <w:br w:type="page"/>
      </w:r>
    </w:p>
    <w:p w:rsidR="00B15876" w:rsidRPr="006B66E2" w:rsidRDefault="002E3BE1" w:rsidP="00730E58">
      <w:pPr>
        <w:pStyle w:val="ListParagraph"/>
        <w:numPr>
          <w:ilvl w:val="0"/>
          <w:numId w:val="30"/>
        </w:numPr>
        <w:spacing w:line="360" w:lineRule="auto"/>
        <w:jc w:val="both"/>
        <w:rPr>
          <w:rStyle w:val="a"/>
          <w:rFonts w:ascii="Arial" w:hAnsi="Arial" w:cs="Arial"/>
          <w:b/>
        </w:rPr>
      </w:pPr>
      <w:r w:rsidRPr="006B66E2">
        <w:rPr>
          <w:rStyle w:val="a"/>
          <w:rFonts w:ascii="Arial" w:hAnsi="Arial" w:cs="Arial"/>
          <w:b/>
        </w:rPr>
        <w:lastRenderedPageBreak/>
        <w:t xml:space="preserve">KENDALA/PERMASALAHAN YANG DIHADAPI : </w:t>
      </w:r>
    </w:p>
    <w:p w:rsidR="009F5BDB" w:rsidRPr="006B66E2" w:rsidRDefault="009F5BDB" w:rsidP="001F431D">
      <w:pPr>
        <w:pStyle w:val="ListParagraph"/>
        <w:numPr>
          <w:ilvl w:val="4"/>
          <w:numId w:val="5"/>
        </w:numPr>
        <w:tabs>
          <w:tab w:val="clear" w:pos="3600"/>
          <w:tab w:val="num" w:pos="1724"/>
        </w:tabs>
        <w:spacing w:line="360" w:lineRule="auto"/>
        <w:ind w:left="1724"/>
        <w:jc w:val="both"/>
        <w:rPr>
          <w:rStyle w:val="a"/>
          <w:rFonts w:ascii="Arial" w:hAnsi="Arial" w:cs="Arial"/>
        </w:rPr>
      </w:pPr>
      <w:r w:rsidRPr="006B66E2">
        <w:rPr>
          <w:rStyle w:val="a"/>
          <w:rFonts w:ascii="Arial" w:hAnsi="Arial" w:cs="Arial"/>
          <w:lang w:val="en-US"/>
        </w:rPr>
        <w:t>Tidak semua pengguna informasi melalui website kominfo.jatimprov. go.id mengisi kuisioner yang disediakan.</w:t>
      </w:r>
    </w:p>
    <w:p w:rsidR="003F6595" w:rsidRPr="006B66E2" w:rsidRDefault="009F5BDB" w:rsidP="001F431D">
      <w:pPr>
        <w:pStyle w:val="ListParagraph"/>
        <w:numPr>
          <w:ilvl w:val="4"/>
          <w:numId w:val="5"/>
        </w:numPr>
        <w:tabs>
          <w:tab w:val="clear" w:pos="3600"/>
          <w:tab w:val="num" w:pos="1724"/>
        </w:tabs>
        <w:spacing w:line="360" w:lineRule="auto"/>
        <w:ind w:left="1724"/>
        <w:jc w:val="both"/>
        <w:rPr>
          <w:rStyle w:val="a"/>
          <w:rFonts w:ascii="Arial" w:hAnsi="Arial" w:cs="Arial"/>
        </w:rPr>
      </w:pPr>
      <w:r w:rsidRPr="006B66E2">
        <w:rPr>
          <w:rStyle w:val="a"/>
          <w:rFonts w:ascii="Arial" w:hAnsi="Arial" w:cs="Arial"/>
          <w:lang w:val="en-US"/>
        </w:rPr>
        <w:t xml:space="preserve">Data sample  Indek Kepuasan Masyarakat (IKM) pengguna informasi  website Kominfo </w:t>
      </w:r>
      <w:r w:rsidR="00AD09B5" w:rsidRPr="006B66E2">
        <w:rPr>
          <w:rStyle w:val="a"/>
          <w:rFonts w:ascii="Arial" w:hAnsi="Arial" w:cs="Arial"/>
          <w:lang w:val="en-US"/>
        </w:rPr>
        <w:t xml:space="preserve">masih manual dikarenakan </w:t>
      </w:r>
      <w:r w:rsidRPr="006B66E2">
        <w:rPr>
          <w:rStyle w:val="a"/>
          <w:rFonts w:ascii="Arial" w:hAnsi="Arial" w:cs="Arial"/>
          <w:lang w:val="en-US"/>
        </w:rPr>
        <w:t>sebagian dilakukan dengan cara penyebaran kusioner langsung kepada pengunjung yang datang ke Dinas Kominfo  Prov. Jatim.</w:t>
      </w:r>
    </w:p>
    <w:p w:rsidR="00CB194A" w:rsidRPr="006B66E2" w:rsidRDefault="00BD1FAC" w:rsidP="001F431D">
      <w:pPr>
        <w:pStyle w:val="ListParagraph"/>
        <w:numPr>
          <w:ilvl w:val="4"/>
          <w:numId w:val="5"/>
        </w:numPr>
        <w:tabs>
          <w:tab w:val="clear" w:pos="3600"/>
          <w:tab w:val="num" w:pos="1724"/>
        </w:tabs>
        <w:spacing w:line="360" w:lineRule="auto"/>
        <w:ind w:left="1724"/>
        <w:jc w:val="both"/>
        <w:rPr>
          <w:rStyle w:val="a"/>
          <w:rFonts w:ascii="Arial" w:hAnsi="Arial" w:cs="Arial"/>
        </w:rPr>
      </w:pPr>
      <w:r w:rsidRPr="006B66E2">
        <w:rPr>
          <w:rStyle w:val="a"/>
          <w:rFonts w:ascii="Arial" w:hAnsi="Arial" w:cs="Arial"/>
        </w:rPr>
        <w:t>Keterlam</w:t>
      </w:r>
      <w:r w:rsidR="003F6595" w:rsidRPr="006B66E2">
        <w:rPr>
          <w:rStyle w:val="a"/>
          <w:rFonts w:ascii="Arial" w:hAnsi="Arial" w:cs="Arial"/>
        </w:rPr>
        <w:t>batan petugas dalam meng-update</w:t>
      </w:r>
      <w:r w:rsidR="003F6595" w:rsidRPr="006B66E2">
        <w:rPr>
          <w:rStyle w:val="a"/>
          <w:rFonts w:ascii="Arial" w:hAnsi="Arial" w:cs="Arial"/>
          <w:lang w:val="en-US"/>
        </w:rPr>
        <w:t xml:space="preserve"> </w:t>
      </w:r>
      <w:r w:rsidRPr="006B66E2">
        <w:rPr>
          <w:rStyle w:val="a"/>
          <w:rFonts w:ascii="Arial" w:hAnsi="Arial" w:cs="Arial"/>
        </w:rPr>
        <w:t>data</w:t>
      </w:r>
    </w:p>
    <w:p w:rsidR="00B15876" w:rsidRPr="006B66E2" w:rsidRDefault="00F55B7D" w:rsidP="00F55B7D">
      <w:pPr>
        <w:pStyle w:val="ListParagraph"/>
        <w:numPr>
          <w:ilvl w:val="4"/>
          <w:numId w:val="5"/>
        </w:numPr>
        <w:tabs>
          <w:tab w:val="clear" w:pos="3600"/>
          <w:tab w:val="num" w:pos="1724"/>
        </w:tabs>
        <w:spacing w:line="360" w:lineRule="auto"/>
        <w:ind w:left="1724"/>
        <w:jc w:val="both"/>
        <w:rPr>
          <w:rStyle w:val="a"/>
          <w:rFonts w:ascii="Arial" w:hAnsi="Arial" w:cs="Arial"/>
        </w:rPr>
      </w:pPr>
      <w:r w:rsidRPr="006B66E2">
        <w:rPr>
          <w:rStyle w:val="a"/>
          <w:rFonts w:ascii="Arial" w:hAnsi="Arial" w:cs="Arial"/>
          <w:lang w:val="en-US"/>
        </w:rPr>
        <w:t>Kebanyakan pengguna informasi melalui website kominfo.jatimprov. go.id hanya browshing terkait pemerintahan dan pembangunan di Jawa Timur</w:t>
      </w:r>
      <w:r w:rsidR="00DB112C">
        <w:rPr>
          <w:rStyle w:val="a"/>
          <w:rFonts w:ascii="Arial" w:hAnsi="Arial" w:cs="Arial"/>
          <w:lang w:val="en-US"/>
        </w:rPr>
        <w:t>,</w:t>
      </w:r>
      <w:r w:rsidRPr="006B66E2">
        <w:rPr>
          <w:rStyle w:val="a"/>
          <w:rFonts w:ascii="Arial" w:hAnsi="Arial" w:cs="Arial"/>
          <w:lang w:val="en-US"/>
        </w:rPr>
        <w:t xml:space="preserve"> tidak mengisi kuisioner yang disediakan.</w:t>
      </w:r>
    </w:p>
    <w:p w:rsidR="00F55B7D" w:rsidRPr="006B66E2" w:rsidRDefault="00F55B7D" w:rsidP="00F55B7D">
      <w:pPr>
        <w:pStyle w:val="ListParagraph"/>
        <w:spacing w:line="360" w:lineRule="auto"/>
        <w:ind w:left="1724"/>
        <w:jc w:val="both"/>
        <w:rPr>
          <w:rStyle w:val="a"/>
          <w:rFonts w:ascii="Arial" w:hAnsi="Arial" w:cs="Arial"/>
        </w:rPr>
      </w:pPr>
    </w:p>
    <w:p w:rsidR="00B15876" w:rsidRPr="006B66E2" w:rsidRDefault="002E3BE1" w:rsidP="00730E58">
      <w:pPr>
        <w:pStyle w:val="ListParagraph"/>
        <w:numPr>
          <w:ilvl w:val="0"/>
          <w:numId w:val="30"/>
        </w:numPr>
        <w:spacing w:line="360" w:lineRule="auto"/>
        <w:jc w:val="both"/>
        <w:rPr>
          <w:rStyle w:val="a"/>
          <w:rFonts w:ascii="Arial" w:hAnsi="Arial" w:cs="Arial"/>
          <w:b/>
        </w:rPr>
      </w:pPr>
      <w:r w:rsidRPr="006B66E2">
        <w:rPr>
          <w:rStyle w:val="a"/>
          <w:rFonts w:ascii="Arial" w:hAnsi="Arial" w:cs="Arial"/>
          <w:b/>
        </w:rPr>
        <w:t xml:space="preserve">SOLUSI/PEMECAHAN MASALAH YANG DIHADAPI : </w:t>
      </w:r>
    </w:p>
    <w:p w:rsidR="00BD1FAC" w:rsidRPr="006B66E2" w:rsidRDefault="00953CAD" w:rsidP="005D1971">
      <w:pPr>
        <w:pStyle w:val="ListParagraph"/>
        <w:numPr>
          <w:ilvl w:val="5"/>
          <w:numId w:val="5"/>
        </w:numPr>
        <w:tabs>
          <w:tab w:val="clear" w:pos="4320"/>
          <w:tab w:val="num" w:pos="1724"/>
        </w:tabs>
        <w:spacing w:line="360" w:lineRule="auto"/>
        <w:ind w:left="1724"/>
        <w:jc w:val="both"/>
        <w:rPr>
          <w:rStyle w:val="a"/>
          <w:rFonts w:ascii="Arial" w:hAnsi="Arial" w:cs="Arial"/>
        </w:rPr>
      </w:pPr>
      <w:r w:rsidRPr="006B66E2">
        <w:rPr>
          <w:rStyle w:val="a"/>
          <w:rFonts w:ascii="Arial" w:hAnsi="Arial" w:cs="Arial"/>
          <w:lang w:val="en-US"/>
        </w:rPr>
        <w:t xml:space="preserve">Tampilan kusioner akan dilakukan up to date dan menarik perhatian pengguna informasi </w:t>
      </w:r>
      <w:r w:rsidR="00DB112C">
        <w:rPr>
          <w:rStyle w:val="a"/>
          <w:rFonts w:ascii="Arial" w:hAnsi="Arial" w:cs="Arial"/>
          <w:lang w:val="en-US"/>
        </w:rPr>
        <w:t>pada</w:t>
      </w:r>
      <w:r w:rsidRPr="006B66E2">
        <w:rPr>
          <w:rStyle w:val="a"/>
          <w:rFonts w:ascii="Arial" w:hAnsi="Arial" w:cs="Arial"/>
          <w:lang w:val="en-US"/>
        </w:rPr>
        <w:t xml:space="preserve"> website.</w:t>
      </w:r>
    </w:p>
    <w:p w:rsidR="009D2C95" w:rsidRPr="006B66E2" w:rsidRDefault="00DB112C" w:rsidP="005D1971">
      <w:pPr>
        <w:pStyle w:val="ListParagraph"/>
        <w:numPr>
          <w:ilvl w:val="5"/>
          <w:numId w:val="5"/>
        </w:numPr>
        <w:tabs>
          <w:tab w:val="clear" w:pos="4320"/>
          <w:tab w:val="num" w:pos="1724"/>
        </w:tabs>
        <w:spacing w:line="360" w:lineRule="auto"/>
        <w:ind w:left="1724"/>
        <w:jc w:val="both"/>
        <w:rPr>
          <w:rStyle w:val="a"/>
          <w:rFonts w:ascii="Arial" w:hAnsi="Arial" w:cs="Arial"/>
        </w:rPr>
      </w:pPr>
      <w:r>
        <w:rPr>
          <w:rStyle w:val="a"/>
          <w:rFonts w:ascii="Arial" w:hAnsi="Arial" w:cs="Arial"/>
          <w:lang w:val="en-US"/>
        </w:rPr>
        <w:t>Mengoptimalisasikan</w:t>
      </w:r>
      <w:r w:rsidR="009D2C95" w:rsidRPr="006B66E2">
        <w:rPr>
          <w:rStyle w:val="a"/>
          <w:rFonts w:ascii="Arial" w:hAnsi="Arial" w:cs="Arial"/>
          <w:lang w:val="en-US"/>
        </w:rPr>
        <w:t xml:space="preserve"> fungsi kuisioner </w:t>
      </w:r>
      <w:r>
        <w:rPr>
          <w:rStyle w:val="a"/>
          <w:rFonts w:ascii="Arial" w:hAnsi="Arial" w:cs="Arial"/>
          <w:lang w:val="en-US"/>
        </w:rPr>
        <w:t>pada</w:t>
      </w:r>
      <w:r w:rsidR="009D2C95" w:rsidRPr="006B66E2">
        <w:rPr>
          <w:rStyle w:val="a"/>
          <w:rFonts w:ascii="Arial" w:hAnsi="Arial" w:cs="Arial"/>
          <w:lang w:val="en-US"/>
        </w:rPr>
        <w:t xml:space="preserve"> website</w:t>
      </w:r>
    </w:p>
    <w:p w:rsidR="00953CAD" w:rsidRPr="006B66E2" w:rsidRDefault="009D2C95" w:rsidP="005D1971">
      <w:pPr>
        <w:pStyle w:val="ListParagraph"/>
        <w:numPr>
          <w:ilvl w:val="5"/>
          <w:numId w:val="5"/>
        </w:numPr>
        <w:tabs>
          <w:tab w:val="clear" w:pos="4320"/>
          <w:tab w:val="num" w:pos="1724"/>
        </w:tabs>
        <w:spacing w:line="360" w:lineRule="auto"/>
        <w:ind w:left="1724"/>
        <w:jc w:val="both"/>
        <w:rPr>
          <w:rStyle w:val="a"/>
          <w:rFonts w:ascii="Arial" w:hAnsi="Arial" w:cs="Arial"/>
        </w:rPr>
      </w:pPr>
      <w:r w:rsidRPr="006B66E2">
        <w:rPr>
          <w:rStyle w:val="a"/>
          <w:rFonts w:ascii="Arial" w:hAnsi="Arial" w:cs="Arial"/>
          <w:lang w:val="en-US"/>
        </w:rPr>
        <w:t>Melakukan monitoring dan evaluasi (</w:t>
      </w:r>
      <w:r w:rsidRPr="006B66E2">
        <w:rPr>
          <w:rStyle w:val="a"/>
          <w:rFonts w:ascii="Arial" w:hAnsi="Arial" w:cs="Arial"/>
          <w:i/>
          <w:lang w:val="en-US"/>
        </w:rPr>
        <w:t>Forum Group Discusion</w:t>
      </w:r>
      <w:r w:rsidRPr="006B66E2">
        <w:rPr>
          <w:rStyle w:val="a"/>
          <w:rFonts w:ascii="Arial" w:hAnsi="Arial" w:cs="Arial"/>
          <w:lang w:val="en-US"/>
        </w:rPr>
        <w:t xml:space="preserve">) setiap minggu dalam rangka </w:t>
      </w:r>
      <w:r w:rsidR="00192357" w:rsidRPr="006B66E2">
        <w:rPr>
          <w:rStyle w:val="a"/>
          <w:rFonts w:ascii="Arial" w:hAnsi="Arial" w:cs="Arial"/>
          <w:lang w:val="en-US"/>
        </w:rPr>
        <w:t>up date data, berita dan tampilan website.</w:t>
      </w:r>
    </w:p>
    <w:p w:rsidR="00192357" w:rsidRPr="006B66E2" w:rsidRDefault="00192357" w:rsidP="00192357">
      <w:pPr>
        <w:pStyle w:val="ListParagraph"/>
        <w:spacing w:line="360" w:lineRule="auto"/>
        <w:ind w:left="1724"/>
        <w:jc w:val="both"/>
        <w:rPr>
          <w:rStyle w:val="a"/>
          <w:rFonts w:ascii="Arial" w:hAnsi="Arial" w:cs="Arial"/>
        </w:rPr>
      </w:pPr>
    </w:p>
    <w:p w:rsidR="005D1971" w:rsidRPr="006B66E2" w:rsidRDefault="005D1971" w:rsidP="005D1971">
      <w:pPr>
        <w:pStyle w:val="ListParagraph"/>
        <w:spacing w:line="360" w:lineRule="auto"/>
        <w:ind w:left="1724"/>
        <w:jc w:val="both"/>
        <w:rPr>
          <w:rStyle w:val="a"/>
          <w:rFonts w:ascii="Arial" w:hAnsi="Arial" w:cs="Arial"/>
        </w:rPr>
      </w:pPr>
    </w:p>
    <w:p w:rsidR="00BD1FAC" w:rsidRPr="006B66E2" w:rsidRDefault="00473EEA" w:rsidP="00BD1FAC">
      <w:pPr>
        <w:spacing w:after="200" w:line="276" w:lineRule="auto"/>
        <w:rPr>
          <w:rStyle w:val="a"/>
          <w:rFonts w:ascii="Arial" w:hAnsi="Arial" w:cs="Arial"/>
          <w:sz w:val="24"/>
          <w:szCs w:val="24"/>
        </w:rPr>
      </w:pPr>
      <w:r w:rsidRPr="00473EEA">
        <w:rPr>
          <w:rFonts w:ascii="Arial" w:hAnsi="Arial" w:cs="Arial"/>
          <w:noProof/>
          <w:lang w:val="id-ID" w:eastAsia="id-ID"/>
        </w:rPr>
        <w:pict>
          <v:shape id="_x0000_s1028" type="#_x0000_t98" style="position:absolute;margin-left:65.2pt;margin-top:9.15pt;width:386.4pt;height:50.6pt;z-index:251659264" fillcolor="#8db3e2 [1311]" strokecolor="#c0504d [3205]" strokeweight="1pt">
            <v:fill color2="fill lighten(51)" angle="-45" focusposition=".5,.5" focussize="" method="linear sigma" type="gradient"/>
            <v:stroke dashstyle="dash"/>
            <v:shadow color="#868686"/>
            <v:textbox style="mso-next-textbox:#_x0000_s1028">
              <w:txbxContent>
                <w:p w:rsidR="00017241" w:rsidRPr="00BD1FAC" w:rsidRDefault="00017241" w:rsidP="00730E58">
                  <w:pPr>
                    <w:pStyle w:val="ListParagraph"/>
                    <w:numPr>
                      <w:ilvl w:val="0"/>
                      <w:numId w:val="22"/>
                    </w:numPr>
                    <w:spacing w:before="120" w:after="120"/>
                    <w:ind w:left="714" w:hanging="357"/>
                    <w:rPr>
                      <w:rFonts w:ascii="Arial" w:hAnsi="Arial" w:cs="Arial"/>
                      <w:b/>
                    </w:rPr>
                  </w:pPr>
                  <w:r w:rsidRPr="00BD1FAC">
                    <w:rPr>
                      <w:rFonts w:ascii="Arial" w:hAnsi="Arial" w:cs="Arial"/>
                      <w:b/>
                    </w:rPr>
                    <w:t xml:space="preserve">Prosentase </w:t>
                  </w:r>
                  <w:r w:rsidRPr="00BD1FAC">
                    <w:rPr>
                      <w:rFonts w:ascii="Arial" w:hAnsi="Arial" w:cs="Arial"/>
                      <w:b/>
                      <w:lang w:val="en-US"/>
                    </w:rPr>
                    <w:t xml:space="preserve">Penurunan </w:t>
                  </w:r>
                  <w:r w:rsidRPr="00BD1FAC">
                    <w:rPr>
                      <w:rFonts w:ascii="Arial" w:hAnsi="Arial" w:cs="Arial"/>
                      <w:b/>
                    </w:rPr>
                    <w:t>Pengaduan</w:t>
                  </w:r>
                </w:p>
              </w:txbxContent>
            </v:textbox>
          </v:shape>
        </w:pict>
      </w:r>
    </w:p>
    <w:p w:rsidR="00BD1FAC" w:rsidRPr="006B66E2" w:rsidRDefault="00BD1FAC" w:rsidP="00BD1FAC">
      <w:pPr>
        <w:spacing w:after="200" w:line="276" w:lineRule="auto"/>
        <w:rPr>
          <w:rStyle w:val="a"/>
          <w:rFonts w:ascii="Arial" w:hAnsi="Arial" w:cs="Arial"/>
          <w:sz w:val="24"/>
          <w:szCs w:val="24"/>
        </w:rPr>
      </w:pPr>
    </w:p>
    <w:p w:rsidR="00BD1FAC" w:rsidRPr="006B66E2" w:rsidRDefault="00BD1FAC" w:rsidP="00BD1FAC">
      <w:pPr>
        <w:spacing w:after="200" w:line="276" w:lineRule="auto"/>
        <w:rPr>
          <w:rStyle w:val="a"/>
          <w:rFonts w:ascii="Arial" w:hAnsi="Arial" w:cs="Arial"/>
          <w:sz w:val="24"/>
          <w:szCs w:val="24"/>
        </w:rPr>
      </w:pPr>
    </w:p>
    <w:p w:rsidR="00B3645F" w:rsidRPr="006B66E2" w:rsidRDefault="00B3645F" w:rsidP="00BD1FAC">
      <w:pPr>
        <w:spacing w:line="384" w:lineRule="auto"/>
        <w:ind w:left="567" w:firstLine="709"/>
        <w:jc w:val="both"/>
        <w:rPr>
          <w:rFonts w:ascii="Arial" w:hAnsi="Arial" w:cs="Arial"/>
          <w:bCs/>
          <w:sz w:val="24"/>
          <w:lang w:val="id-ID"/>
        </w:rPr>
      </w:pPr>
      <w:r w:rsidRPr="006B66E2">
        <w:rPr>
          <w:rFonts w:ascii="Arial" w:hAnsi="Arial" w:cs="Arial"/>
          <w:bCs/>
          <w:sz w:val="24"/>
          <w:lang w:val="id-ID"/>
        </w:rPr>
        <w:t xml:space="preserve">Penyebarluasan informasi/Diseminasi Informasi  merupakan suatu hal yang penting dalam melaksanakan proses pembangunan di segala bidang. Sebagaimana Peraturan Menteri Komunikasi dan Informatika Republik Indonesia Nomor : 17/PER/M.KOMINFO/03/2009 tentang Diseminas Informasi Nasional oleh Pemerintah, Pemerintah Daerah Provinsi dan Pemerintah Daerah Kabupaten/Kota disebutkan bahwa untuk melaksanakan Peraturan Pemerintah Nomor 38 tahun 2007 tentang Pembagian Urusan Pemerintahan antara Pemerintah Pusat, Provinsi dan Kabupaten/ Kota perlu menetapkan </w:t>
      </w:r>
      <w:r w:rsidRPr="006B66E2">
        <w:rPr>
          <w:rFonts w:ascii="Arial" w:hAnsi="Arial" w:cs="Arial"/>
          <w:bCs/>
          <w:sz w:val="24"/>
          <w:lang w:val="id-ID"/>
        </w:rPr>
        <w:lastRenderedPageBreak/>
        <w:t>peraturan Menkominfo tentang Diseminasi Informasi Nasional oleh Pemerintah Pusat, Provinsi dan Kab/Kota.</w:t>
      </w:r>
    </w:p>
    <w:p w:rsidR="00B3645F" w:rsidRPr="006B66E2" w:rsidRDefault="00B3645F" w:rsidP="00B3645F">
      <w:pPr>
        <w:spacing w:line="384" w:lineRule="auto"/>
        <w:ind w:left="567" w:firstLine="709"/>
        <w:jc w:val="both"/>
        <w:rPr>
          <w:rFonts w:ascii="Arial" w:hAnsi="Arial" w:cs="Arial"/>
          <w:bCs/>
          <w:sz w:val="24"/>
          <w:lang w:val="id-ID"/>
        </w:rPr>
      </w:pPr>
      <w:r w:rsidRPr="006B66E2">
        <w:rPr>
          <w:rFonts w:ascii="Arial" w:hAnsi="Arial" w:cs="Arial"/>
          <w:bCs/>
          <w:sz w:val="24"/>
          <w:lang w:val="id-ID"/>
        </w:rPr>
        <w:t xml:space="preserve">Diseminasi informasi adalah penyebaran informasi secara timbal balik dari Pemerintah, Pemerintahan Daerah Provinsi dan Kab/Kota kepada masyarakat baik diminta atau tidak diminta, yang dapat dilakukan melalui media massa maupun bentuk media komunikasi lainnya dan/atau lembaga-lembaga komunikasi masyarakat. </w:t>
      </w:r>
    </w:p>
    <w:p w:rsidR="00334DB7" w:rsidRPr="006B66E2" w:rsidRDefault="00D22DB7" w:rsidP="00C10D85">
      <w:pPr>
        <w:spacing w:line="384" w:lineRule="auto"/>
        <w:ind w:left="567" w:firstLine="709"/>
        <w:jc w:val="both"/>
        <w:rPr>
          <w:rFonts w:ascii="Arial" w:hAnsi="Arial" w:cs="Arial"/>
          <w:bCs/>
          <w:sz w:val="24"/>
          <w:lang w:val="id-ID"/>
        </w:rPr>
      </w:pPr>
      <w:r w:rsidRPr="006B66E2">
        <w:rPr>
          <w:rFonts w:ascii="Arial" w:hAnsi="Arial" w:cs="Arial"/>
          <w:bCs/>
          <w:sz w:val="24"/>
          <w:lang w:val="id-ID"/>
        </w:rPr>
        <w:t>S</w:t>
      </w:r>
      <w:r w:rsidR="00AE176D" w:rsidRPr="006B66E2">
        <w:rPr>
          <w:rFonts w:ascii="Arial" w:hAnsi="Arial" w:cs="Arial"/>
          <w:bCs/>
          <w:sz w:val="24"/>
          <w:lang w:val="id-ID"/>
        </w:rPr>
        <w:t>eiring berjalannya</w:t>
      </w:r>
      <w:r w:rsidR="00DB112C">
        <w:rPr>
          <w:rFonts w:ascii="Arial" w:hAnsi="Arial" w:cs="Arial"/>
          <w:bCs/>
          <w:sz w:val="24"/>
        </w:rPr>
        <w:t xml:space="preserve"> waktu,</w:t>
      </w:r>
      <w:r w:rsidR="00AE176D" w:rsidRPr="006B66E2">
        <w:rPr>
          <w:rFonts w:ascii="Arial" w:hAnsi="Arial" w:cs="Arial"/>
          <w:bCs/>
          <w:sz w:val="24"/>
          <w:lang w:val="id-ID"/>
        </w:rPr>
        <w:t xml:space="preserve"> keterbukaan informasi memberikan dampak besar</w:t>
      </w:r>
      <w:r w:rsidR="00B86880" w:rsidRPr="006B66E2">
        <w:rPr>
          <w:rFonts w:ascii="Arial" w:hAnsi="Arial" w:cs="Arial"/>
          <w:bCs/>
          <w:sz w:val="24"/>
          <w:lang w:val="id-ID"/>
        </w:rPr>
        <w:t xml:space="preserve"> </w:t>
      </w:r>
      <w:r w:rsidR="00AE176D" w:rsidRPr="006B66E2">
        <w:rPr>
          <w:rFonts w:ascii="Arial" w:hAnsi="Arial" w:cs="Arial"/>
          <w:bCs/>
          <w:sz w:val="24"/>
          <w:lang w:val="id-ID"/>
        </w:rPr>
        <w:t xml:space="preserve"> terhadap penyelenggaraan pemerintahan dan pembangunan di Jawa Timur, sehingga penyebarluasan informasi harus lebih dioptimalkan. </w:t>
      </w:r>
      <w:r w:rsidR="00DB112C">
        <w:rPr>
          <w:rFonts w:ascii="Arial" w:hAnsi="Arial" w:cs="Arial"/>
          <w:bCs/>
          <w:sz w:val="24"/>
        </w:rPr>
        <w:t>Adanya keterbukaan informasi tersebut, maka</w:t>
      </w:r>
      <w:r w:rsidR="00AE176D" w:rsidRPr="006B66E2">
        <w:rPr>
          <w:rFonts w:ascii="Arial" w:hAnsi="Arial" w:cs="Arial"/>
          <w:bCs/>
          <w:sz w:val="24"/>
          <w:lang w:val="id-ID"/>
        </w:rPr>
        <w:t xml:space="preserve"> </w:t>
      </w:r>
      <w:r w:rsidR="00DB112C">
        <w:rPr>
          <w:rFonts w:ascii="Arial" w:hAnsi="Arial" w:cs="Arial"/>
          <w:bCs/>
          <w:sz w:val="24"/>
        </w:rPr>
        <w:t>selama</w:t>
      </w:r>
      <w:r w:rsidR="00AE176D" w:rsidRPr="006B66E2">
        <w:rPr>
          <w:rFonts w:ascii="Arial" w:hAnsi="Arial" w:cs="Arial"/>
          <w:bCs/>
          <w:sz w:val="24"/>
          <w:lang w:val="id-ID"/>
        </w:rPr>
        <w:t xml:space="preserve"> tahun 201</w:t>
      </w:r>
      <w:r w:rsidR="000B2091" w:rsidRPr="006B66E2">
        <w:rPr>
          <w:rFonts w:ascii="Arial" w:hAnsi="Arial" w:cs="Arial"/>
          <w:bCs/>
          <w:sz w:val="24"/>
        </w:rPr>
        <w:t>4</w:t>
      </w:r>
      <w:r w:rsidR="00AE176D" w:rsidRPr="006B66E2">
        <w:rPr>
          <w:rFonts w:ascii="Arial" w:hAnsi="Arial" w:cs="Arial"/>
          <w:bCs/>
          <w:sz w:val="24"/>
          <w:lang w:val="id-ID"/>
        </w:rPr>
        <w:t xml:space="preserve"> telah diterima sejumlah </w:t>
      </w:r>
      <w:r w:rsidR="004516FE" w:rsidRPr="006B66E2">
        <w:rPr>
          <w:rFonts w:ascii="Arial" w:hAnsi="Arial" w:cs="Arial"/>
          <w:bCs/>
          <w:sz w:val="24"/>
        </w:rPr>
        <w:t>826</w:t>
      </w:r>
      <w:r w:rsidR="00AE176D" w:rsidRPr="006B66E2">
        <w:rPr>
          <w:rFonts w:ascii="Arial" w:hAnsi="Arial" w:cs="Arial"/>
          <w:bCs/>
          <w:sz w:val="24"/>
          <w:lang w:val="id-ID"/>
        </w:rPr>
        <w:t xml:space="preserve"> pengaduan </w:t>
      </w:r>
      <w:r w:rsidR="003E70AF" w:rsidRPr="006B66E2">
        <w:rPr>
          <w:rFonts w:ascii="Arial" w:hAnsi="Arial" w:cs="Arial"/>
          <w:bCs/>
          <w:sz w:val="24"/>
          <w:lang w:val="id-ID"/>
        </w:rPr>
        <w:t xml:space="preserve">yang diperoleh dari media elektronik melalui kegiatan </w:t>
      </w:r>
      <w:r w:rsidR="00DB112C">
        <w:rPr>
          <w:rFonts w:ascii="Arial" w:hAnsi="Arial" w:cs="Arial"/>
          <w:bCs/>
          <w:sz w:val="24"/>
        </w:rPr>
        <w:t>“</w:t>
      </w:r>
      <w:r w:rsidR="003E70AF" w:rsidRPr="00DB112C">
        <w:rPr>
          <w:rFonts w:ascii="Arial" w:hAnsi="Arial" w:cs="Arial"/>
          <w:bCs/>
          <w:i/>
          <w:sz w:val="24"/>
          <w:lang w:val="id-ID"/>
        </w:rPr>
        <w:t>Ajang Wadul</w:t>
      </w:r>
      <w:r w:rsidR="00DB112C">
        <w:rPr>
          <w:rFonts w:ascii="Arial" w:hAnsi="Arial" w:cs="Arial"/>
          <w:bCs/>
          <w:sz w:val="24"/>
        </w:rPr>
        <w:t>”</w:t>
      </w:r>
      <w:r w:rsidR="00192357" w:rsidRPr="006B66E2">
        <w:rPr>
          <w:rFonts w:ascii="Arial" w:hAnsi="Arial" w:cs="Arial"/>
          <w:bCs/>
          <w:sz w:val="24"/>
        </w:rPr>
        <w:t xml:space="preserve"> yang diselenggarakan melalui televisi</w:t>
      </w:r>
      <w:r w:rsidR="00334DB7" w:rsidRPr="006B66E2">
        <w:rPr>
          <w:rFonts w:ascii="Arial" w:hAnsi="Arial" w:cs="Arial"/>
          <w:bCs/>
          <w:sz w:val="24"/>
          <w:lang w:val="id-ID"/>
        </w:rPr>
        <w:t xml:space="preserve">. </w:t>
      </w:r>
    </w:p>
    <w:p w:rsidR="00A03623" w:rsidRPr="006B66E2" w:rsidRDefault="00BB5455" w:rsidP="00C10D85">
      <w:pPr>
        <w:spacing w:line="384" w:lineRule="auto"/>
        <w:ind w:left="567" w:firstLine="709"/>
        <w:jc w:val="both"/>
        <w:rPr>
          <w:rFonts w:ascii="Arial" w:hAnsi="Arial" w:cs="Arial"/>
          <w:bCs/>
          <w:sz w:val="24"/>
        </w:rPr>
      </w:pPr>
      <w:r w:rsidRPr="006B66E2">
        <w:rPr>
          <w:rFonts w:ascii="Arial" w:hAnsi="Arial" w:cs="Arial"/>
          <w:bCs/>
          <w:sz w:val="24"/>
          <w:lang w:val="id-ID"/>
        </w:rPr>
        <w:t xml:space="preserve">Perkembangan jumlah pengaduan pada tahun 2012 sebanyak </w:t>
      </w:r>
      <w:r w:rsidR="004516FE" w:rsidRPr="006B66E2">
        <w:rPr>
          <w:rFonts w:ascii="Arial" w:hAnsi="Arial" w:cs="Arial"/>
          <w:bCs/>
          <w:sz w:val="24"/>
        </w:rPr>
        <w:t xml:space="preserve">969 </w:t>
      </w:r>
      <w:r w:rsidR="00192357" w:rsidRPr="006B66E2">
        <w:rPr>
          <w:rFonts w:ascii="Arial" w:hAnsi="Arial" w:cs="Arial"/>
          <w:bCs/>
          <w:sz w:val="24"/>
          <w:lang w:val="id-ID"/>
        </w:rPr>
        <w:t>pengaduan</w:t>
      </w:r>
      <w:r w:rsidR="00192357" w:rsidRPr="006B66E2">
        <w:rPr>
          <w:rFonts w:ascii="Arial" w:hAnsi="Arial" w:cs="Arial"/>
          <w:bCs/>
          <w:sz w:val="24"/>
        </w:rPr>
        <w:t xml:space="preserve"> dan pada tahun 2013 sejumlah </w:t>
      </w:r>
      <w:r w:rsidR="004516FE" w:rsidRPr="006B66E2">
        <w:rPr>
          <w:rFonts w:ascii="Arial" w:hAnsi="Arial" w:cs="Arial"/>
          <w:bCs/>
          <w:sz w:val="24"/>
        </w:rPr>
        <w:t>867</w:t>
      </w:r>
      <w:r w:rsidRPr="006B66E2">
        <w:rPr>
          <w:rFonts w:ascii="Arial" w:hAnsi="Arial" w:cs="Arial"/>
          <w:bCs/>
          <w:sz w:val="24"/>
          <w:lang w:val="id-ID"/>
        </w:rPr>
        <w:t xml:space="preserve"> pengaduan </w:t>
      </w:r>
      <w:r w:rsidR="00192357" w:rsidRPr="006B66E2">
        <w:rPr>
          <w:rFonts w:ascii="Arial" w:hAnsi="Arial" w:cs="Arial"/>
          <w:bCs/>
          <w:sz w:val="24"/>
        </w:rPr>
        <w:t xml:space="preserve">serta </w:t>
      </w:r>
      <w:r w:rsidR="00DB112C" w:rsidRPr="006B66E2">
        <w:rPr>
          <w:rFonts w:ascii="Arial" w:hAnsi="Arial" w:cs="Arial"/>
          <w:bCs/>
          <w:sz w:val="24"/>
          <w:lang w:val="id-ID"/>
        </w:rPr>
        <w:t xml:space="preserve">pada tahun 2014 </w:t>
      </w:r>
      <w:r w:rsidR="004516FE" w:rsidRPr="006B66E2">
        <w:rPr>
          <w:rFonts w:ascii="Arial" w:hAnsi="Arial" w:cs="Arial"/>
          <w:bCs/>
          <w:sz w:val="24"/>
          <w:lang w:val="id-ID"/>
        </w:rPr>
        <w:t xml:space="preserve">mengalami penurunan </w:t>
      </w:r>
      <w:r w:rsidR="004516FE" w:rsidRPr="006B66E2">
        <w:rPr>
          <w:rFonts w:ascii="Arial" w:hAnsi="Arial" w:cs="Arial"/>
          <w:bCs/>
          <w:sz w:val="24"/>
        </w:rPr>
        <w:t>menjadi 826</w:t>
      </w:r>
      <w:r w:rsidR="00192357" w:rsidRPr="006B66E2">
        <w:rPr>
          <w:rFonts w:ascii="Arial" w:hAnsi="Arial" w:cs="Arial"/>
          <w:bCs/>
          <w:sz w:val="24"/>
        </w:rPr>
        <w:t xml:space="preserve"> pengaduan</w:t>
      </w:r>
      <w:r w:rsidR="004516FE" w:rsidRPr="006B66E2">
        <w:rPr>
          <w:rFonts w:ascii="Arial" w:hAnsi="Arial" w:cs="Arial"/>
          <w:bCs/>
          <w:sz w:val="24"/>
        </w:rPr>
        <w:t>.</w:t>
      </w:r>
    </w:p>
    <w:p w:rsidR="00BB5455" w:rsidRPr="006B66E2" w:rsidRDefault="00BB5455" w:rsidP="00C10D85">
      <w:pPr>
        <w:spacing w:line="384" w:lineRule="auto"/>
        <w:ind w:left="567" w:firstLine="709"/>
        <w:jc w:val="both"/>
        <w:rPr>
          <w:rFonts w:ascii="Arial" w:hAnsi="Arial" w:cs="Arial"/>
          <w:bCs/>
          <w:i/>
          <w:sz w:val="24"/>
          <w:lang w:val="sv-SE"/>
        </w:rPr>
      </w:pPr>
      <w:r w:rsidRPr="006B66E2">
        <w:rPr>
          <w:rFonts w:ascii="Arial" w:hAnsi="Arial" w:cs="Arial"/>
          <w:bCs/>
          <w:sz w:val="24"/>
          <w:lang w:val="sv-SE"/>
        </w:rPr>
        <w:t>Penurunan jumlah angka pengaduan pada tahun 201</w:t>
      </w:r>
      <w:r w:rsidR="004516FE" w:rsidRPr="006B66E2">
        <w:rPr>
          <w:rFonts w:ascii="Arial" w:hAnsi="Arial" w:cs="Arial"/>
          <w:bCs/>
          <w:sz w:val="24"/>
          <w:lang w:val="sv-SE"/>
        </w:rPr>
        <w:t>4</w:t>
      </w:r>
      <w:r w:rsidRPr="006B66E2">
        <w:rPr>
          <w:rFonts w:ascii="Arial" w:hAnsi="Arial" w:cs="Arial"/>
          <w:bCs/>
          <w:sz w:val="24"/>
          <w:lang w:val="sv-SE"/>
        </w:rPr>
        <w:t xml:space="preserve"> atau kurang lebih </w:t>
      </w:r>
      <w:r w:rsidR="004516FE" w:rsidRPr="006B66E2">
        <w:rPr>
          <w:rFonts w:ascii="Arial" w:hAnsi="Arial" w:cs="Arial"/>
          <w:bCs/>
          <w:sz w:val="24"/>
        </w:rPr>
        <w:t>4</w:t>
      </w:r>
      <w:r w:rsidRPr="006B66E2">
        <w:rPr>
          <w:rFonts w:ascii="Arial" w:hAnsi="Arial" w:cs="Arial"/>
          <w:bCs/>
          <w:sz w:val="24"/>
          <w:lang w:val="sv-SE"/>
        </w:rPr>
        <w:t>% merupakan bukti adanya keberhasilan dari tindak lanjut program kegiatan yang dilakukan oleh SKPD-SKPD di</w:t>
      </w:r>
      <w:r w:rsidR="00DB112C">
        <w:rPr>
          <w:rFonts w:ascii="Arial" w:hAnsi="Arial" w:cs="Arial"/>
          <w:bCs/>
          <w:sz w:val="24"/>
          <w:lang w:val="sv-SE"/>
        </w:rPr>
        <w:t xml:space="preserve"> </w:t>
      </w:r>
      <w:r w:rsidRPr="006B66E2">
        <w:rPr>
          <w:rFonts w:ascii="Arial" w:hAnsi="Arial" w:cs="Arial"/>
          <w:bCs/>
          <w:sz w:val="24"/>
          <w:lang w:val="sv-SE"/>
        </w:rPr>
        <w:t xml:space="preserve">lingkungan pemerintah Provinsi Jawa Timur dalam rangka mendukung 4 strategi yaitu </w:t>
      </w:r>
      <w:r w:rsidRPr="006B66E2">
        <w:rPr>
          <w:rFonts w:ascii="Arial" w:hAnsi="Arial" w:cs="Arial"/>
          <w:bCs/>
          <w:i/>
          <w:sz w:val="24"/>
          <w:lang w:val="sv-SE"/>
        </w:rPr>
        <w:t xml:space="preserve">Pro Growth, Pro Poor, Pro Job dan Pro Environment.  </w:t>
      </w:r>
    </w:p>
    <w:p w:rsidR="00BB5455" w:rsidRPr="006B66E2" w:rsidRDefault="00BB5455" w:rsidP="00C10D85">
      <w:pPr>
        <w:spacing w:line="384" w:lineRule="auto"/>
        <w:ind w:left="567" w:firstLine="709"/>
        <w:jc w:val="both"/>
        <w:rPr>
          <w:rFonts w:ascii="Arial" w:hAnsi="Arial" w:cs="Arial"/>
          <w:bCs/>
          <w:sz w:val="24"/>
          <w:lang w:val="sv-SE"/>
        </w:rPr>
      </w:pPr>
      <w:r w:rsidRPr="006B66E2">
        <w:rPr>
          <w:rFonts w:ascii="Arial" w:hAnsi="Arial" w:cs="Arial"/>
          <w:bCs/>
          <w:sz w:val="24"/>
          <w:lang w:val="sv-SE"/>
        </w:rPr>
        <w:t xml:space="preserve">Penyebarluasan informasi melalui media elektronik </w:t>
      </w:r>
      <w:r w:rsidR="00167253" w:rsidRPr="006B66E2">
        <w:rPr>
          <w:rFonts w:ascii="Arial" w:hAnsi="Arial" w:cs="Arial"/>
          <w:bCs/>
          <w:sz w:val="24"/>
          <w:lang w:val="sv-SE"/>
        </w:rPr>
        <w:t xml:space="preserve">yang dilakukan secara cepat dan mudah diakses oleh masyarakat </w:t>
      </w:r>
      <w:r w:rsidRPr="006B66E2">
        <w:rPr>
          <w:rFonts w:ascii="Arial" w:hAnsi="Arial" w:cs="Arial"/>
          <w:bCs/>
          <w:sz w:val="24"/>
          <w:lang w:val="sv-SE"/>
        </w:rPr>
        <w:t>memberikan dukungan terhadap kinerja pemerintah dan pembangunan di Jawa Timur. Program Peningkatan Kualitas Pelayanan Publik dimaksudkan untuk melayani masyarakat dengan memberikan berbagai informasi terkait program dan kegiatan Pemerintah Provinsi Jawa Timur</w:t>
      </w:r>
      <w:r w:rsidR="00167253" w:rsidRPr="006B66E2">
        <w:rPr>
          <w:rFonts w:ascii="Arial" w:hAnsi="Arial" w:cs="Arial"/>
          <w:bCs/>
          <w:sz w:val="24"/>
          <w:lang w:val="sv-SE"/>
        </w:rPr>
        <w:t xml:space="preserve"> </w:t>
      </w:r>
      <w:r w:rsidRPr="006B66E2">
        <w:rPr>
          <w:rFonts w:ascii="Arial" w:hAnsi="Arial" w:cs="Arial"/>
          <w:bCs/>
          <w:sz w:val="24"/>
          <w:lang w:val="sv-SE"/>
        </w:rPr>
        <w:t xml:space="preserve">dengan itu diharapkan terbangun partisipasi masyarakat Jawa Timur dalam setiap upaya memajukan pemerintahan dan pembangunan </w:t>
      </w:r>
      <w:r w:rsidR="00DB112C">
        <w:rPr>
          <w:rFonts w:ascii="Arial" w:hAnsi="Arial" w:cs="Arial"/>
          <w:bCs/>
          <w:sz w:val="24"/>
          <w:lang w:val="sv-SE"/>
        </w:rPr>
        <w:t xml:space="preserve">dalam rangka </w:t>
      </w:r>
      <w:r w:rsidR="00C0719B">
        <w:rPr>
          <w:rFonts w:ascii="Arial" w:hAnsi="Arial" w:cs="Arial"/>
          <w:bCs/>
          <w:sz w:val="24"/>
          <w:lang w:val="sv-SE"/>
        </w:rPr>
        <w:t xml:space="preserve">peningkatan </w:t>
      </w:r>
      <w:r w:rsidR="00DB112C">
        <w:rPr>
          <w:rFonts w:ascii="Arial" w:hAnsi="Arial" w:cs="Arial"/>
          <w:bCs/>
          <w:sz w:val="24"/>
          <w:lang w:val="sv-SE"/>
        </w:rPr>
        <w:t>keseja</w:t>
      </w:r>
      <w:r w:rsidR="00C0719B">
        <w:rPr>
          <w:rFonts w:ascii="Arial" w:hAnsi="Arial" w:cs="Arial"/>
          <w:bCs/>
          <w:sz w:val="24"/>
          <w:lang w:val="sv-SE"/>
        </w:rPr>
        <w:t>h</w:t>
      </w:r>
      <w:r w:rsidR="00DB112C">
        <w:rPr>
          <w:rFonts w:ascii="Arial" w:hAnsi="Arial" w:cs="Arial"/>
          <w:bCs/>
          <w:sz w:val="24"/>
          <w:lang w:val="sv-SE"/>
        </w:rPr>
        <w:t>teraan</w:t>
      </w:r>
      <w:r w:rsidRPr="006B66E2">
        <w:rPr>
          <w:rFonts w:ascii="Arial" w:hAnsi="Arial" w:cs="Arial"/>
          <w:bCs/>
          <w:sz w:val="24"/>
          <w:lang w:val="sv-SE"/>
        </w:rPr>
        <w:t xml:space="preserve"> masyarakat Jawa Timur.</w:t>
      </w:r>
    </w:p>
    <w:p w:rsidR="00C10D85" w:rsidRPr="006B66E2" w:rsidRDefault="00167253" w:rsidP="00C10D85">
      <w:pPr>
        <w:spacing w:line="384" w:lineRule="auto"/>
        <w:ind w:left="567" w:firstLine="709"/>
        <w:jc w:val="both"/>
        <w:rPr>
          <w:rFonts w:ascii="Arial" w:hAnsi="Arial" w:cs="Arial"/>
          <w:bCs/>
          <w:sz w:val="24"/>
          <w:lang w:val="sv-SE"/>
        </w:rPr>
      </w:pPr>
      <w:r w:rsidRPr="006B66E2">
        <w:rPr>
          <w:rFonts w:ascii="Arial" w:hAnsi="Arial" w:cs="Arial"/>
          <w:bCs/>
          <w:sz w:val="24"/>
          <w:lang w:val="sv-SE"/>
        </w:rPr>
        <w:lastRenderedPageBreak/>
        <w:t xml:space="preserve">Terwujudnya </w:t>
      </w:r>
      <w:r w:rsidR="00C10D85" w:rsidRPr="006B66E2">
        <w:rPr>
          <w:rFonts w:ascii="Arial" w:hAnsi="Arial" w:cs="Arial"/>
          <w:bCs/>
          <w:sz w:val="24"/>
          <w:lang w:val="sv-SE"/>
        </w:rPr>
        <w:t xml:space="preserve">penyelenggaraan </w:t>
      </w:r>
      <w:r w:rsidRPr="006B66E2">
        <w:rPr>
          <w:rFonts w:ascii="Arial" w:hAnsi="Arial" w:cs="Arial"/>
          <w:bCs/>
          <w:sz w:val="24"/>
          <w:lang w:val="sv-SE"/>
        </w:rPr>
        <w:t xml:space="preserve">kegiatan </w:t>
      </w:r>
      <w:r w:rsidR="00C10D85" w:rsidRPr="006B66E2">
        <w:rPr>
          <w:rFonts w:ascii="Arial" w:hAnsi="Arial" w:cs="Arial"/>
          <w:bCs/>
          <w:sz w:val="24"/>
          <w:lang w:val="sv-SE"/>
        </w:rPr>
        <w:t xml:space="preserve">Ajang Wadul ini memberikan dampak positif </w:t>
      </w:r>
      <w:r w:rsidRPr="006B66E2">
        <w:rPr>
          <w:rFonts w:ascii="Arial" w:hAnsi="Arial" w:cs="Arial"/>
          <w:bCs/>
          <w:sz w:val="24"/>
          <w:lang w:val="sv-SE"/>
        </w:rPr>
        <w:t xml:space="preserve">terkait perumusan kebijakan publik melalui penyerapan aspirasi (umpan balik) masyarakat </w:t>
      </w:r>
      <w:r w:rsidR="00C10D85" w:rsidRPr="006B66E2">
        <w:rPr>
          <w:rFonts w:ascii="Arial" w:hAnsi="Arial" w:cs="Arial"/>
          <w:bCs/>
          <w:sz w:val="24"/>
          <w:lang w:val="sv-SE"/>
        </w:rPr>
        <w:t xml:space="preserve">terhadap penyebarluasan informasi atas segala keberhasilan dalam penyelenggaraan pemerintahan dan pembangunan di Jawa Timur dengan </w:t>
      </w:r>
      <w:r w:rsidR="00C0719B">
        <w:rPr>
          <w:rFonts w:ascii="Arial" w:hAnsi="Arial" w:cs="Arial"/>
          <w:bCs/>
          <w:sz w:val="24"/>
          <w:lang w:val="sv-SE"/>
        </w:rPr>
        <w:t>terpublikasinya</w:t>
      </w:r>
      <w:r w:rsidR="00C10D85" w:rsidRPr="006B66E2">
        <w:rPr>
          <w:rFonts w:ascii="Arial" w:hAnsi="Arial" w:cs="Arial"/>
          <w:bCs/>
          <w:sz w:val="24"/>
          <w:lang w:val="sv-SE"/>
        </w:rPr>
        <w:t>/sosialisasi program dan kegiatan dari masing-masing SKPD</w:t>
      </w:r>
      <w:r w:rsidR="00192357" w:rsidRPr="006B66E2">
        <w:rPr>
          <w:rFonts w:ascii="Arial" w:hAnsi="Arial" w:cs="Arial"/>
          <w:bCs/>
          <w:sz w:val="24"/>
          <w:lang w:val="sv-SE"/>
        </w:rPr>
        <w:t xml:space="preserve"> di lingkungan Pemerintah Provinsi Jawa Timur</w:t>
      </w:r>
      <w:r w:rsidR="00C10D85" w:rsidRPr="006B66E2">
        <w:rPr>
          <w:rFonts w:ascii="Arial" w:hAnsi="Arial" w:cs="Arial"/>
          <w:bCs/>
          <w:sz w:val="24"/>
          <w:lang w:val="sv-SE"/>
        </w:rPr>
        <w:t>.</w:t>
      </w:r>
    </w:p>
    <w:p w:rsidR="0094703F" w:rsidRPr="006B66E2" w:rsidRDefault="00000806" w:rsidP="00356F8F">
      <w:pPr>
        <w:spacing w:line="384" w:lineRule="auto"/>
        <w:ind w:left="567" w:firstLine="709"/>
        <w:jc w:val="both"/>
        <w:rPr>
          <w:rFonts w:ascii="Arial" w:hAnsi="Arial" w:cs="Arial"/>
          <w:bCs/>
          <w:sz w:val="24"/>
          <w:lang w:val="sv-SE"/>
        </w:rPr>
      </w:pPr>
      <w:r w:rsidRPr="006B66E2">
        <w:rPr>
          <w:rFonts w:ascii="Arial" w:hAnsi="Arial" w:cs="Arial"/>
          <w:bCs/>
          <w:sz w:val="24"/>
          <w:lang w:val="sv-SE"/>
        </w:rPr>
        <w:t xml:space="preserve">Selain kegiatan Ajang Wadul yang diselenggarakan di televisi, juga </w:t>
      </w:r>
      <w:r w:rsidR="00C0719B">
        <w:rPr>
          <w:rFonts w:ascii="Arial" w:hAnsi="Arial" w:cs="Arial"/>
          <w:bCs/>
          <w:sz w:val="24"/>
          <w:lang w:val="sv-SE"/>
        </w:rPr>
        <w:t>didukung dengan</w:t>
      </w:r>
      <w:r w:rsidRPr="006B66E2">
        <w:rPr>
          <w:rFonts w:ascii="Arial" w:hAnsi="Arial" w:cs="Arial"/>
          <w:bCs/>
          <w:sz w:val="24"/>
          <w:lang w:val="sv-SE"/>
        </w:rPr>
        <w:t xml:space="preserve"> kegiatan yang dilakukan oleh Komisi Informasi Provinsi Jawa Timur yang meliputi antara lain : </w:t>
      </w:r>
    </w:p>
    <w:p w:rsidR="00000806" w:rsidRPr="006B66E2" w:rsidRDefault="00000806" w:rsidP="00356F8F">
      <w:pPr>
        <w:spacing w:line="384" w:lineRule="auto"/>
        <w:ind w:left="567" w:firstLine="709"/>
        <w:jc w:val="both"/>
        <w:rPr>
          <w:rFonts w:ascii="Arial" w:hAnsi="Arial" w:cs="Arial"/>
          <w:bCs/>
          <w:sz w:val="24"/>
          <w:lang w:val="sv-SE"/>
        </w:rPr>
      </w:pPr>
    </w:p>
    <w:p w:rsidR="0094703F" w:rsidRPr="006B66E2" w:rsidRDefault="0094703F" w:rsidP="00730E58">
      <w:pPr>
        <w:pStyle w:val="ListParagraph"/>
        <w:numPr>
          <w:ilvl w:val="0"/>
          <w:numId w:val="30"/>
        </w:numPr>
        <w:spacing w:line="384" w:lineRule="auto"/>
        <w:ind w:left="927"/>
        <w:jc w:val="both"/>
        <w:rPr>
          <w:rFonts w:ascii="Arial" w:hAnsi="Arial" w:cs="Arial"/>
          <w:b/>
          <w:bCs/>
          <w:lang w:val="sv-SE"/>
        </w:rPr>
      </w:pPr>
      <w:r w:rsidRPr="006B66E2">
        <w:rPr>
          <w:rFonts w:ascii="Arial" w:hAnsi="Arial" w:cs="Arial"/>
          <w:b/>
          <w:bCs/>
          <w:lang w:val="sv-SE"/>
        </w:rPr>
        <w:t>PERMOHONAN SENGKETA INFORMASI</w:t>
      </w:r>
    </w:p>
    <w:p w:rsidR="005F438E" w:rsidRPr="006B66E2" w:rsidRDefault="00C0719B" w:rsidP="00356F8F">
      <w:pPr>
        <w:spacing w:line="384" w:lineRule="auto"/>
        <w:ind w:left="567" w:firstLine="709"/>
        <w:jc w:val="both"/>
        <w:rPr>
          <w:rFonts w:ascii="Arial" w:hAnsi="Arial" w:cs="Arial"/>
          <w:bCs/>
          <w:sz w:val="24"/>
          <w:lang w:val="sv-SE"/>
        </w:rPr>
      </w:pPr>
      <w:r>
        <w:rPr>
          <w:rFonts w:ascii="Arial" w:hAnsi="Arial" w:cs="Arial"/>
          <w:bCs/>
          <w:sz w:val="24"/>
          <w:lang w:val="sv-SE"/>
        </w:rPr>
        <w:t>Selama</w:t>
      </w:r>
      <w:r w:rsidRPr="006B66E2">
        <w:rPr>
          <w:rFonts w:ascii="Arial" w:hAnsi="Arial" w:cs="Arial"/>
          <w:bCs/>
          <w:sz w:val="24"/>
          <w:lang w:val="sv-SE"/>
        </w:rPr>
        <w:t xml:space="preserve"> tahun 2014</w:t>
      </w:r>
      <w:r>
        <w:rPr>
          <w:rFonts w:ascii="Arial" w:hAnsi="Arial" w:cs="Arial"/>
          <w:bCs/>
          <w:sz w:val="24"/>
          <w:lang w:val="sv-SE"/>
        </w:rPr>
        <w:t>,</w:t>
      </w:r>
      <w:r w:rsidRPr="006B66E2">
        <w:rPr>
          <w:rFonts w:ascii="Arial" w:hAnsi="Arial" w:cs="Arial"/>
          <w:bCs/>
          <w:sz w:val="24"/>
          <w:lang w:val="sv-SE"/>
        </w:rPr>
        <w:t xml:space="preserve"> </w:t>
      </w:r>
      <w:r>
        <w:rPr>
          <w:rFonts w:ascii="Arial" w:hAnsi="Arial" w:cs="Arial"/>
          <w:bCs/>
          <w:sz w:val="24"/>
          <w:lang w:val="sv-SE"/>
        </w:rPr>
        <w:t>terkait dengan p</w:t>
      </w:r>
      <w:r w:rsidR="00000806" w:rsidRPr="006B66E2">
        <w:rPr>
          <w:rFonts w:ascii="Arial" w:hAnsi="Arial" w:cs="Arial"/>
          <w:bCs/>
          <w:sz w:val="24"/>
          <w:lang w:val="sv-SE"/>
        </w:rPr>
        <w:t>engaduan</w:t>
      </w:r>
      <w:r w:rsidR="0073745C" w:rsidRPr="006B66E2">
        <w:rPr>
          <w:rFonts w:ascii="Arial" w:hAnsi="Arial" w:cs="Arial"/>
          <w:bCs/>
          <w:sz w:val="24"/>
          <w:lang w:val="sv-SE"/>
        </w:rPr>
        <w:t>/permoh</w:t>
      </w:r>
      <w:r>
        <w:rPr>
          <w:rFonts w:ascii="Arial" w:hAnsi="Arial" w:cs="Arial"/>
          <w:bCs/>
          <w:sz w:val="24"/>
          <w:lang w:val="sv-SE"/>
        </w:rPr>
        <w:t xml:space="preserve">onan sengketa informasi, </w:t>
      </w:r>
      <w:r w:rsidR="0073745C" w:rsidRPr="006B66E2">
        <w:rPr>
          <w:rFonts w:ascii="Arial" w:hAnsi="Arial" w:cs="Arial"/>
          <w:bCs/>
          <w:sz w:val="24"/>
          <w:lang w:val="sv-SE"/>
        </w:rPr>
        <w:t xml:space="preserve">Komisi Informasi Provinsi Jawa Timur </w:t>
      </w:r>
      <w:r w:rsidR="005F438E" w:rsidRPr="006B66E2">
        <w:rPr>
          <w:rFonts w:ascii="Arial" w:hAnsi="Arial" w:cs="Arial"/>
          <w:bCs/>
          <w:sz w:val="24"/>
          <w:lang w:val="sv-SE"/>
        </w:rPr>
        <w:t xml:space="preserve">menerima permohonan sengketa informasi sebanyak 161 kasus. </w:t>
      </w:r>
      <w:r>
        <w:rPr>
          <w:rFonts w:ascii="Arial" w:hAnsi="Arial" w:cs="Arial"/>
          <w:bCs/>
          <w:sz w:val="24"/>
          <w:lang w:val="sv-SE"/>
        </w:rPr>
        <w:t>Penyelesaian</w:t>
      </w:r>
      <w:r w:rsidR="005F438E" w:rsidRPr="006B66E2">
        <w:rPr>
          <w:rFonts w:ascii="Arial" w:hAnsi="Arial" w:cs="Arial"/>
          <w:bCs/>
          <w:sz w:val="24"/>
          <w:lang w:val="sv-SE"/>
        </w:rPr>
        <w:t xml:space="preserve"> kasus sengketa informasi selama tahun 2014 dengan </w:t>
      </w:r>
      <w:r>
        <w:rPr>
          <w:rFonts w:ascii="Arial" w:hAnsi="Arial" w:cs="Arial"/>
          <w:bCs/>
          <w:sz w:val="24"/>
          <w:lang w:val="sv-SE"/>
        </w:rPr>
        <w:t xml:space="preserve">hasil </w:t>
      </w:r>
      <w:r w:rsidR="005F438E" w:rsidRPr="006B66E2">
        <w:rPr>
          <w:rFonts w:ascii="Arial" w:hAnsi="Arial" w:cs="Arial"/>
          <w:bCs/>
          <w:sz w:val="24"/>
          <w:lang w:val="sv-SE"/>
        </w:rPr>
        <w:t xml:space="preserve">Putusan Mediasi </w:t>
      </w:r>
      <w:r>
        <w:rPr>
          <w:rFonts w:ascii="Arial" w:hAnsi="Arial" w:cs="Arial"/>
          <w:bCs/>
          <w:sz w:val="24"/>
          <w:lang w:val="sv-SE"/>
        </w:rPr>
        <w:t xml:space="preserve">sebanyak </w:t>
      </w:r>
      <w:r w:rsidR="005F438E" w:rsidRPr="006B66E2">
        <w:rPr>
          <w:rFonts w:ascii="Arial" w:hAnsi="Arial" w:cs="Arial"/>
          <w:bCs/>
          <w:sz w:val="24"/>
          <w:lang w:val="sv-SE"/>
        </w:rPr>
        <w:t xml:space="preserve">71 kasus (25%), </w:t>
      </w:r>
      <w:r>
        <w:rPr>
          <w:rFonts w:ascii="Arial" w:hAnsi="Arial" w:cs="Arial"/>
          <w:bCs/>
          <w:sz w:val="24"/>
          <w:lang w:val="sv-SE"/>
        </w:rPr>
        <w:t xml:space="preserve">hasil putusan </w:t>
      </w:r>
      <w:r w:rsidR="005F438E" w:rsidRPr="006B66E2">
        <w:rPr>
          <w:rFonts w:ascii="Arial" w:hAnsi="Arial" w:cs="Arial"/>
          <w:bCs/>
          <w:sz w:val="24"/>
          <w:lang w:val="sv-SE"/>
        </w:rPr>
        <w:t xml:space="preserve">selesai dengan Putusan Ajudikasi </w:t>
      </w:r>
      <w:r>
        <w:rPr>
          <w:rFonts w:ascii="Arial" w:hAnsi="Arial" w:cs="Arial"/>
          <w:bCs/>
          <w:sz w:val="24"/>
          <w:lang w:val="sv-SE"/>
        </w:rPr>
        <w:t xml:space="preserve">sebanyak </w:t>
      </w:r>
      <w:r w:rsidR="005F438E" w:rsidRPr="006B66E2">
        <w:rPr>
          <w:rFonts w:ascii="Arial" w:hAnsi="Arial" w:cs="Arial"/>
          <w:bCs/>
          <w:sz w:val="24"/>
          <w:lang w:val="sv-SE"/>
        </w:rPr>
        <w:t xml:space="preserve">42 kasus (14%), dalam Proses 51 kasus (18%), </w:t>
      </w:r>
      <w:r>
        <w:rPr>
          <w:rFonts w:ascii="Arial" w:hAnsi="Arial" w:cs="Arial"/>
          <w:bCs/>
          <w:sz w:val="24"/>
          <w:lang w:val="sv-SE"/>
        </w:rPr>
        <w:t>kasus yang d</w:t>
      </w:r>
      <w:r w:rsidR="005F438E" w:rsidRPr="006B66E2">
        <w:rPr>
          <w:rFonts w:ascii="Arial" w:hAnsi="Arial" w:cs="Arial"/>
          <w:bCs/>
          <w:sz w:val="24"/>
          <w:lang w:val="sv-SE"/>
        </w:rPr>
        <w:t>ilimpahkan 0</w:t>
      </w:r>
      <w:r>
        <w:rPr>
          <w:rFonts w:ascii="Arial" w:hAnsi="Arial" w:cs="Arial"/>
          <w:bCs/>
          <w:sz w:val="24"/>
          <w:lang w:val="sv-SE"/>
        </w:rPr>
        <w:t xml:space="preserve"> (nol)</w:t>
      </w:r>
      <w:r w:rsidR="005F438E" w:rsidRPr="006B66E2">
        <w:rPr>
          <w:rFonts w:ascii="Arial" w:hAnsi="Arial" w:cs="Arial"/>
          <w:bCs/>
          <w:sz w:val="24"/>
          <w:lang w:val="sv-SE"/>
        </w:rPr>
        <w:t xml:space="preserve"> kasus (0%),  </w:t>
      </w:r>
      <w:r>
        <w:rPr>
          <w:rFonts w:ascii="Arial" w:hAnsi="Arial" w:cs="Arial"/>
          <w:bCs/>
          <w:sz w:val="24"/>
          <w:lang w:val="sv-SE"/>
        </w:rPr>
        <w:t xml:space="preserve">sedangkan kasus yang </w:t>
      </w:r>
      <w:r w:rsidR="005F438E" w:rsidRPr="006B66E2">
        <w:rPr>
          <w:rFonts w:ascii="Arial" w:hAnsi="Arial" w:cs="Arial"/>
          <w:bCs/>
          <w:sz w:val="24"/>
          <w:lang w:val="sv-SE"/>
        </w:rPr>
        <w:t xml:space="preserve">Dibatalkan </w:t>
      </w:r>
      <w:r>
        <w:rPr>
          <w:rFonts w:ascii="Arial" w:hAnsi="Arial" w:cs="Arial"/>
          <w:bCs/>
          <w:sz w:val="24"/>
          <w:lang w:val="sv-SE"/>
        </w:rPr>
        <w:t>hanya 2 kasus (1%)  serta kasus yang</w:t>
      </w:r>
      <w:r w:rsidR="005F438E" w:rsidRPr="006B66E2">
        <w:rPr>
          <w:rFonts w:ascii="Arial" w:hAnsi="Arial" w:cs="Arial"/>
          <w:bCs/>
          <w:sz w:val="24"/>
          <w:lang w:val="sv-SE"/>
        </w:rPr>
        <w:t xml:space="preserve"> Dikembalikan </w:t>
      </w:r>
      <w:r>
        <w:rPr>
          <w:rFonts w:ascii="Arial" w:hAnsi="Arial" w:cs="Arial"/>
          <w:bCs/>
          <w:sz w:val="24"/>
          <w:lang w:val="sv-SE"/>
        </w:rPr>
        <w:t>sebanyak 122 kasus (42%) yang d</w:t>
      </w:r>
      <w:r w:rsidR="003F16A4" w:rsidRPr="006B66E2">
        <w:rPr>
          <w:rFonts w:ascii="Arial" w:hAnsi="Arial" w:cs="Arial"/>
          <w:bCs/>
          <w:sz w:val="24"/>
          <w:lang w:val="sv-SE"/>
        </w:rPr>
        <w:t xml:space="preserve">apat dilihat pada grafik di bawah ini : </w:t>
      </w:r>
    </w:p>
    <w:p w:rsidR="003F16A4" w:rsidRPr="006B66E2" w:rsidRDefault="003F16A4" w:rsidP="00356F8F">
      <w:pPr>
        <w:spacing w:line="384" w:lineRule="auto"/>
        <w:ind w:left="567" w:firstLine="709"/>
        <w:jc w:val="both"/>
        <w:rPr>
          <w:rFonts w:ascii="Arial" w:hAnsi="Arial" w:cs="Arial"/>
          <w:bCs/>
          <w:sz w:val="24"/>
          <w:lang w:val="sv-SE"/>
        </w:rPr>
      </w:pPr>
    </w:p>
    <w:p w:rsidR="00051801" w:rsidRPr="006B66E2" w:rsidRDefault="00051801" w:rsidP="00356F8F">
      <w:pPr>
        <w:spacing w:line="384" w:lineRule="auto"/>
        <w:ind w:left="567" w:firstLine="709"/>
        <w:jc w:val="both"/>
        <w:rPr>
          <w:rFonts w:ascii="Arial" w:hAnsi="Arial" w:cs="Arial"/>
          <w:bCs/>
          <w:sz w:val="24"/>
          <w:lang w:val="sv-SE"/>
        </w:rPr>
      </w:pPr>
      <w:r w:rsidRPr="006B66E2">
        <w:rPr>
          <w:rFonts w:ascii="Arial" w:hAnsi="Arial" w:cs="Arial"/>
          <w:bCs/>
          <w:noProof/>
          <w:sz w:val="24"/>
          <w:lang w:val="id-ID" w:eastAsia="id-ID"/>
        </w:rPr>
        <w:drawing>
          <wp:inline distT="0" distB="0" distL="0" distR="0">
            <wp:extent cx="3925153" cy="2447560"/>
            <wp:effectExtent l="19050" t="0" r="0" b="0"/>
            <wp:docPr id="2" name="Picture 1" descr="grafik P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PSI.png"/>
                    <pic:cNvPicPr/>
                  </pic:nvPicPr>
                  <pic:blipFill>
                    <a:blip r:embed="rId9"/>
                    <a:stretch>
                      <a:fillRect/>
                    </a:stretch>
                  </pic:blipFill>
                  <pic:spPr>
                    <a:xfrm>
                      <a:off x="0" y="0"/>
                      <a:ext cx="3931389" cy="2451448"/>
                    </a:xfrm>
                    <a:prstGeom prst="rect">
                      <a:avLst/>
                    </a:prstGeom>
                  </pic:spPr>
                </pic:pic>
              </a:graphicData>
            </a:graphic>
          </wp:inline>
        </w:drawing>
      </w:r>
    </w:p>
    <w:p w:rsidR="005F438E" w:rsidRPr="006B66E2" w:rsidRDefault="005F438E" w:rsidP="00CD0FF3">
      <w:pPr>
        <w:spacing w:line="384" w:lineRule="auto"/>
        <w:ind w:left="567" w:firstLine="709"/>
        <w:jc w:val="both"/>
        <w:rPr>
          <w:rFonts w:ascii="Arial" w:hAnsi="Arial" w:cs="Arial"/>
          <w:bCs/>
          <w:sz w:val="24"/>
          <w:lang w:val="sv-SE"/>
        </w:rPr>
      </w:pPr>
    </w:p>
    <w:p w:rsidR="00000806" w:rsidRPr="006B66E2" w:rsidRDefault="00000806">
      <w:pPr>
        <w:spacing w:after="200" w:line="276" w:lineRule="auto"/>
        <w:rPr>
          <w:rFonts w:ascii="Arial" w:hAnsi="Arial" w:cs="Arial"/>
          <w:b/>
          <w:bCs/>
          <w:noProof/>
          <w:sz w:val="24"/>
          <w:szCs w:val="24"/>
          <w:lang w:val="sv-SE"/>
        </w:rPr>
      </w:pPr>
    </w:p>
    <w:p w:rsidR="007E58B1" w:rsidRPr="006B66E2" w:rsidRDefault="007E58B1" w:rsidP="00730E58">
      <w:pPr>
        <w:pStyle w:val="ListParagraph"/>
        <w:numPr>
          <w:ilvl w:val="0"/>
          <w:numId w:val="30"/>
        </w:numPr>
        <w:spacing w:line="384" w:lineRule="auto"/>
        <w:ind w:left="927"/>
        <w:jc w:val="both"/>
        <w:rPr>
          <w:rFonts w:ascii="Arial" w:hAnsi="Arial" w:cs="Arial"/>
          <w:b/>
          <w:bCs/>
          <w:lang w:val="sv-SE"/>
        </w:rPr>
      </w:pPr>
      <w:r w:rsidRPr="006B66E2">
        <w:rPr>
          <w:rFonts w:ascii="Arial" w:hAnsi="Arial" w:cs="Arial"/>
          <w:b/>
          <w:bCs/>
          <w:lang w:val="sv-SE"/>
        </w:rPr>
        <w:t xml:space="preserve">PEMOHON </w:t>
      </w:r>
      <w:r w:rsidR="005554D8" w:rsidRPr="006B66E2">
        <w:rPr>
          <w:rFonts w:ascii="Arial" w:hAnsi="Arial" w:cs="Arial"/>
          <w:b/>
          <w:bCs/>
          <w:lang w:val="sv-SE"/>
        </w:rPr>
        <w:t>SENGKETA</w:t>
      </w:r>
    </w:p>
    <w:p w:rsidR="00000806" w:rsidRPr="006B66E2" w:rsidRDefault="007C0472" w:rsidP="007C0472">
      <w:pPr>
        <w:spacing w:line="384" w:lineRule="auto"/>
        <w:ind w:left="567" w:firstLine="709"/>
        <w:jc w:val="both"/>
        <w:rPr>
          <w:rFonts w:ascii="Arial" w:hAnsi="Arial" w:cs="Arial"/>
          <w:bCs/>
          <w:sz w:val="24"/>
          <w:lang w:val="sv-SE"/>
        </w:rPr>
      </w:pPr>
      <w:r w:rsidRPr="006B66E2">
        <w:rPr>
          <w:rFonts w:ascii="Arial" w:hAnsi="Arial" w:cs="Arial"/>
          <w:bCs/>
          <w:sz w:val="24"/>
          <w:lang w:val="sv-SE"/>
        </w:rPr>
        <w:t>Kelompok pemohon sengketa informasi terdiri dari Peroran</w:t>
      </w:r>
      <w:r w:rsidR="00C33235">
        <w:rPr>
          <w:rFonts w:ascii="Arial" w:hAnsi="Arial" w:cs="Arial"/>
          <w:bCs/>
          <w:sz w:val="24"/>
          <w:lang w:val="sv-SE"/>
        </w:rPr>
        <w:t>g</w:t>
      </w:r>
      <w:r w:rsidRPr="006B66E2">
        <w:rPr>
          <w:rFonts w:ascii="Arial" w:hAnsi="Arial" w:cs="Arial"/>
          <w:bCs/>
          <w:sz w:val="24"/>
          <w:lang w:val="sv-SE"/>
        </w:rPr>
        <w:t>an, LSM dan Perkumpulan. Jenis pemohon sengketa infor</w:t>
      </w:r>
      <w:r w:rsidR="00C33235">
        <w:rPr>
          <w:rFonts w:ascii="Arial" w:hAnsi="Arial" w:cs="Arial"/>
          <w:bCs/>
          <w:sz w:val="24"/>
          <w:lang w:val="sv-SE"/>
        </w:rPr>
        <w:t>m</w:t>
      </w:r>
      <w:r w:rsidRPr="006B66E2">
        <w:rPr>
          <w:rFonts w:ascii="Arial" w:hAnsi="Arial" w:cs="Arial"/>
          <w:bCs/>
          <w:sz w:val="24"/>
          <w:lang w:val="sv-SE"/>
        </w:rPr>
        <w:t>asi yang telah mengajukan sengketa ke Komisi Informasi Prov Jatim adalah Perorangan 38 pemohon, LSM 39 pemohon dan Perkumpulan 1 pemohon</w:t>
      </w:r>
      <w:r w:rsidR="00000806" w:rsidRPr="006B66E2">
        <w:rPr>
          <w:rFonts w:ascii="Arial" w:hAnsi="Arial" w:cs="Arial"/>
          <w:bCs/>
          <w:sz w:val="24"/>
          <w:lang w:val="sv-SE"/>
        </w:rPr>
        <w:t xml:space="preserve">. Dapat dilihat dalam  grafik dan tabel sebagai berikut : </w:t>
      </w:r>
    </w:p>
    <w:p w:rsidR="007C0472" w:rsidRPr="006B66E2" w:rsidRDefault="00000806" w:rsidP="00CD0FF3">
      <w:pPr>
        <w:spacing w:line="384" w:lineRule="auto"/>
        <w:ind w:left="567" w:firstLine="709"/>
        <w:jc w:val="both"/>
        <w:rPr>
          <w:rFonts w:ascii="Arial" w:hAnsi="Arial" w:cs="Arial"/>
          <w:bCs/>
          <w:sz w:val="24"/>
          <w:lang w:val="sv-SE"/>
        </w:rPr>
      </w:pPr>
      <w:r w:rsidRPr="006B66E2">
        <w:rPr>
          <w:rFonts w:ascii="Arial" w:hAnsi="Arial" w:cs="Arial"/>
          <w:bCs/>
          <w:noProof/>
          <w:sz w:val="24"/>
          <w:lang w:val="id-ID" w:eastAsia="id-ID"/>
        </w:rPr>
        <w:drawing>
          <wp:anchor distT="0" distB="0" distL="114300" distR="114300" simplePos="0" relativeHeight="251666432" behindDoc="1" locked="0" layoutInCell="1" allowOverlap="1">
            <wp:simplePos x="0" y="0"/>
            <wp:positionH relativeFrom="column">
              <wp:posOffset>2324100</wp:posOffset>
            </wp:positionH>
            <wp:positionV relativeFrom="paragraph">
              <wp:posOffset>75565</wp:posOffset>
            </wp:positionV>
            <wp:extent cx="3438525" cy="318135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438525" cy="3181350"/>
                    </a:xfrm>
                    <a:prstGeom prst="rect">
                      <a:avLst/>
                    </a:prstGeom>
                    <a:noFill/>
                    <a:ln w="9525">
                      <a:noFill/>
                      <a:miter lim="800000"/>
                      <a:headEnd/>
                      <a:tailEnd/>
                    </a:ln>
                  </pic:spPr>
                </pic:pic>
              </a:graphicData>
            </a:graphic>
          </wp:anchor>
        </w:drawing>
      </w:r>
      <w:r w:rsidR="00C45F0E" w:rsidRPr="006B66E2">
        <w:rPr>
          <w:rFonts w:ascii="Arial" w:hAnsi="Arial" w:cs="Arial"/>
          <w:bCs/>
          <w:noProof/>
          <w:sz w:val="24"/>
          <w:lang w:val="id-ID" w:eastAsia="id-ID"/>
        </w:rPr>
        <w:drawing>
          <wp:anchor distT="0" distB="0" distL="114300" distR="114300" simplePos="0" relativeHeight="251667456" behindDoc="1" locked="0" layoutInCell="1" allowOverlap="1">
            <wp:simplePos x="0" y="0"/>
            <wp:positionH relativeFrom="column">
              <wp:posOffset>133350</wp:posOffset>
            </wp:positionH>
            <wp:positionV relativeFrom="paragraph">
              <wp:posOffset>162560</wp:posOffset>
            </wp:positionV>
            <wp:extent cx="2257425" cy="2238375"/>
            <wp:effectExtent l="1905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257425" cy="2238375"/>
                    </a:xfrm>
                    <a:prstGeom prst="rect">
                      <a:avLst/>
                    </a:prstGeom>
                    <a:noFill/>
                    <a:ln w="9525">
                      <a:noFill/>
                      <a:miter lim="800000"/>
                      <a:headEnd/>
                      <a:tailEnd/>
                    </a:ln>
                  </pic:spPr>
                </pic:pic>
              </a:graphicData>
            </a:graphic>
          </wp:anchor>
        </w:drawing>
      </w:r>
    </w:p>
    <w:p w:rsidR="007C0472" w:rsidRPr="006B66E2" w:rsidRDefault="007C0472" w:rsidP="00CD0FF3">
      <w:pPr>
        <w:spacing w:line="384" w:lineRule="auto"/>
        <w:ind w:left="567" w:firstLine="709"/>
        <w:jc w:val="both"/>
        <w:rPr>
          <w:rFonts w:ascii="Arial" w:hAnsi="Arial" w:cs="Arial"/>
          <w:bCs/>
          <w:sz w:val="24"/>
          <w:lang w:val="sv-SE"/>
        </w:rPr>
      </w:pPr>
    </w:p>
    <w:p w:rsidR="00C45F0E" w:rsidRPr="006B66E2" w:rsidRDefault="00C45F0E" w:rsidP="00CD0FF3">
      <w:pPr>
        <w:spacing w:line="384" w:lineRule="auto"/>
        <w:ind w:left="567" w:firstLine="709"/>
        <w:jc w:val="both"/>
        <w:rPr>
          <w:rFonts w:ascii="Arial" w:hAnsi="Arial" w:cs="Arial"/>
          <w:bCs/>
          <w:sz w:val="24"/>
          <w:lang w:val="sv-SE"/>
        </w:rPr>
      </w:pPr>
    </w:p>
    <w:p w:rsidR="00C45F0E" w:rsidRPr="006B66E2" w:rsidRDefault="00C45F0E" w:rsidP="00CD0FF3">
      <w:pPr>
        <w:spacing w:line="384" w:lineRule="auto"/>
        <w:ind w:left="567" w:firstLine="709"/>
        <w:jc w:val="both"/>
        <w:rPr>
          <w:rFonts w:ascii="Arial" w:hAnsi="Arial" w:cs="Arial"/>
          <w:bCs/>
          <w:sz w:val="24"/>
          <w:lang w:val="sv-SE"/>
        </w:rPr>
      </w:pPr>
    </w:p>
    <w:p w:rsidR="00C45F0E" w:rsidRPr="006B66E2" w:rsidRDefault="00C45F0E" w:rsidP="00CD0FF3">
      <w:pPr>
        <w:spacing w:line="384" w:lineRule="auto"/>
        <w:ind w:left="567" w:firstLine="709"/>
        <w:jc w:val="both"/>
        <w:rPr>
          <w:rFonts w:ascii="Arial" w:hAnsi="Arial" w:cs="Arial"/>
          <w:bCs/>
          <w:sz w:val="24"/>
          <w:lang w:val="sv-SE"/>
        </w:rPr>
      </w:pPr>
    </w:p>
    <w:p w:rsidR="00C45F0E" w:rsidRPr="006B66E2" w:rsidRDefault="00C45F0E" w:rsidP="00CD0FF3">
      <w:pPr>
        <w:spacing w:line="384" w:lineRule="auto"/>
        <w:ind w:left="567" w:firstLine="709"/>
        <w:jc w:val="both"/>
        <w:rPr>
          <w:rFonts w:ascii="Arial" w:hAnsi="Arial" w:cs="Arial"/>
          <w:bCs/>
          <w:sz w:val="24"/>
          <w:lang w:val="sv-SE"/>
        </w:rPr>
      </w:pPr>
    </w:p>
    <w:p w:rsidR="00C45F0E" w:rsidRPr="006B66E2" w:rsidRDefault="00C45F0E" w:rsidP="00CD0FF3">
      <w:pPr>
        <w:spacing w:line="384" w:lineRule="auto"/>
        <w:ind w:left="567" w:firstLine="709"/>
        <w:jc w:val="both"/>
        <w:rPr>
          <w:rFonts w:ascii="Arial" w:hAnsi="Arial" w:cs="Arial"/>
          <w:bCs/>
          <w:sz w:val="24"/>
          <w:lang w:val="sv-SE"/>
        </w:rPr>
      </w:pPr>
    </w:p>
    <w:p w:rsidR="00C45F0E" w:rsidRPr="006B66E2" w:rsidRDefault="00C45F0E" w:rsidP="00CD0FF3">
      <w:pPr>
        <w:spacing w:line="384" w:lineRule="auto"/>
        <w:ind w:left="567" w:firstLine="709"/>
        <w:jc w:val="both"/>
        <w:rPr>
          <w:rFonts w:ascii="Arial" w:hAnsi="Arial" w:cs="Arial"/>
          <w:bCs/>
          <w:sz w:val="24"/>
          <w:lang w:val="sv-SE"/>
        </w:rPr>
      </w:pPr>
    </w:p>
    <w:p w:rsidR="00C45F0E" w:rsidRPr="006B66E2" w:rsidRDefault="00C45F0E" w:rsidP="00CD0FF3">
      <w:pPr>
        <w:spacing w:line="384" w:lineRule="auto"/>
        <w:ind w:left="567" w:firstLine="709"/>
        <w:jc w:val="both"/>
        <w:rPr>
          <w:rFonts w:ascii="Arial" w:hAnsi="Arial" w:cs="Arial"/>
          <w:bCs/>
          <w:sz w:val="24"/>
          <w:lang w:val="sv-SE"/>
        </w:rPr>
      </w:pPr>
    </w:p>
    <w:p w:rsidR="00C45F0E" w:rsidRPr="006B66E2" w:rsidRDefault="00C45F0E">
      <w:pPr>
        <w:spacing w:after="200" w:line="276" w:lineRule="auto"/>
        <w:rPr>
          <w:rFonts w:ascii="Arial" w:hAnsi="Arial" w:cs="Arial"/>
          <w:bCs/>
          <w:sz w:val="24"/>
          <w:lang w:val="sv-SE"/>
        </w:rPr>
      </w:pPr>
    </w:p>
    <w:p w:rsidR="00000806" w:rsidRPr="006B66E2" w:rsidRDefault="00000806" w:rsidP="00CD0FF3">
      <w:pPr>
        <w:spacing w:line="384" w:lineRule="auto"/>
        <w:ind w:left="567" w:firstLine="709"/>
        <w:jc w:val="both"/>
        <w:rPr>
          <w:rFonts w:ascii="Arial" w:hAnsi="Arial" w:cs="Arial"/>
          <w:bCs/>
          <w:sz w:val="24"/>
          <w:lang w:val="sv-SE"/>
        </w:rPr>
      </w:pPr>
    </w:p>
    <w:p w:rsidR="00000806" w:rsidRPr="006B66E2" w:rsidRDefault="00000806" w:rsidP="00CD0FF3">
      <w:pPr>
        <w:spacing w:line="384" w:lineRule="auto"/>
        <w:ind w:left="567" w:firstLine="709"/>
        <w:jc w:val="both"/>
        <w:rPr>
          <w:rFonts w:ascii="Arial" w:hAnsi="Arial" w:cs="Arial"/>
          <w:bCs/>
          <w:sz w:val="24"/>
          <w:lang w:val="sv-SE"/>
        </w:rPr>
      </w:pPr>
    </w:p>
    <w:p w:rsidR="00CD0FF3" w:rsidRPr="006B66E2" w:rsidRDefault="000C15DC" w:rsidP="00CD0FF3">
      <w:pPr>
        <w:spacing w:line="384" w:lineRule="auto"/>
        <w:ind w:left="567" w:firstLine="709"/>
        <w:jc w:val="both"/>
        <w:rPr>
          <w:rFonts w:ascii="Arial" w:hAnsi="Arial" w:cs="Arial"/>
          <w:bCs/>
          <w:sz w:val="24"/>
          <w:lang w:val="sv-SE"/>
        </w:rPr>
      </w:pPr>
      <w:r w:rsidRPr="006B66E2">
        <w:rPr>
          <w:rFonts w:ascii="Arial" w:hAnsi="Arial" w:cs="Arial"/>
          <w:bCs/>
          <w:sz w:val="24"/>
          <w:lang w:val="sv-SE"/>
        </w:rPr>
        <w:t xml:space="preserve">Persentase </w:t>
      </w:r>
      <w:r w:rsidR="00B930CB" w:rsidRPr="006B66E2">
        <w:rPr>
          <w:rFonts w:ascii="Arial" w:hAnsi="Arial" w:cs="Arial"/>
          <w:bCs/>
          <w:sz w:val="24"/>
          <w:lang w:val="sv-SE"/>
        </w:rPr>
        <w:t xml:space="preserve">penurunan pengaduan yang didasarkan pada rekap </w:t>
      </w:r>
      <w:r w:rsidR="00CD0FF3" w:rsidRPr="006B66E2">
        <w:rPr>
          <w:rFonts w:ascii="Arial" w:hAnsi="Arial" w:cs="Arial"/>
          <w:bCs/>
          <w:sz w:val="24"/>
          <w:lang w:val="sv-SE"/>
        </w:rPr>
        <w:t xml:space="preserve">Permohonan Sengketa Informasi (PSI) sejak tahun 2010 sampai dengan tahun 2014 yang diterima </w:t>
      </w:r>
      <w:r w:rsidRPr="006B66E2">
        <w:rPr>
          <w:rFonts w:ascii="Arial" w:hAnsi="Arial" w:cs="Arial"/>
          <w:bCs/>
          <w:sz w:val="24"/>
          <w:lang w:val="sv-SE"/>
        </w:rPr>
        <w:t xml:space="preserve">dan ditindaklanjuti </w:t>
      </w:r>
      <w:r w:rsidR="00CD0FF3" w:rsidRPr="006B66E2">
        <w:rPr>
          <w:rFonts w:ascii="Arial" w:hAnsi="Arial" w:cs="Arial"/>
          <w:bCs/>
          <w:sz w:val="24"/>
          <w:lang w:val="sv-SE"/>
        </w:rPr>
        <w:t xml:space="preserve">oleh Komisi Informasi Provinsi Jawa Timur sebanyak 800 pemohon </w:t>
      </w:r>
      <w:r w:rsidR="00C33235">
        <w:rPr>
          <w:rFonts w:ascii="Arial" w:hAnsi="Arial" w:cs="Arial"/>
          <w:bCs/>
          <w:sz w:val="24"/>
          <w:lang w:val="sv-SE"/>
        </w:rPr>
        <w:t>dapat</w:t>
      </w:r>
      <w:r w:rsidR="00CD0FF3" w:rsidRPr="006B66E2">
        <w:rPr>
          <w:rFonts w:ascii="Arial" w:hAnsi="Arial" w:cs="Arial"/>
          <w:bCs/>
          <w:sz w:val="24"/>
          <w:lang w:val="sv-SE"/>
        </w:rPr>
        <w:t xml:space="preserve"> dijabarkan sebagai berikut : </w:t>
      </w:r>
    </w:p>
    <w:p w:rsidR="00081E82" w:rsidRPr="006B66E2" w:rsidRDefault="00081E82" w:rsidP="00730E58">
      <w:pPr>
        <w:pStyle w:val="ListParagraph"/>
        <w:numPr>
          <w:ilvl w:val="0"/>
          <w:numId w:val="32"/>
        </w:numPr>
        <w:spacing w:line="384" w:lineRule="auto"/>
        <w:ind w:left="927"/>
        <w:jc w:val="both"/>
        <w:rPr>
          <w:rFonts w:ascii="Arial" w:hAnsi="Arial" w:cs="Arial"/>
          <w:bCs/>
          <w:lang w:val="sv-SE"/>
        </w:rPr>
      </w:pPr>
      <w:r w:rsidRPr="006B66E2">
        <w:rPr>
          <w:rFonts w:ascii="Arial" w:hAnsi="Arial" w:cs="Arial"/>
          <w:bCs/>
          <w:lang w:val="sv-SE"/>
        </w:rPr>
        <w:t xml:space="preserve">Kaukus (pertemuan antara mediator dengan salah satu pihak tanpa dihadiri oleh pihak lainnya) sebanyak 2 kasus, </w:t>
      </w:r>
    </w:p>
    <w:p w:rsidR="00CD0FF3" w:rsidRPr="006B66E2" w:rsidRDefault="00CD0FF3" w:rsidP="00730E58">
      <w:pPr>
        <w:pStyle w:val="ListParagraph"/>
        <w:numPr>
          <w:ilvl w:val="0"/>
          <w:numId w:val="32"/>
        </w:numPr>
        <w:spacing w:line="384" w:lineRule="auto"/>
        <w:ind w:left="927"/>
        <w:jc w:val="both"/>
        <w:rPr>
          <w:rFonts w:ascii="Arial" w:hAnsi="Arial" w:cs="Arial"/>
          <w:bCs/>
          <w:lang w:val="sv-SE"/>
        </w:rPr>
      </w:pPr>
      <w:r w:rsidRPr="006B66E2">
        <w:rPr>
          <w:rFonts w:ascii="Arial" w:hAnsi="Arial" w:cs="Arial"/>
          <w:bCs/>
          <w:lang w:val="sv-SE"/>
        </w:rPr>
        <w:t xml:space="preserve">Penyelesaian </w:t>
      </w:r>
      <w:r w:rsidR="00B169AF" w:rsidRPr="006B66E2">
        <w:rPr>
          <w:rFonts w:ascii="Arial" w:hAnsi="Arial" w:cs="Arial"/>
          <w:bCs/>
          <w:lang w:val="sv-SE"/>
        </w:rPr>
        <w:t xml:space="preserve">permohonan informasi melalui mediasi (penyelesaian sengketa informasi publik antara para pihak melalui bantuan mediator Komisi Informasi) tercatat 248 kasus, </w:t>
      </w:r>
    </w:p>
    <w:p w:rsidR="00CD0FF3" w:rsidRPr="006B66E2" w:rsidRDefault="00CD0FF3" w:rsidP="00730E58">
      <w:pPr>
        <w:pStyle w:val="ListParagraph"/>
        <w:numPr>
          <w:ilvl w:val="0"/>
          <w:numId w:val="32"/>
        </w:numPr>
        <w:spacing w:line="384" w:lineRule="auto"/>
        <w:ind w:left="927"/>
        <w:jc w:val="both"/>
        <w:rPr>
          <w:rFonts w:ascii="Arial" w:hAnsi="Arial" w:cs="Arial"/>
          <w:bCs/>
          <w:lang w:val="sv-SE"/>
        </w:rPr>
      </w:pPr>
      <w:r w:rsidRPr="006B66E2">
        <w:rPr>
          <w:rFonts w:ascii="Arial" w:hAnsi="Arial" w:cs="Arial"/>
          <w:bCs/>
          <w:lang w:val="sv-SE"/>
        </w:rPr>
        <w:t xml:space="preserve">Penyelesaian </w:t>
      </w:r>
      <w:r w:rsidR="00B169AF" w:rsidRPr="006B66E2">
        <w:rPr>
          <w:rFonts w:ascii="Arial" w:hAnsi="Arial" w:cs="Arial"/>
          <w:bCs/>
          <w:lang w:val="sv-SE"/>
        </w:rPr>
        <w:t>permohonan informasi hingga ke ajudikasi (proses penyelesaian sengketa informasi publik antara para pihak di dalam persidangan yang diputus oleh Komisi Informasi) sebanyak 13</w:t>
      </w:r>
      <w:r w:rsidR="00081E82" w:rsidRPr="006B66E2">
        <w:rPr>
          <w:rFonts w:ascii="Arial" w:hAnsi="Arial" w:cs="Arial"/>
          <w:bCs/>
          <w:lang w:val="sv-SE"/>
        </w:rPr>
        <w:t>0</w:t>
      </w:r>
      <w:r w:rsidR="00B169AF" w:rsidRPr="006B66E2">
        <w:rPr>
          <w:rFonts w:ascii="Arial" w:hAnsi="Arial" w:cs="Arial"/>
          <w:bCs/>
          <w:lang w:val="sv-SE"/>
        </w:rPr>
        <w:t xml:space="preserve"> kasus, </w:t>
      </w:r>
    </w:p>
    <w:p w:rsidR="00081E82" w:rsidRPr="006B66E2" w:rsidRDefault="00CD0FF3" w:rsidP="00730E58">
      <w:pPr>
        <w:pStyle w:val="ListParagraph"/>
        <w:numPr>
          <w:ilvl w:val="0"/>
          <w:numId w:val="32"/>
        </w:numPr>
        <w:spacing w:line="384" w:lineRule="auto"/>
        <w:ind w:left="927"/>
        <w:jc w:val="both"/>
        <w:rPr>
          <w:rFonts w:ascii="Arial" w:hAnsi="Arial" w:cs="Arial"/>
          <w:bCs/>
          <w:lang w:val="sv-SE"/>
        </w:rPr>
      </w:pPr>
      <w:r w:rsidRPr="006B66E2">
        <w:rPr>
          <w:rFonts w:ascii="Arial" w:hAnsi="Arial" w:cs="Arial"/>
          <w:bCs/>
          <w:lang w:val="sv-SE"/>
        </w:rPr>
        <w:lastRenderedPageBreak/>
        <w:t xml:space="preserve">Dalam </w:t>
      </w:r>
      <w:r w:rsidR="00B169AF" w:rsidRPr="006B66E2">
        <w:rPr>
          <w:rFonts w:ascii="Arial" w:hAnsi="Arial" w:cs="Arial"/>
          <w:bCs/>
          <w:lang w:val="sv-SE"/>
        </w:rPr>
        <w:t>proses sebanyak</w:t>
      </w:r>
      <w:r w:rsidRPr="006B66E2">
        <w:rPr>
          <w:rFonts w:ascii="Arial" w:hAnsi="Arial" w:cs="Arial"/>
          <w:bCs/>
          <w:lang w:val="sv-SE"/>
        </w:rPr>
        <w:t xml:space="preserve"> </w:t>
      </w:r>
      <w:r w:rsidR="00B169AF" w:rsidRPr="006B66E2">
        <w:rPr>
          <w:rFonts w:ascii="Arial" w:hAnsi="Arial" w:cs="Arial"/>
          <w:bCs/>
          <w:lang w:val="sv-SE"/>
        </w:rPr>
        <w:t xml:space="preserve"> 51 kasus, </w:t>
      </w:r>
    </w:p>
    <w:p w:rsidR="00081E82" w:rsidRPr="006B66E2" w:rsidRDefault="00081E82" w:rsidP="00730E58">
      <w:pPr>
        <w:pStyle w:val="ListParagraph"/>
        <w:numPr>
          <w:ilvl w:val="0"/>
          <w:numId w:val="32"/>
        </w:numPr>
        <w:spacing w:line="384" w:lineRule="auto"/>
        <w:ind w:left="927"/>
        <w:jc w:val="both"/>
        <w:rPr>
          <w:rFonts w:ascii="Arial" w:hAnsi="Arial" w:cs="Arial"/>
          <w:bCs/>
          <w:lang w:val="sv-SE"/>
        </w:rPr>
      </w:pPr>
      <w:r w:rsidRPr="006B66E2">
        <w:rPr>
          <w:rFonts w:ascii="Arial" w:hAnsi="Arial" w:cs="Arial"/>
          <w:bCs/>
          <w:lang w:val="sv-SE"/>
        </w:rPr>
        <w:t>Dilimpahkan (permohonan informasi publik dilimpahkan kepada Komisi Informasi yang ada di daerah masing-masing jika sudah terbentuk) sebanyak 53 kasus.</w:t>
      </w:r>
    </w:p>
    <w:p w:rsidR="00CD0FF3" w:rsidRPr="006B66E2" w:rsidRDefault="00CD0FF3" w:rsidP="00730E58">
      <w:pPr>
        <w:pStyle w:val="ListParagraph"/>
        <w:numPr>
          <w:ilvl w:val="0"/>
          <w:numId w:val="32"/>
        </w:numPr>
        <w:spacing w:line="384" w:lineRule="auto"/>
        <w:ind w:left="927"/>
        <w:jc w:val="both"/>
        <w:rPr>
          <w:rFonts w:ascii="Arial" w:hAnsi="Arial" w:cs="Arial"/>
          <w:bCs/>
          <w:lang w:val="sv-SE"/>
        </w:rPr>
      </w:pPr>
      <w:r w:rsidRPr="006B66E2">
        <w:rPr>
          <w:rFonts w:ascii="Arial" w:hAnsi="Arial" w:cs="Arial"/>
          <w:bCs/>
          <w:lang w:val="sv-SE"/>
        </w:rPr>
        <w:t xml:space="preserve">Batal </w:t>
      </w:r>
      <w:r w:rsidR="00B169AF" w:rsidRPr="006B66E2">
        <w:rPr>
          <w:rFonts w:ascii="Arial" w:hAnsi="Arial" w:cs="Arial"/>
          <w:bCs/>
          <w:lang w:val="sv-SE"/>
        </w:rPr>
        <w:t xml:space="preserve">(permohonan informasi publik tidak diteruskan, karena telah diselesaikan sendiri) sebanyak 42 kasus, </w:t>
      </w:r>
    </w:p>
    <w:p w:rsidR="00CD0FF3" w:rsidRPr="006B66E2" w:rsidRDefault="00CD0FF3" w:rsidP="00730E58">
      <w:pPr>
        <w:pStyle w:val="ListParagraph"/>
        <w:numPr>
          <w:ilvl w:val="0"/>
          <w:numId w:val="32"/>
        </w:numPr>
        <w:spacing w:line="384" w:lineRule="auto"/>
        <w:ind w:left="927"/>
        <w:jc w:val="both"/>
        <w:rPr>
          <w:rFonts w:ascii="Arial" w:hAnsi="Arial" w:cs="Arial"/>
          <w:bCs/>
          <w:lang w:val="sv-SE"/>
        </w:rPr>
      </w:pPr>
      <w:r w:rsidRPr="006B66E2">
        <w:rPr>
          <w:rFonts w:ascii="Arial" w:hAnsi="Arial" w:cs="Arial"/>
          <w:bCs/>
          <w:lang w:val="sv-SE"/>
        </w:rPr>
        <w:t xml:space="preserve">Dikembalikan </w:t>
      </w:r>
      <w:r w:rsidR="00B169AF" w:rsidRPr="006B66E2">
        <w:rPr>
          <w:rFonts w:ascii="Arial" w:hAnsi="Arial" w:cs="Arial"/>
          <w:bCs/>
          <w:lang w:val="sv-SE"/>
        </w:rPr>
        <w:t xml:space="preserve">(permohonan informasi publik tidak sesuai dengan peraturan/belum diregister) sebanyak 267 kasus </w:t>
      </w:r>
    </w:p>
    <w:p w:rsidR="00000806" w:rsidRPr="006B66E2" w:rsidRDefault="00000806" w:rsidP="00000806">
      <w:pPr>
        <w:spacing w:line="384" w:lineRule="auto"/>
        <w:ind w:left="927"/>
        <w:jc w:val="both"/>
        <w:rPr>
          <w:rFonts w:ascii="Arial" w:hAnsi="Arial" w:cs="Arial"/>
          <w:bCs/>
          <w:sz w:val="24"/>
          <w:lang w:val="sv-SE"/>
        </w:rPr>
      </w:pPr>
      <w:r w:rsidRPr="006B66E2">
        <w:rPr>
          <w:rFonts w:ascii="Arial" w:hAnsi="Arial" w:cs="Arial"/>
          <w:bCs/>
          <w:sz w:val="24"/>
          <w:lang w:val="sv-SE"/>
        </w:rPr>
        <w:t xml:space="preserve">Dapat dilihat dalam  grafik dan tabel sebagai berikut : </w:t>
      </w:r>
    </w:p>
    <w:p w:rsidR="00543EF9" w:rsidRPr="006B66E2" w:rsidRDefault="00543EF9" w:rsidP="00CD0FF3">
      <w:pPr>
        <w:spacing w:line="384" w:lineRule="auto"/>
        <w:jc w:val="both"/>
        <w:rPr>
          <w:rFonts w:ascii="Arial" w:hAnsi="Arial" w:cs="Arial"/>
          <w:bCs/>
          <w:sz w:val="24"/>
          <w:lang w:val="sv-SE"/>
        </w:rPr>
      </w:pPr>
    </w:p>
    <w:p w:rsidR="009E7ACB" w:rsidRPr="006B66E2" w:rsidRDefault="00806D2B" w:rsidP="00806D2B">
      <w:pPr>
        <w:spacing w:line="384" w:lineRule="auto"/>
        <w:jc w:val="center"/>
        <w:rPr>
          <w:rFonts w:ascii="Arial" w:hAnsi="Arial" w:cs="Arial"/>
          <w:bCs/>
          <w:sz w:val="24"/>
          <w:lang w:val="sv-SE"/>
        </w:rPr>
      </w:pPr>
      <w:r w:rsidRPr="006B66E2">
        <w:rPr>
          <w:rFonts w:ascii="Arial" w:hAnsi="Arial" w:cs="Arial"/>
          <w:bCs/>
          <w:noProof/>
          <w:sz w:val="24"/>
          <w:lang w:val="id-ID" w:eastAsia="id-ID"/>
        </w:rPr>
        <w:drawing>
          <wp:inline distT="0" distB="0" distL="0" distR="0">
            <wp:extent cx="3447482" cy="2529736"/>
            <wp:effectExtent l="19050" t="0" r="568"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451987" cy="2533042"/>
                    </a:xfrm>
                    <a:prstGeom prst="rect">
                      <a:avLst/>
                    </a:prstGeom>
                    <a:noFill/>
                    <a:ln w="9525">
                      <a:noFill/>
                      <a:miter lim="800000"/>
                      <a:headEnd/>
                      <a:tailEnd/>
                    </a:ln>
                  </pic:spPr>
                </pic:pic>
              </a:graphicData>
            </a:graphic>
          </wp:inline>
        </w:drawing>
      </w:r>
    </w:p>
    <w:p w:rsidR="00C8021A" w:rsidRPr="006B66E2" w:rsidRDefault="00C8021A" w:rsidP="00CD0FF3">
      <w:pPr>
        <w:spacing w:line="384" w:lineRule="auto"/>
        <w:jc w:val="both"/>
        <w:rPr>
          <w:rFonts w:ascii="Arial" w:hAnsi="Arial" w:cs="Arial"/>
          <w:bCs/>
          <w:sz w:val="24"/>
          <w:lang w:val="sv-SE"/>
        </w:rPr>
      </w:pPr>
    </w:p>
    <w:p w:rsidR="00C8021A" w:rsidRPr="006B66E2" w:rsidRDefault="00806D2B" w:rsidP="00806D2B">
      <w:pPr>
        <w:spacing w:after="200" w:line="276" w:lineRule="auto"/>
        <w:jc w:val="center"/>
        <w:rPr>
          <w:rFonts w:ascii="Arial" w:hAnsi="Arial" w:cs="Arial"/>
          <w:bCs/>
          <w:sz w:val="24"/>
          <w:lang w:val="sv-SE"/>
        </w:rPr>
      </w:pPr>
      <w:r w:rsidRPr="006B66E2">
        <w:rPr>
          <w:rFonts w:ascii="Arial" w:hAnsi="Arial" w:cs="Arial"/>
          <w:bCs/>
          <w:noProof/>
          <w:sz w:val="24"/>
          <w:lang w:val="id-ID" w:eastAsia="id-ID"/>
        </w:rPr>
        <w:drawing>
          <wp:inline distT="0" distB="0" distL="0" distR="0">
            <wp:extent cx="4777852" cy="205859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779510" cy="2059309"/>
                    </a:xfrm>
                    <a:prstGeom prst="rect">
                      <a:avLst/>
                    </a:prstGeom>
                    <a:noFill/>
                    <a:ln w="9525">
                      <a:noFill/>
                      <a:miter lim="800000"/>
                      <a:headEnd/>
                      <a:tailEnd/>
                    </a:ln>
                  </pic:spPr>
                </pic:pic>
              </a:graphicData>
            </a:graphic>
          </wp:inline>
        </w:drawing>
      </w:r>
    </w:p>
    <w:p w:rsidR="00806D2B" w:rsidRPr="006B66E2" w:rsidRDefault="00806D2B">
      <w:pPr>
        <w:spacing w:after="200" w:line="276" w:lineRule="auto"/>
        <w:rPr>
          <w:rStyle w:val="a"/>
          <w:rFonts w:ascii="Arial" w:hAnsi="Arial" w:cs="Arial"/>
          <w:b/>
          <w:noProof/>
          <w:sz w:val="24"/>
          <w:szCs w:val="24"/>
          <w:lang w:val="id-ID"/>
        </w:rPr>
      </w:pPr>
      <w:r w:rsidRPr="006B66E2">
        <w:rPr>
          <w:rStyle w:val="a"/>
          <w:rFonts w:ascii="Arial" w:hAnsi="Arial" w:cs="Arial"/>
          <w:b/>
        </w:rPr>
        <w:br w:type="page"/>
      </w:r>
    </w:p>
    <w:p w:rsidR="008F4908" w:rsidRPr="006B66E2" w:rsidRDefault="008F4908" w:rsidP="00730E58">
      <w:pPr>
        <w:pStyle w:val="ListParagraph"/>
        <w:numPr>
          <w:ilvl w:val="0"/>
          <w:numId w:val="30"/>
        </w:numPr>
        <w:spacing w:line="360" w:lineRule="auto"/>
        <w:jc w:val="both"/>
        <w:rPr>
          <w:rStyle w:val="a"/>
          <w:rFonts w:ascii="Arial" w:hAnsi="Arial" w:cs="Arial"/>
          <w:b/>
        </w:rPr>
      </w:pPr>
      <w:r w:rsidRPr="006B66E2">
        <w:rPr>
          <w:rStyle w:val="a"/>
          <w:rFonts w:ascii="Arial" w:hAnsi="Arial" w:cs="Arial"/>
          <w:b/>
        </w:rPr>
        <w:lastRenderedPageBreak/>
        <w:t xml:space="preserve">KENDALA/PERMASALAHAN YANG DIHADAPI : </w:t>
      </w:r>
    </w:p>
    <w:p w:rsidR="003304A4" w:rsidRPr="006B66E2" w:rsidRDefault="006923CA" w:rsidP="005B4CB2">
      <w:pPr>
        <w:pStyle w:val="ListParagraph"/>
        <w:numPr>
          <w:ilvl w:val="6"/>
          <w:numId w:val="2"/>
        </w:numPr>
        <w:tabs>
          <w:tab w:val="clear" w:pos="5040"/>
          <w:tab w:val="num" w:pos="1724"/>
        </w:tabs>
        <w:spacing w:line="360" w:lineRule="auto"/>
        <w:ind w:left="1724"/>
        <w:jc w:val="both"/>
        <w:rPr>
          <w:rFonts w:ascii="Arial" w:hAnsi="Arial" w:cs="Arial"/>
        </w:rPr>
      </w:pPr>
      <w:r w:rsidRPr="006B66E2">
        <w:rPr>
          <w:rFonts w:ascii="Arial" w:hAnsi="Arial" w:cs="Arial"/>
          <w:lang w:val="en-US"/>
        </w:rPr>
        <w:t xml:space="preserve">Belum semua pengaduan masyarakat yang masuk pada </w:t>
      </w:r>
      <w:r w:rsidR="00C33235">
        <w:rPr>
          <w:rFonts w:ascii="Arial" w:hAnsi="Arial" w:cs="Arial"/>
          <w:lang w:val="en-US"/>
        </w:rPr>
        <w:t xml:space="preserve">kegiatan acara </w:t>
      </w:r>
      <w:r w:rsidRPr="006B66E2">
        <w:rPr>
          <w:rFonts w:ascii="Arial" w:hAnsi="Arial" w:cs="Arial"/>
          <w:lang w:val="en-US"/>
        </w:rPr>
        <w:t xml:space="preserve"> </w:t>
      </w:r>
      <w:r w:rsidR="00C33235">
        <w:rPr>
          <w:rFonts w:ascii="Arial" w:hAnsi="Arial" w:cs="Arial"/>
          <w:lang w:val="en-US"/>
        </w:rPr>
        <w:t>“</w:t>
      </w:r>
      <w:r w:rsidRPr="006B66E2">
        <w:rPr>
          <w:rFonts w:ascii="Arial" w:hAnsi="Arial" w:cs="Arial"/>
          <w:lang w:val="en-US"/>
        </w:rPr>
        <w:t>Ajang Wadul</w:t>
      </w:r>
      <w:r w:rsidR="00C33235">
        <w:rPr>
          <w:rFonts w:ascii="Arial" w:hAnsi="Arial" w:cs="Arial"/>
          <w:lang w:val="en-US"/>
        </w:rPr>
        <w:t>”</w:t>
      </w:r>
      <w:r w:rsidRPr="006B66E2">
        <w:rPr>
          <w:rFonts w:ascii="Arial" w:hAnsi="Arial" w:cs="Arial"/>
          <w:lang w:val="en-US"/>
        </w:rPr>
        <w:t xml:space="preserve"> </w:t>
      </w:r>
      <w:r w:rsidR="00C33235">
        <w:rPr>
          <w:rFonts w:ascii="Arial" w:hAnsi="Arial" w:cs="Arial"/>
          <w:lang w:val="en-US"/>
        </w:rPr>
        <w:t>dapat</w:t>
      </w:r>
      <w:r w:rsidRPr="006B66E2">
        <w:rPr>
          <w:rFonts w:ascii="Arial" w:hAnsi="Arial" w:cs="Arial"/>
          <w:lang w:val="en-US"/>
        </w:rPr>
        <w:t xml:space="preserve"> dijawab secara langsung</w:t>
      </w:r>
      <w:r w:rsidR="00C33235">
        <w:rPr>
          <w:rFonts w:ascii="Arial" w:hAnsi="Arial" w:cs="Arial"/>
          <w:lang w:val="en-US"/>
        </w:rPr>
        <w:t>,</w:t>
      </w:r>
      <w:r w:rsidRPr="006B66E2">
        <w:rPr>
          <w:rFonts w:ascii="Arial" w:hAnsi="Arial" w:cs="Arial"/>
          <w:lang w:val="en-US"/>
        </w:rPr>
        <w:t xml:space="preserve"> </w:t>
      </w:r>
      <w:r w:rsidR="00C33235">
        <w:rPr>
          <w:rFonts w:ascii="Arial" w:hAnsi="Arial" w:cs="Arial"/>
          <w:lang w:val="en-US"/>
        </w:rPr>
        <w:t>kendalanya ada pada volume kegiatan dan durasi</w:t>
      </w:r>
      <w:r w:rsidRPr="006B66E2">
        <w:rPr>
          <w:rFonts w:ascii="Arial" w:hAnsi="Arial" w:cs="Arial"/>
          <w:lang w:val="en-US"/>
        </w:rPr>
        <w:t xml:space="preserve"> jam tayang yang </w:t>
      </w:r>
      <w:r w:rsidR="00C33235">
        <w:rPr>
          <w:rFonts w:ascii="Arial" w:hAnsi="Arial" w:cs="Arial"/>
          <w:lang w:val="en-US"/>
        </w:rPr>
        <w:t>masih kurang</w:t>
      </w:r>
      <w:r w:rsidRPr="006B66E2">
        <w:rPr>
          <w:rFonts w:ascii="Arial" w:hAnsi="Arial" w:cs="Arial"/>
          <w:lang w:val="en-US"/>
        </w:rPr>
        <w:t>.</w:t>
      </w:r>
    </w:p>
    <w:p w:rsidR="006923CA" w:rsidRPr="006B66E2" w:rsidRDefault="006923CA" w:rsidP="005B4CB2">
      <w:pPr>
        <w:pStyle w:val="ListParagraph"/>
        <w:numPr>
          <w:ilvl w:val="6"/>
          <w:numId w:val="2"/>
        </w:numPr>
        <w:tabs>
          <w:tab w:val="clear" w:pos="5040"/>
          <w:tab w:val="num" w:pos="1724"/>
        </w:tabs>
        <w:spacing w:line="360" w:lineRule="auto"/>
        <w:ind w:left="1724"/>
        <w:jc w:val="both"/>
        <w:rPr>
          <w:rFonts w:ascii="Arial" w:hAnsi="Arial" w:cs="Arial"/>
        </w:rPr>
      </w:pPr>
      <w:r w:rsidRPr="006B66E2">
        <w:rPr>
          <w:rFonts w:ascii="Arial" w:hAnsi="Arial" w:cs="Arial"/>
          <w:lang w:val="en-US"/>
        </w:rPr>
        <w:t xml:space="preserve">Pengaduan masyarakat yang tidak bisa tindaklanjuti </w:t>
      </w:r>
      <w:r w:rsidR="00C33235">
        <w:rPr>
          <w:rFonts w:ascii="Arial" w:hAnsi="Arial" w:cs="Arial"/>
          <w:lang w:val="en-US"/>
        </w:rPr>
        <w:t>karena</w:t>
      </w:r>
      <w:r w:rsidRPr="006B66E2">
        <w:rPr>
          <w:rFonts w:ascii="Arial" w:hAnsi="Arial" w:cs="Arial"/>
          <w:lang w:val="en-US"/>
        </w:rPr>
        <w:t xml:space="preserve">alamat dan </w:t>
      </w:r>
      <w:r w:rsidR="00C33235">
        <w:rPr>
          <w:rFonts w:ascii="Arial" w:hAnsi="Arial" w:cs="Arial"/>
          <w:lang w:val="en-US"/>
        </w:rPr>
        <w:t>nomor penelepon</w:t>
      </w:r>
      <w:r w:rsidRPr="006B66E2">
        <w:rPr>
          <w:rFonts w:ascii="Arial" w:hAnsi="Arial" w:cs="Arial"/>
          <w:lang w:val="en-US"/>
        </w:rPr>
        <w:t xml:space="preserve"> yang diberikan kepada help desk </w:t>
      </w:r>
      <w:r w:rsidR="00C33235">
        <w:rPr>
          <w:rFonts w:ascii="Arial" w:hAnsi="Arial" w:cs="Arial"/>
          <w:lang w:val="en-US"/>
        </w:rPr>
        <w:t xml:space="preserve">ketika di telepon balik oleh petugas </w:t>
      </w:r>
      <w:r w:rsidRPr="006B66E2">
        <w:rPr>
          <w:rFonts w:ascii="Arial" w:hAnsi="Arial" w:cs="Arial"/>
          <w:lang w:val="en-US"/>
        </w:rPr>
        <w:t>tidak dapat dihubungi dan tidak sesuai dengan alamat yang diberikan.</w:t>
      </w:r>
    </w:p>
    <w:p w:rsidR="005B4CB2" w:rsidRPr="006B66E2" w:rsidRDefault="005B4CB2" w:rsidP="005B4CB2">
      <w:pPr>
        <w:pStyle w:val="ListParagraph"/>
        <w:numPr>
          <w:ilvl w:val="6"/>
          <w:numId w:val="2"/>
        </w:numPr>
        <w:tabs>
          <w:tab w:val="clear" w:pos="5040"/>
          <w:tab w:val="num" w:pos="1724"/>
        </w:tabs>
        <w:spacing w:line="360" w:lineRule="auto"/>
        <w:ind w:left="1724"/>
        <w:jc w:val="both"/>
        <w:rPr>
          <w:rFonts w:ascii="Arial" w:hAnsi="Arial" w:cs="Arial"/>
        </w:rPr>
      </w:pPr>
      <w:r w:rsidRPr="006B66E2">
        <w:rPr>
          <w:rFonts w:ascii="Arial" w:hAnsi="Arial" w:cs="Arial"/>
        </w:rPr>
        <w:t xml:space="preserve">Jumlah staf </w:t>
      </w:r>
      <w:r w:rsidR="00860E47" w:rsidRPr="006B66E2">
        <w:rPr>
          <w:rFonts w:ascii="Arial" w:hAnsi="Arial" w:cs="Arial"/>
          <w:lang w:val="en-US"/>
        </w:rPr>
        <w:t xml:space="preserve">sekretariat Komisi Informasi Provinsi Jatim </w:t>
      </w:r>
      <w:r w:rsidRPr="006B66E2">
        <w:rPr>
          <w:rFonts w:ascii="Arial" w:hAnsi="Arial" w:cs="Arial"/>
        </w:rPr>
        <w:t xml:space="preserve">yang </w:t>
      </w:r>
      <w:r w:rsidR="00C33235">
        <w:rPr>
          <w:rFonts w:ascii="Arial" w:hAnsi="Arial" w:cs="Arial"/>
          <w:lang w:val="en-US"/>
        </w:rPr>
        <w:t xml:space="preserve">masih </w:t>
      </w:r>
      <w:r w:rsidRPr="006B66E2">
        <w:rPr>
          <w:rFonts w:ascii="Arial" w:hAnsi="Arial" w:cs="Arial"/>
        </w:rPr>
        <w:t>terbatas</w:t>
      </w:r>
      <w:r w:rsidR="00C33235">
        <w:rPr>
          <w:rFonts w:ascii="Arial" w:hAnsi="Arial" w:cs="Arial"/>
          <w:lang w:val="en-US"/>
        </w:rPr>
        <w:t>,</w:t>
      </w:r>
      <w:r w:rsidRPr="006B66E2">
        <w:rPr>
          <w:rFonts w:ascii="Arial" w:hAnsi="Arial" w:cs="Arial"/>
        </w:rPr>
        <w:t xml:space="preserve"> sehingga terjadi tugas</w:t>
      </w:r>
      <w:r w:rsidR="00C33235">
        <w:rPr>
          <w:rFonts w:ascii="Arial" w:hAnsi="Arial" w:cs="Arial"/>
          <w:lang w:val="en-US"/>
        </w:rPr>
        <w:t xml:space="preserve"> ganda</w:t>
      </w:r>
      <w:r w:rsidRPr="006B66E2">
        <w:rPr>
          <w:rFonts w:ascii="Arial" w:hAnsi="Arial" w:cs="Arial"/>
        </w:rPr>
        <w:t xml:space="preserve"> </w:t>
      </w:r>
      <w:r w:rsidRPr="006B66E2">
        <w:rPr>
          <w:rFonts w:ascii="Arial" w:hAnsi="Arial" w:cs="Arial"/>
          <w:lang w:val="en-US"/>
        </w:rPr>
        <w:t xml:space="preserve">sehingga </w:t>
      </w:r>
      <w:r w:rsidRPr="006B66E2">
        <w:rPr>
          <w:rFonts w:ascii="Arial" w:hAnsi="Arial" w:cs="Arial"/>
        </w:rPr>
        <w:t xml:space="preserve">pelayanan informasi tidak </w:t>
      </w:r>
      <w:r w:rsidR="00C33235">
        <w:rPr>
          <w:rFonts w:ascii="Arial" w:hAnsi="Arial" w:cs="Arial"/>
          <w:lang w:val="en-US"/>
        </w:rPr>
        <w:t>maksimal</w:t>
      </w:r>
      <w:r w:rsidRPr="006B66E2">
        <w:rPr>
          <w:rFonts w:ascii="Arial" w:hAnsi="Arial" w:cs="Arial"/>
          <w:lang w:val="en-US"/>
        </w:rPr>
        <w:t>.</w:t>
      </w:r>
    </w:p>
    <w:p w:rsidR="005B4CB2" w:rsidRPr="006B66E2" w:rsidRDefault="005B4CB2" w:rsidP="005B4CB2">
      <w:pPr>
        <w:pStyle w:val="ListParagraph"/>
        <w:numPr>
          <w:ilvl w:val="6"/>
          <w:numId w:val="2"/>
        </w:numPr>
        <w:tabs>
          <w:tab w:val="clear" w:pos="5040"/>
          <w:tab w:val="num" w:pos="1724"/>
        </w:tabs>
        <w:spacing w:line="360" w:lineRule="auto"/>
        <w:ind w:left="1724"/>
        <w:jc w:val="both"/>
        <w:rPr>
          <w:rFonts w:ascii="Arial" w:hAnsi="Arial" w:cs="Arial"/>
        </w:rPr>
      </w:pPr>
      <w:r w:rsidRPr="006B66E2">
        <w:rPr>
          <w:rFonts w:ascii="Arial" w:hAnsi="Arial" w:cs="Arial"/>
        </w:rPr>
        <w:t>Sarana prasarana juga masih tergabung dengan sarana prasarana bidang penyelesaian sengketa maupun kesekretariatan</w:t>
      </w:r>
      <w:r w:rsidR="00860E47" w:rsidRPr="006B66E2">
        <w:rPr>
          <w:rFonts w:ascii="Arial" w:hAnsi="Arial" w:cs="Arial"/>
          <w:lang w:val="en-US"/>
        </w:rPr>
        <w:t xml:space="preserve"> KIP Jatim</w:t>
      </w:r>
      <w:r w:rsidRPr="006B66E2">
        <w:rPr>
          <w:rFonts w:ascii="Arial" w:hAnsi="Arial" w:cs="Arial"/>
          <w:lang w:val="en-US"/>
        </w:rPr>
        <w:t>.</w:t>
      </w:r>
    </w:p>
    <w:p w:rsidR="005B4CB2" w:rsidRPr="006B66E2" w:rsidRDefault="005B4CB2" w:rsidP="005B4CB2">
      <w:pPr>
        <w:pStyle w:val="ListParagraph"/>
        <w:numPr>
          <w:ilvl w:val="6"/>
          <w:numId w:val="2"/>
        </w:numPr>
        <w:tabs>
          <w:tab w:val="clear" w:pos="5040"/>
          <w:tab w:val="num" w:pos="1724"/>
        </w:tabs>
        <w:spacing w:line="360" w:lineRule="auto"/>
        <w:ind w:left="1724"/>
        <w:jc w:val="both"/>
        <w:rPr>
          <w:rFonts w:ascii="Arial" w:hAnsi="Arial" w:cs="Arial"/>
        </w:rPr>
      </w:pPr>
      <w:r w:rsidRPr="006B66E2">
        <w:rPr>
          <w:rFonts w:ascii="Arial" w:hAnsi="Arial" w:cs="Arial"/>
        </w:rPr>
        <w:t xml:space="preserve">Adanya pemohon informasi  yang mengajukan permohonan dalam jumlah besar dan berulang-ulang. </w:t>
      </w:r>
    </w:p>
    <w:p w:rsidR="008F4908" w:rsidRPr="006B66E2" w:rsidRDefault="008F4908" w:rsidP="00915987">
      <w:pPr>
        <w:spacing w:line="480" w:lineRule="auto"/>
        <w:ind w:left="567" w:firstLine="709"/>
        <w:jc w:val="both"/>
        <w:rPr>
          <w:rStyle w:val="a"/>
          <w:rFonts w:ascii="Arial" w:hAnsi="Arial" w:cs="Arial"/>
          <w:sz w:val="24"/>
          <w:szCs w:val="24"/>
        </w:rPr>
      </w:pPr>
    </w:p>
    <w:p w:rsidR="008F4908" w:rsidRPr="006B66E2" w:rsidRDefault="008F4908" w:rsidP="00730E58">
      <w:pPr>
        <w:pStyle w:val="ListParagraph"/>
        <w:numPr>
          <w:ilvl w:val="0"/>
          <w:numId w:val="30"/>
        </w:numPr>
        <w:spacing w:line="360" w:lineRule="auto"/>
        <w:jc w:val="both"/>
        <w:rPr>
          <w:rStyle w:val="a"/>
          <w:rFonts w:ascii="Arial" w:hAnsi="Arial" w:cs="Arial"/>
          <w:b/>
        </w:rPr>
      </w:pPr>
      <w:r w:rsidRPr="006B66E2">
        <w:rPr>
          <w:rStyle w:val="a"/>
          <w:rFonts w:ascii="Arial" w:hAnsi="Arial" w:cs="Arial"/>
          <w:b/>
        </w:rPr>
        <w:t xml:space="preserve">SOLUSI/PEMECAHAN MASALAH YANG DIHADAPI : </w:t>
      </w:r>
    </w:p>
    <w:p w:rsidR="00860E47" w:rsidRPr="006B66E2" w:rsidRDefault="00DD16CE" w:rsidP="00730E58">
      <w:pPr>
        <w:pStyle w:val="ListParagraph"/>
        <w:numPr>
          <w:ilvl w:val="0"/>
          <w:numId w:val="45"/>
        </w:numPr>
        <w:spacing w:line="360" w:lineRule="auto"/>
        <w:ind w:left="1724"/>
        <w:jc w:val="both"/>
        <w:rPr>
          <w:rFonts w:ascii="Arial" w:hAnsi="Arial" w:cs="Arial"/>
        </w:rPr>
      </w:pPr>
      <w:r w:rsidRPr="006B66E2">
        <w:rPr>
          <w:rFonts w:ascii="Arial" w:hAnsi="Arial" w:cs="Arial"/>
          <w:lang w:val="en-US"/>
        </w:rPr>
        <w:t>Pengaduan masyar</w:t>
      </w:r>
      <w:r w:rsidR="00C33235">
        <w:rPr>
          <w:rFonts w:ascii="Arial" w:hAnsi="Arial" w:cs="Arial"/>
          <w:lang w:val="en-US"/>
        </w:rPr>
        <w:t>ak</w:t>
      </w:r>
      <w:r w:rsidRPr="006B66E2">
        <w:rPr>
          <w:rFonts w:ascii="Arial" w:hAnsi="Arial" w:cs="Arial"/>
          <w:lang w:val="en-US"/>
        </w:rPr>
        <w:t xml:space="preserve">at yang disampaikan pada saat </w:t>
      </w:r>
      <w:r w:rsidR="00C33235">
        <w:rPr>
          <w:rFonts w:ascii="Arial" w:hAnsi="Arial" w:cs="Arial"/>
          <w:lang w:val="en-US"/>
        </w:rPr>
        <w:t>berlangsungnya kegiatan</w:t>
      </w:r>
      <w:r w:rsidRPr="006B66E2">
        <w:rPr>
          <w:rFonts w:ascii="Arial" w:hAnsi="Arial" w:cs="Arial"/>
          <w:lang w:val="en-US"/>
        </w:rPr>
        <w:t xml:space="preserve"> </w:t>
      </w:r>
      <w:r w:rsidR="00C33235">
        <w:rPr>
          <w:rFonts w:ascii="Arial" w:hAnsi="Arial" w:cs="Arial"/>
          <w:lang w:val="en-US"/>
        </w:rPr>
        <w:t>“</w:t>
      </w:r>
      <w:r w:rsidRPr="006B66E2">
        <w:rPr>
          <w:rFonts w:ascii="Arial" w:hAnsi="Arial" w:cs="Arial"/>
          <w:lang w:val="en-US"/>
        </w:rPr>
        <w:t>Ajang Wadul</w:t>
      </w:r>
      <w:r w:rsidR="00C33235">
        <w:rPr>
          <w:rFonts w:ascii="Arial" w:hAnsi="Arial" w:cs="Arial"/>
          <w:lang w:val="en-US"/>
        </w:rPr>
        <w:t>”</w:t>
      </w:r>
      <w:r w:rsidRPr="006B66E2">
        <w:rPr>
          <w:rFonts w:ascii="Arial" w:hAnsi="Arial" w:cs="Arial"/>
          <w:lang w:val="en-US"/>
        </w:rPr>
        <w:t xml:space="preserve"> langsung ditindaklanjuti sedangkan yang belum bisa disampaikan ke SKPD </w:t>
      </w:r>
      <w:r w:rsidR="0016493F" w:rsidRPr="006B66E2">
        <w:rPr>
          <w:rFonts w:ascii="Arial" w:hAnsi="Arial" w:cs="Arial"/>
          <w:lang w:val="en-US"/>
        </w:rPr>
        <w:t>di</w:t>
      </w:r>
      <w:r w:rsidR="00C33235">
        <w:rPr>
          <w:rFonts w:ascii="Arial" w:hAnsi="Arial" w:cs="Arial"/>
          <w:lang w:val="en-US"/>
        </w:rPr>
        <w:t xml:space="preserve"> </w:t>
      </w:r>
      <w:r w:rsidR="0016493F" w:rsidRPr="006B66E2">
        <w:rPr>
          <w:rFonts w:ascii="Arial" w:hAnsi="Arial" w:cs="Arial"/>
          <w:lang w:val="en-US"/>
        </w:rPr>
        <w:t xml:space="preserve">lingkungan Pemerintah Provinsi Jawa Timur dan Pemerintah Kabupaten/Kota di Jawa Timur </w:t>
      </w:r>
      <w:r w:rsidRPr="006B66E2">
        <w:rPr>
          <w:rFonts w:ascii="Arial" w:hAnsi="Arial" w:cs="Arial"/>
          <w:lang w:val="en-US"/>
        </w:rPr>
        <w:t>yang terkait atau membidangi serta dilakukan balasan melalui tel</w:t>
      </w:r>
      <w:r w:rsidR="00C33235">
        <w:rPr>
          <w:rFonts w:ascii="Arial" w:hAnsi="Arial" w:cs="Arial"/>
          <w:lang w:val="en-US"/>
        </w:rPr>
        <w:t>e</w:t>
      </w:r>
      <w:r w:rsidRPr="006B66E2">
        <w:rPr>
          <w:rFonts w:ascii="Arial" w:hAnsi="Arial" w:cs="Arial"/>
          <w:lang w:val="en-US"/>
        </w:rPr>
        <w:t>p</w:t>
      </w:r>
      <w:r w:rsidR="00C33235">
        <w:rPr>
          <w:rFonts w:ascii="Arial" w:hAnsi="Arial" w:cs="Arial"/>
          <w:lang w:val="en-US"/>
        </w:rPr>
        <w:t>on</w:t>
      </w:r>
      <w:r w:rsidRPr="006B66E2">
        <w:rPr>
          <w:rFonts w:ascii="Arial" w:hAnsi="Arial" w:cs="Arial"/>
          <w:lang w:val="en-US"/>
        </w:rPr>
        <w:t>, sms dan surat yang di</w:t>
      </w:r>
      <w:r w:rsidR="00C33235">
        <w:rPr>
          <w:rFonts w:ascii="Arial" w:hAnsi="Arial" w:cs="Arial"/>
          <w:lang w:val="en-US"/>
        </w:rPr>
        <w:t>sampaikan oleh t</w:t>
      </w:r>
      <w:r w:rsidRPr="006B66E2">
        <w:rPr>
          <w:rFonts w:ascii="Arial" w:hAnsi="Arial" w:cs="Arial"/>
          <w:lang w:val="en-US"/>
        </w:rPr>
        <w:t>im yang menindaklanjuti pengaduan</w:t>
      </w:r>
      <w:r w:rsidR="00C33235">
        <w:rPr>
          <w:rFonts w:ascii="Arial" w:hAnsi="Arial" w:cs="Arial"/>
          <w:lang w:val="en-US"/>
        </w:rPr>
        <w:t xml:space="preserve"> di Bidang Diseminasi Informasi;</w:t>
      </w:r>
      <w:r w:rsidRPr="006B66E2">
        <w:rPr>
          <w:rFonts w:ascii="Arial" w:hAnsi="Arial" w:cs="Arial"/>
          <w:lang w:val="en-US"/>
        </w:rPr>
        <w:t xml:space="preserve"> </w:t>
      </w:r>
    </w:p>
    <w:p w:rsidR="009A3921" w:rsidRPr="006B66E2" w:rsidRDefault="009A3921" w:rsidP="00730E58">
      <w:pPr>
        <w:pStyle w:val="ListParagraph"/>
        <w:numPr>
          <w:ilvl w:val="0"/>
          <w:numId w:val="45"/>
        </w:numPr>
        <w:spacing w:line="360" w:lineRule="auto"/>
        <w:ind w:left="1724"/>
        <w:jc w:val="both"/>
        <w:rPr>
          <w:rFonts w:ascii="Arial" w:hAnsi="Arial" w:cs="Arial"/>
        </w:rPr>
      </w:pPr>
      <w:r w:rsidRPr="006B66E2">
        <w:rPr>
          <w:rFonts w:ascii="Arial" w:hAnsi="Arial" w:cs="Arial"/>
          <w:lang w:val="en-US"/>
        </w:rPr>
        <w:t xml:space="preserve">Mengoptimalkan </w:t>
      </w:r>
      <w:r w:rsidRPr="006B66E2">
        <w:rPr>
          <w:rFonts w:ascii="Arial" w:hAnsi="Arial" w:cs="Arial"/>
        </w:rPr>
        <w:t>kapasitas petugas P</w:t>
      </w:r>
      <w:r w:rsidR="0016493F" w:rsidRPr="006B66E2">
        <w:rPr>
          <w:rFonts w:ascii="Arial" w:hAnsi="Arial" w:cs="Arial"/>
          <w:lang w:val="en-US"/>
        </w:rPr>
        <w:t xml:space="preserve">ejabat </w:t>
      </w:r>
      <w:r w:rsidRPr="006B66E2">
        <w:rPr>
          <w:rFonts w:ascii="Arial" w:hAnsi="Arial" w:cs="Arial"/>
        </w:rPr>
        <w:t>P</w:t>
      </w:r>
      <w:r w:rsidR="00C33235">
        <w:rPr>
          <w:rFonts w:ascii="Arial" w:hAnsi="Arial" w:cs="Arial"/>
          <w:lang w:val="en-US"/>
        </w:rPr>
        <w:t>engelola</w:t>
      </w:r>
      <w:r w:rsidR="0016493F" w:rsidRPr="006B66E2">
        <w:rPr>
          <w:rFonts w:ascii="Arial" w:hAnsi="Arial" w:cs="Arial"/>
          <w:lang w:val="en-US"/>
        </w:rPr>
        <w:t xml:space="preserve"> </w:t>
      </w:r>
      <w:r w:rsidRPr="006B66E2">
        <w:rPr>
          <w:rFonts w:ascii="Arial" w:hAnsi="Arial" w:cs="Arial"/>
        </w:rPr>
        <w:t>I</w:t>
      </w:r>
      <w:r w:rsidR="0016493F" w:rsidRPr="006B66E2">
        <w:rPr>
          <w:rFonts w:ascii="Arial" w:hAnsi="Arial" w:cs="Arial"/>
          <w:lang w:val="en-US"/>
        </w:rPr>
        <w:t xml:space="preserve">nformasi dan </w:t>
      </w:r>
      <w:r w:rsidRPr="006B66E2">
        <w:rPr>
          <w:rFonts w:ascii="Arial" w:hAnsi="Arial" w:cs="Arial"/>
        </w:rPr>
        <w:t>D</w:t>
      </w:r>
      <w:r w:rsidR="0016493F" w:rsidRPr="006B66E2">
        <w:rPr>
          <w:rFonts w:ascii="Arial" w:hAnsi="Arial" w:cs="Arial"/>
          <w:lang w:val="en-US"/>
        </w:rPr>
        <w:t>okumentasi (PPID)</w:t>
      </w:r>
      <w:r w:rsidR="00C33235">
        <w:rPr>
          <w:rFonts w:ascii="Arial" w:hAnsi="Arial" w:cs="Arial"/>
          <w:lang w:val="en-US"/>
        </w:rPr>
        <w:t>;</w:t>
      </w:r>
    </w:p>
    <w:p w:rsidR="009A3921" w:rsidRPr="006B66E2" w:rsidRDefault="003940E5" w:rsidP="00730E58">
      <w:pPr>
        <w:pStyle w:val="ListParagraph"/>
        <w:numPr>
          <w:ilvl w:val="0"/>
          <w:numId w:val="45"/>
        </w:numPr>
        <w:spacing w:line="360" w:lineRule="auto"/>
        <w:ind w:left="1724"/>
        <w:jc w:val="both"/>
        <w:rPr>
          <w:rFonts w:ascii="Arial" w:hAnsi="Arial" w:cs="Arial"/>
        </w:rPr>
      </w:pPr>
      <w:r>
        <w:rPr>
          <w:rFonts w:ascii="Arial" w:hAnsi="Arial" w:cs="Arial"/>
          <w:lang w:val="en-US"/>
        </w:rPr>
        <w:t>Mengoptimalkan p</w:t>
      </w:r>
      <w:r w:rsidR="009A3921" w:rsidRPr="006B66E2">
        <w:rPr>
          <w:rFonts w:ascii="Arial" w:hAnsi="Arial" w:cs="Arial"/>
        </w:rPr>
        <w:t xml:space="preserve">elayanan informasi dilakukan oleh petugas yang </w:t>
      </w:r>
      <w:r w:rsidR="00C33235">
        <w:rPr>
          <w:rFonts w:ascii="Arial" w:hAnsi="Arial" w:cs="Arial"/>
          <w:lang w:val="en-US"/>
        </w:rPr>
        <w:t>spesialis</w:t>
      </w:r>
      <w:r w:rsidR="009A3921" w:rsidRPr="006B66E2">
        <w:rPr>
          <w:rFonts w:ascii="Arial" w:hAnsi="Arial" w:cs="Arial"/>
        </w:rPr>
        <w:t xml:space="preserve"> menangani </w:t>
      </w:r>
      <w:r w:rsidR="00C33235">
        <w:rPr>
          <w:rFonts w:ascii="Arial" w:hAnsi="Arial" w:cs="Arial"/>
          <w:lang w:val="en-US"/>
        </w:rPr>
        <w:t xml:space="preserve">permohonan informasi pada </w:t>
      </w:r>
      <w:r w:rsidR="0016493F" w:rsidRPr="006B66E2">
        <w:rPr>
          <w:rFonts w:ascii="Arial" w:hAnsi="Arial" w:cs="Arial"/>
        </w:rPr>
        <w:t>P</w:t>
      </w:r>
      <w:r w:rsidR="0016493F" w:rsidRPr="006B66E2">
        <w:rPr>
          <w:rFonts w:ascii="Arial" w:hAnsi="Arial" w:cs="Arial"/>
          <w:lang w:val="en-US"/>
        </w:rPr>
        <w:t xml:space="preserve">ejabat </w:t>
      </w:r>
      <w:r w:rsidR="0016493F" w:rsidRPr="006B66E2">
        <w:rPr>
          <w:rFonts w:ascii="Arial" w:hAnsi="Arial" w:cs="Arial"/>
        </w:rPr>
        <w:t>P</w:t>
      </w:r>
      <w:r w:rsidR="0016493F" w:rsidRPr="006B66E2">
        <w:rPr>
          <w:rFonts w:ascii="Arial" w:hAnsi="Arial" w:cs="Arial"/>
          <w:lang w:val="en-US"/>
        </w:rPr>
        <w:t xml:space="preserve">engelolaan </w:t>
      </w:r>
      <w:r w:rsidR="0016493F" w:rsidRPr="006B66E2">
        <w:rPr>
          <w:rFonts w:ascii="Arial" w:hAnsi="Arial" w:cs="Arial"/>
        </w:rPr>
        <w:t>I</w:t>
      </w:r>
      <w:r w:rsidR="0016493F" w:rsidRPr="006B66E2">
        <w:rPr>
          <w:rFonts w:ascii="Arial" w:hAnsi="Arial" w:cs="Arial"/>
          <w:lang w:val="en-US"/>
        </w:rPr>
        <w:t xml:space="preserve">nformasi dan </w:t>
      </w:r>
      <w:r w:rsidR="0016493F" w:rsidRPr="006B66E2">
        <w:rPr>
          <w:rFonts w:ascii="Arial" w:hAnsi="Arial" w:cs="Arial"/>
        </w:rPr>
        <w:t>D</w:t>
      </w:r>
      <w:r w:rsidR="0016493F" w:rsidRPr="006B66E2">
        <w:rPr>
          <w:rFonts w:ascii="Arial" w:hAnsi="Arial" w:cs="Arial"/>
          <w:lang w:val="en-US"/>
        </w:rPr>
        <w:t>okumentasi (PPID)</w:t>
      </w:r>
      <w:r>
        <w:rPr>
          <w:rFonts w:ascii="Arial" w:hAnsi="Arial" w:cs="Arial"/>
          <w:lang w:val="en-US"/>
        </w:rPr>
        <w:t>;</w:t>
      </w:r>
    </w:p>
    <w:p w:rsidR="009A3921" w:rsidRPr="006B66E2" w:rsidRDefault="003940E5" w:rsidP="00730E58">
      <w:pPr>
        <w:pStyle w:val="ListParagraph"/>
        <w:numPr>
          <w:ilvl w:val="0"/>
          <w:numId w:val="45"/>
        </w:numPr>
        <w:spacing w:line="360" w:lineRule="auto"/>
        <w:ind w:left="1724"/>
        <w:jc w:val="both"/>
        <w:rPr>
          <w:rFonts w:ascii="Arial" w:hAnsi="Arial" w:cs="Arial"/>
        </w:rPr>
      </w:pPr>
      <w:r>
        <w:rPr>
          <w:rFonts w:ascii="Arial" w:hAnsi="Arial" w:cs="Arial"/>
          <w:lang w:val="en-US"/>
        </w:rPr>
        <w:t>Melakukan</w:t>
      </w:r>
      <w:r w:rsidR="009A3921" w:rsidRPr="006B66E2">
        <w:rPr>
          <w:rFonts w:ascii="Arial" w:hAnsi="Arial" w:cs="Arial"/>
        </w:rPr>
        <w:t xml:space="preserve"> edukasi </w:t>
      </w:r>
      <w:r>
        <w:rPr>
          <w:rFonts w:ascii="Arial" w:hAnsi="Arial" w:cs="Arial"/>
          <w:lang w:val="en-US"/>
        </w:rPr>
        <w:t>pada</w:t>
      </w:r>
      <w:r w:rsidR="009A3921" w:rsidRPr="006B66E2">
        <w:rPr>
          <w:rFonts w:ascii="Arial" w:hAnsi="Arial" w:cs="Arial"/>
        </w:rPr>
        <w:t xml:space="preserve"> masyarakat </w:t>
      </w:r>
      <w:r>
        <w:rPr>
          <w:rFonts w:ascii="Arial" w:hAnsi="Arial" w:cs="Arial"/>
          <w:lang w:val="en-US"/>
        </w:rPr>
        <w:t xml:space="preserve">dalam kapasitas </w:t>
      </w:r>
      <w:r w:rsidR="009A3921" w:rsidRPr="006B66E2">
        <w:rPr>
          <w:rFonts w:ascii="Arial" w:hAnsi="Arial" w:cs="Arial"/>
        </w:rPr>
        <w:t>sebagai pemohon atau pengguna informas</w:t>
      </w:r>
      <w:r w:rsidR="009A3921" w:rsidRPr="006B66E2">
        <w:rPr>
          <w:rFonts w:ascii="Arial" w:hAnsi="Arial" w:cs="Arial"/>
          <w:lang w:val="en-US"/>
        </w:rPr>
        <w:t>i.</w:t>
      </w:r>
    </w:p>
    <w:p w:rsidR="009A3921" w:rsidRPr="006B66E2" w:rsidRDefault="003940E5" w:rsidP="00730E58">
      <w:pPr>
        <w:pStyle w:val="ListParagraph"/>
        <w:numPr>
          <w:ilvl w:val="0"/>
          <w:numId w:val="45"/>
        </w:numPr>
        <w:spacing w:line="360" w:lineRule="auto"/>
        <w:ind w:left="1724"/>
        <w:jc w:val="both"/>
        <w:rPr>
          <w:rFonts w:ascii="Arial" w:hAnsi="Arial" w:cs="Arial"/>
        </w:rPr>
      </w:pPr>
      <w:r>
        <w:rPr>
          <w:rFonts w:ascii="Arial" w:hAnsi="Arial" w:cs="Arial"/>
          <w:lang w:val="en-US"/>
        </w:rPr>
        <w:lastRenderedPageBreak/>
        <w:t>Mengalokasikan</w:t>
      </w:r>
      <w:r w:rsidR="009A3921" w:rsidRPr="006B66E2">
        <w:rPr>
          <w:rFonts w:ascii="Arial" w:hAnsi="Arial" w:cs="Arial"/>
        </w:rPr>
        <w:t xml:space="preserve"> anggaran khusus dalam layanan informasi dan sarana prasarana </w:t>
      </w:r>
      <w:r w:rsidR="0016493F" w:rsidRPr="006B66E2">
        <w:rPr>
          <w:rFonts w:ascii="Arial" w:hAnsi="Arial" w:cs="Arial"/>
        </w:rPr>
        <w:t>P</w:t>
      </w:r>
      <w:r w:rsidR="0016493F" w:rsidRPr="006B66E2">
        <w:rPr>
          <w:rFonts w:ascii="Arial" w:hAnsi="Arial" w:cs="Arial"/>
          <w:lang w:val="en-US"/>
        </w:rPr>
        <w:t xml:space="preserve">ejabat </w:t>
      </w:r>
      <w:r w:rsidR="0016493F" w:rsidRPr="006B66E2">
        <w:rPr>
          <w:rFonts w:ascii="Arial" w:hAnsi="Arial" w:cs="Arial"/>
        </w:rPr>
        <w:t>P</w:t>
      </w:r>
      <w:r w:rsidR="0016493F" w:rsidRPr="006B66E2">
        <w:rPr>
          <w:rFonts w:ascii="Arial" w:hAnsi="Arial" w:cs="Arial"/>
          <w:lang w:val="en-US"/>
        </w:rPr>
        <w:t xml:space="preserve">engelolaan </w:t>
      </w:r>
      <w:r w:rsidR="0016493F" w:rsidRPr="006B66E2">
        <w:rPr>
          <w:rFonts w:ascii="Arial" w:hAnsi="Arial" w:cs="Arial"/>
        </w:rPr>
        <w:t>I</w:t>
      </w:r>
      <w:r w:rsidR="0016493F" w:rsidRPr="006B66E2">
        <w:rPr>
          <w:rFonts w:ascii="Arial" w:hAnsi="Arial" w:cs="Arial"/>
          <w:lang w:val="en-US"/>
        </w:rPr>
        <w:t xml:space="preserve">nformasi dan </w:t>
      </w:r>
      <w:r w:rsidR="0016493F" w:rsidRPr="006B66E2">
        <w:rPr>
          <w:rFonts w:ascii="Arial" w:hAnsi="Arial" w:cs="Arial"/>
        </w:rPr>
        <w:t>D</w:t>
      </w:r>
      <w:r w:rsidR="0016493F" w:rsidRPr="006B66E2">
        <w:rPr>
          <w:rFonts w:ascii="Arial" w:hAnsi="Arial" w:cs="Arial"/>
          <w:lang w:val="en-US"/>
        </w:rPr>
        <w:t>okumentasi (PPID)</w:t>
      </w:r>
      <w:r w:rsidR="009A3921" w:rsidRPr="006B66E2">
        <w:rPr>
          <w:rFonts w:ascii="Arial" w:hAnsi="Arial" w:cs="Arial"/>
        </w:rPr>
        <w:t xml:space="preserve"> yang memadai</w:t>
      </w:r>
      <w:r w:rsidR="009A3921" w:rsidRPr="006B66E2">
        <w:rPr>
          <w:rFonts w:ascii="Arial" w:hAnsi="Arial" w:cs="Arial"/>
          <w:lang w:val="en-US"/>
        </w:rPr>
        <w:t>.</w:t>
      </w:r>
    </w:p>
    <w:p w:rsidR="00942675" w:rsidRPr="006B66E2" w:rsidRDefault="00942675" w:rsidP="00CD0FF3">
      <w:pPr>
        <w:spacing w:line="384" w:lineRule="auto"/>
        <w:jc w:val="both"/>
        <w:rPr>
          <w:rFonts w:ascii="Arial" w:hAnsi="Arial" w:cs="Arial"/>
          <w:bCs/>
          <w:sz w:val="24"/>
          <w:lang w:val="sv-SE"/>
        </w:rPr>
      </w:pPr>
    </w:p>
    <w:tbl>
      <w:tblPr>
        <w:tblStyle w:val="TableGrid"/>
        <w:tblW w:w="0" w:type="auto"/>
        <w:tblInd w:w="675" w:type="dxa"/>
        <w:tblLook w:val="04A0"/>
      </w:tblPr>
      <w:tblGrid>
        <w:gridCol w:w="8364"/>
      </w:tblGrid>
      <w:tr w:rsidR="009E6BE5" w:rsidRPr="006B66E2" w:rsidTr="00BF1780">
        <w:tc>
          <w:tcPr>
            <w:tcW w:w="8364" w:type="dxa"/>
            <w:shd w:val="clear" w:color="auto" w:fill="943634" w:themeFill="accent2" w:themeFillShade="BF"/>
            <w:vAlign w:val="center"/>
          </w:tcPr>
          <w:p w:rsidR="009E6BE5" w:rsidRPr="006B66E2" w:rsidRDefault="009E6BE5" w:rsidP="00010D0B">
            <w:pPr>
              <w:spacing w:before="100" w:after="100"/>
              <w:jc w:val="center"/>
              <w:rPr>
                <w:rFonts w:ascii="Arial" w:hAnsi="Arial" w:cs="Arial"/>
                <w:color w:val="FFFFFF" w:themeColor="background1"/>
                <w:sz w:val="22"/>
                <w:szCs w:val="22"/>
                <w:lang w:val="id-ID"/>
              </w:rPr>
            </w:pPr>
            <w:r w:rsidRPr="006B66E2">
              <w:rPr>
                <w:rFonts w:ascii="Arial" w:hAnsi="Arial" w:cs="Arial"/>
              </w:rPr>
              <w:br w:type="page"/>
            </w:r>
            <w:r w:rsidRPr="006B66E2">
              <w:rPr>
                <w:rFonts w:ascii="Arial" w:hAnsi="Arial" w:cs="Arial"/>
                <w:b/>
                <w:color w:val="FFFFFF" w:themeColor="background1"/>
                <w:sz w:val="22"/>
                <w:szCs w:val="22"/>
              </w:rPr>
              <w:t>Sasaran Strategis</w:t>
            </w:r>
            <w:r w:rsidRPr="006B66E2">
              <w:rPr>
                <w:rFonts w:ascii="Arial" w:hAnsi="Arial" w:cs="Arial"/>
                <w:b/>
                <w:color w:val="FFFFFF" w:themeColor="background1"/>
                <w:sz w:val="22"/>
                <w:szCs w:val="22"/>
                <w:lang w:val="id-ID"/>
              </w:rPr>
              <w:t xml:space="preserve"> 2</w:t>
            </w:r>
          </w:p>
        </w:tc>
      </w:tr>
      <w:tr w:rsidR="009E6BE5" w:rsidRPr="006B66E2" w:rsidTr="009E6BE5">
        <w:tc>
          <w:tcPr>
            <w:tcW w:w="8364" w:type="dxa"/>
          </w:tcPr>
          <w:p w:rsidR="009E6BE5" w:rsidRPr="006B66E2" w:rsidRDefault="009E6BE5" w:rsidP="007C417E">
            <w:pPr>
              <w:spacing w:before="120" w:after="120"/>
              <w:jc w:val="center"/>
              <w:rPr>
                <w:rFonts w:ascii="Arial" w:hAnsi="Arial" w:cs="Arial"/>
                <w:sz w:val="22"/>
                <w:szCs w:val="22"/>
                <w:lang w:val="id-ID"/>
              </w:rPr>
            </w:pPr>
            <w:r w:rsidRPr="006B66E2">
              <w:rPr>
                <w:rFonts w:ascii="Arial" w:hAnsi="Arial" w:cs="Arial"/>
                <w:sz w:val="22"/>
                <w:szCs w:val="22"/>
              </w:rPr>
              <w:t xml:space="preserve">Meningkatnya pengembangan dan pemanfaatan infrastruktur TIK </w:t>
            </w:r>
          </w:p>
        </w:tc>
      </w:tr>
    </w:tbl>
    <w:p w:rsidR="009E6BE5" w:rsidRPr="006B66E2" w:rsidRDefault="009E6BE5">
      <w:pPr>
        <w:rPr>
          <w:rFonts w:ascii="Arial" w:hAnsi="Arial" w:cs="Arial"/>
          <w:lang w:val="id-ID"/>
        </w:rPr>
      </w:pPr>
    </w:p>
    <w:p w:rsidR="009E6BE5" w:rsidRPr="006B66E2" w:rsidRDefault="009E6BE5">
      <w:pPr>
        <w:rPr>
          <w:rFonts w:ascii="Arial" w:hAnsi="Arial" w:cs="Arial"/>
          <w:lang w:val="id-ID"/>
        </w:rPr>
      </w:pPr>
    </w:p>
    <w:p w:rsidR="009E6BE5" w:rsidRPr="006B66E2" w:rsidRDefault="009E6BE5" w:rsidP="009E6BE5">
      <w:pPr>
        <w:ind w:left="567"/>
        <w:rPr>
          <w:rFonts w:ascii="Arial" w:hAnsi="Arial" w:cs="Arial"/>
          <w:sz w:val="24"/>
        </w:rPr>
      </w:pPr>
      <w:r w:rsidRPr="006B66E2">
        <w:rPr>
          <w:rFonts w:ascii="Arial" w:hAnsi="Arial" w:cs="Arial"/>
          <w:sz w:val="24"/>
          <w:lang w:val="id-ID"/>
        </w:rPr>
        <w:t xml:space="preserve">Pencapaian target kinerja atas sasaran ini adalah sebagai berikut : </w:t>
      </w:r>
    </w:p>
    <w:p w:rsidR="0034665F" w:rsidRPr="006B66E2" w:rsidRDefault="0034665F" w:rsidP="009E6BE5">
      <w:pPr>
        <w:ind w:left="567"/>
        <w:rPr>
          <w:rFonts w:ascii="Arial" w:hAnsi="Arial" w:cs="Arial"/>
          <w:sz w:val="24"/>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1134"/>
        <w:gridCol w:w="1134"/>
        <w:gridCol w:w="1134"/>
        <w:gridCol w:w="1134"/>
      </w:tblGrid>
      <w:tr w:rsidR="0034665F" w:rsidRPr="006B66E2" w:rsidTr="00BF1780">
        <w:trPr>
          <w:trHeight w:val="281"/>
        </w:trPr>
        <w:tc>
          <w:tcPr>
            <w:tcW w:w="2694" w:type="dxa"/>
            <w:vMerge w:val="restart"/>
            <w:shd w:val="clear" w:color="auto" w:fill="FABF8F" w:themeFill="accent6" w:themeFillTint="99"/>
            <w:vAlign w:val="center"/>
          </w:tcPr>
          <w:p w:rsidR="0034665F" w:rsidRPr="006B66E2" w:rsidRDefault="0034665F" w:rsidP="004516FE">
            <w:pPr>
              <w:ind w:left="284"/>
              <w:jc w:val="center"/>
              <w:rPr>
                <w:rFonts w:ascii="Arial" w:hAnsi="Arial" w:cs="Arial"/>
                <w:b/>
              </w:rPr>
            </w:pPr>
          </w:p>
          <w:p w:rsidR="0034665F" w:rsidRPr="006B66E2" w:rsidRDefault="0034665F" w:rsidP="004516FE">
            <w:pPr>
              <w:ind w:left="34"/>
              <w:jc w:val="center"/>
              <w:rPr>
                <w:rFonts w:ascii="Arial" w:hAnsi="Arial" w:cs="Arial"/>
                <w:b/>
              </w:rPr>
            </w:pPr>
            <w:r w:rsidRPr="006B66E2">
              <w:rPr>
                <w:rFonts w:ascii="Arial" w:hAnsi="Arial" w:cs="Arial"/>
                <w:b/>
              </w:rPr>
              <w:t>Indikator Kinerja Utama</w:t>
            </w:r>
          </w:p>
        </w:tc>
        <w:tc>
          <w:tcPr>
            <w:tcW w:w="1134" w:type="dxa"/>
            <w:vMerge w:val="restart"/>
            <w:shd w:val="clear" w:color="auto" w:fill="FABF8F" w:themeFill="accent6" w:themeFillTint="99"/>
            <w:vAlign w:val="center"/>
          </w:tcPr>
          <w:p w:rsidR="0034665F" w:rsidRPr="006B66E2" w:rsidRDefault="0034665F" w:rsidP="004516FE">
            <w:pPr>
              <w:ind w:left="284"/>
              <w:jc w:val="center"/>
              <w:rPr>
                <w:rFonts w:ascii="Arial" w:hAnsi="Arial" w:cs="Arial"/>
                <w:b/>
              </w:rPr>
            </w:pPr>
          </w:p>
          <w:p w:rsidR="0034665F" w:rsidRPr="006B66E2" w:rsidRDefault="0034665F" w:rsidP="004516FE">
            <w:pPr>
              <w:ind w:left="33"/>
              <w:jc w:val="center"/>
              <w:rPr>
                <w:rFonts w:ascii="Arial" w:hAnsi="Arial" w:cs="Arial"/>
                <w:b/>
              </w:rPr>
            </w:pPr>
            <w:r w:rsidRPr="006B66E2">
              <w:rPr>
                <w:rFonts w:ascii="Arial" w:hAnsi="Arial" w:cs="Arial"/>
                <w:b/>
              </w:rPr>
              <w:t>Target</w:t>
            </w:r>
          </w:p>
          <w:p w:rsidR="0034665F" w:rsidRPr="006B66E2" w:rsidRDefault="0034665F" w:rsidP="004516FE">
            <w:pPr>
              <w:ind w:left="33"/>
              <w:jc w:val="center"/>
              <w:rPr>
                <w:rFonts w:ascii="Arial" w:hAnsi="Arial" w:cs="Arial"/>
                <w:b/>
              </w:rPr>
            </w:pPr>
            <w:r w:rsidRPr="006B66E2">
              <w:rPr>
                <w:rFonts w:ascii="Arial" w:hAnsi="Arial" w:cs="Arial"/>
                <w:b/>
              </w:rPr>
              <w:t>Th</w:t>
            </w:r>
            <w:r w:rsidRPr="006B66E2">
              <w:rPr>
                <w:rFonts w:ascii="Arial" w:hAnsi="Arial" w:cs="Arial"/>
                <w:b/>
                <w:lang w:val="id-ID"/>
              </w:rPr>
              <w:t xml:space="preserve"> </w:t>
            </w:r>
            <w:r w:rsidRPr="006B66E2">
              <w:rPr>
                <w:rFonts w:ascii="Arial" w:hAnsi="Arial" w:cs="Arial"/>
                <w:b/>
              </w:rPr>
              <w:t>2014</w:t>
            </w:r>
          </w:p>
        </w:tc>
        <w:tc>
          <w:tcPr>
            <w:tcW w:w="3402" w:type="dxa"/>
            <w:gridSpan w:val="3"/>
            <w:shd w:val="clear" w:color="auto" w:fill="FABF8F" w:themeFill="accent6" w:themeFillTint="99"/>
            <w:vAlign w:val="center"/>
          </w:tcPr>
          <w:p w:rsidR="0034665F" w:rsidRPr="006B66E2" w:rsidRDefault="0034665F" w:rsidP="004516FE">
            <w:pPr>
              <w:ind w:left="284"/>
              <w:jc w:val="center"/>
              <w:rPr>
                <w:rFonts w:ascii="Arial" w:hAnsi="Arial" w:cs="Arial"/>
                <w:b/>
                <w:lang w:val="id-ID"/>
              </w:rPr>
            </w:pPr>
            <w:r w:rsidRPr="006B66E2">
              <w:rPr>
                <w:rFonts w:ascii="Arial" w:hAnsi="Arial" w:cs="Arial"/>
                <w:b/>
              </w:rPr>
              <w:t>Realisasi</w:t>
            </w:r>
          </w:p>
        </w:tc>
        <w:tc>
          <w:tcPr>
            <w:tcW w:w="1134" w:type="dxa"/>
            <w:vMerge w:val="restart"/>
            <w:shd w:val="clear" w:color="auto" w:fill="FABF8F" w:themeFill="accent6" w:themeFillTint="99"/>
            <w:vAlign w:val="center"/>
          </w:tcPr>
          <w:p w:rsidR="0034665F" w:rsidRPr="006B66E2" w:rsidRDefault="0034665F" w:rsidP="004516FE">
            <w:pPr>
              <w:ind w:left="34"/>
              <w:jc w:val="center"/>
              <w:rPr>
                <w:rFonts w:ascii="Arial" w:hAnsi="Arial" w:cs="Arial"/>
                <w:b/>
              </w:rPr>
            </w:pPr>
            <w:r w:rsidRPr="006B66E2">
              <w:rPr>
                <w:rFonts w:ascii="Arial" w:hAnsi="Arial" w:cs="Arial"/>
                <w:b/>
              </w:rPr>
              <w:t>Capaian Th 2014</w:t>
            </w:r>
          </w:p>
          <w:p w:rsidR="0034665F" w:rsidRPr="006B66E2" w:rsidRDefault="0034665F" w:rsidP="004516FE">
            <w:pPr>
              <w:ind w:left="34"/>
              <w:jc w:val="center"/>
              <w:rPr>
                <w:rFonts w:ascii="Arial" w:hAnsi="Arial" w:cs="Arial"/>
                <w:b/>
              </w:rPr>
            </w:pPr>
            <w:r w:rsidRPr="006B66E2">
              <w:rPr>
                <w:rFonts w:ascii="Arial" w:hAnsi="Arial" w:cs="Arial"/>
                <w:b/>
              </w:rPr>
              <w:t>(%)</w:t>
            </w:r>
          </w:p>
        </w:tc>
      </w:tr>
      <w:tr w:rsidR="0034665F" w:rsidRPr="006B66E2" w:rsidTr="00BF1780">
        <w:tc>
          <w:tcPr>
            <w:tcW w:w="2694" w:type="dxa"/>
            <w:vMerge/>
          </w:tcPr>
          <w:p w:rsidR="0034665F" w:rsidRPr="006B66E2" w:rsidRDefault="0034665F" w:rsidP="004516FE">
            <w:pPr>
              <w:ind w:left="284"/>
              <w:jc w:val="center"/>
              <w:rPr>
                <w:rFonts w:ascii="Arial" w:hAnsi="Arial" w:cs="Arial"/>
                <w:b/>
              </w:rPr>
            </w:pPr>
          </w:p>
        </w:tc>
        <w:tc>
          <w:tcPr>
            <w:tcW w:w="1134" w:type="dxa"/>
            <w:vMerge/>
          </w:tcPr>
          <w:p w:rsidR="0034665F" w:rsidRPr="006B66E2" w:rsidRDefault="0034665F" w:rsidP="004516FE">
            <w:pPr>
              <w:ind w:left="34"/>
              <w:jc w:val="center"/>
              <w:rPr>
                <w:rFonts w:ascii="Arial" w:hAnsi="Arial" w:cs="Arial"/>
                <w:b/>
                <w:lang w:val="id-ID"/>
              </w:rPr>
            </w:pPr>
          </w:p>
        </w:tc>
        <w:tc>
          <w:tcPr>
            <w:tcW w:w="1134" w:type="dxa"/>
            <w:shd w:val="clear" w:color="auto" w:fill="FABF8F" w:themeFill="accent6" w:themeFillTint="99"/>
          </w:tcPr>
          <w:p w:rsidR="0034665F" w:rsidRPr="006B66E2" w:rsidRDefault="0034665F" w:rsidP="004516FE">
            <w:pPr>
              <w:ind w:left="34"/>
              <w:jc w:val="center"/>
              <w:rPr>
                <w:rFonts w:ascii="Arial" w:hAnsi="Arial" w:cs="Arial"/>
                <w:b/>
                <w:lang w:val="id-ID"/>
              </w:rPr>
            </w:pPr>
            <w:r w:rsidRPr="006B66E2">
              <w:rPr>
                <w:rFonts w:ascii="Arial" w:hAnsi="Arial" w:cs="Arial"/>
                <w:b/>
              </w:rPr>
              <w:t>Th</w:t>
            </w:r>
          </w:p>
          <w:p w:rsidR="0034665F" w:rsidRPr="006B66E2" w:rsidRDefault="0034665F" w:rsidP="004516FE">
            <w:pPr>
              <w:ind w:left="34"/>
              <w:jc w:val="center"/>
              <w:rPr>
                <w:rFonts w:ascii="Arial" w:hAnsi="Arial" w:cs="Arial"/>
                <w:b/>
                <w:lang w:val="id-ID"/>
              </w:rPr>
            </w:pPr>
            <w:r w:rsidRPr="006B66E2">
              <w:rPr>
                <w:rFonts w:ascii="Arial" w:hAnsi="Arial" w:cs="Arial"/>
                <w:b/>
              </w:rPr>
              <w:t>201</w:t>
            </w:r>
            <w:r w:rsidRPr="006B66E2">
              <w:rPr>
                <w:rFonts w:ascii="Arial" w:hAnsi="Arial" w:cs="Arial"/>
                <w:b/>
                <w:lang w:val="id-ID"/>
              </w:rPr>
              <w:t>2</w:t>
            </w:r>
          </w:p>
        </w:tc>
        <w:tc>
          <w:tcPr>
            <w:tcW w:w="1134" w:type="dxa"/>
            <w:shd w:val="clear" w:color="auto" w:fill="FABF8F" w:themeFill="accent6" w:themeFillTint="99"/>
          </w:tcPr>
          <w:p w:rsidR="0034665F" w:rsidRPr="006B66E2" w:rsidRDefault="0034665F" w:rsidP="004516FE">
            <w:pPr>
              <w:ind w:left="35"/>
              <w:jc w:val="center"/>
              <w:rPr>
                <w:rFonts w:ascii="Arial" w:hAnsi="Arial" w:cs="Arial"/>
                <w:b/>
                <w:lang w:val="id-ID"/>
              </w:rPr>
            </w:pPr>
            <w:r w:rsidRPr="006B66E2">
              <w:rPr>
                <w:rFonts w:ascii="Arial" w:hAnsi="Arial" w:cs="Arial"/>
                <w:b/>
              </w:rPr>
              <w:t>Th</w:t>
            </w:r>
          </w:p>
          <w:p w:rsidR="0034665F" w:rsidRPr="006B66E2" w:rsidRDefault="0034665F" w:rsidP="004516FE">
            <w:pPr>
              <w:ind w:left="34"/>
              <w:jc w:val="center"/>
              <w:rPr>
                <w:rFonts w:ascii="Arial" w:hAnsi="Arial" w:cs="Arial"/>
                <w:b/>
                <w:lang w:val="id-ID"/>
              </w:rPr>
            </w:pPr>
            <w:r w:rsidRPr="006B66E2">
              <w:rPr>
                <w:rFonts w:ascii="Arial" w:hAnsi="Arial" w:cs="Arial"/>
                <w:b/>
              </w:rPr>
              <w:t>201</w:t>
            </w:r>
            <w:r w:rsidRPr="006B66E2">
              <w:rPr>
                <w:rFonts w:ascii="Arial" w:hAnsi="Arial" w:cs="Arial"/>
                <w:b/>
                <w:lang w:val="id-ID"/>
              </w:rPr>
              <w:t>3</w:t>
            </w:r>
          </w:p>
        </w:tc>
        <w:tc>
          <w:tcPr>
            <w:tcW w:w="1134" w:type="dxa"/>
            <w:shd w:val="clear" w:color="auto" w:fill="FABF8F" w:themeFill="accent6" w:themeFillTint="99"/>
          </w:tcPr>
          <w:p w:rsidR="0034665F" w:rsidRPr="006B66E2" w:rsidRDefault="0034665F" w:rsidP="004516FE">
            <w:pPr>
              <w:ind w:left="35"/>
              <w:jc w:val="center"/>
              <w:rPr>
                <w:rFonts w:ascii="Arial" w:hAnsi="Arial" w:cs="Arial"/>
                <w:b/>
                <w:lang w:val="id-ID"/>
              </w:rPr>
            </w:pPr>
            <w:r w:rsidRPr="006B66E2">
              <w:rPr>
                <w:rFonts w:ascii="Arial" w:hAnsi="Arial" w:cs="Arial"/>
                <w:b/>
              </w:rPr>
              <w:t>Th</w:t>
            </w:r>
          </w:p>
          <w:p w:rsidR="0034665F" w:rsidRPr="006B66E2" w:rsidRDefault="0034665F" w:rsidP="004516FE">
            <w:pPr>
              <w:ind w:left="34"/>
              <w:jc w:val="center"/>
              <w:rPr>
                <w:rFonts w:ascii="Arial" w:hAnsi="Arial" w:cs="Arial"/>
                <w:b/>
              </w:rPr>
            </w:pPr>
            <w:r w:rsidRPr="006B66E2">
              <w:rPr>
                <w:rFonts w:ascii="Arial" w:hAnsi="Arial" w:cs="Arial"/>
                <w:b/>
              </w:rPr>
              <w:t>2014</w:t>
            </w:r>
          </w:p>
        </w:tc>
        <w:tc>
          <w:tcPr>
            <w:tcW w:w="1134" w:type="dxa"/>
            <w:vMerge/>
            <w:vAlign w:val="center"/>
          </w:tcPr>
          <w:p w:rsidR="0034665F" w:rsidRPr="006B66E2" w:rsidRDefault="0034665F" w:rsidP="004516FE">
            <w:pPr>
              <w:jc w:val="center"/>
              <w:rPr>
                <w:rFonts w:ascii="Arial" w:hAnsi="Arial" w:cs="Arial"/>
                <w:b/>
              </w:rPr>
            </w:pPr>
          </w:p>
        </w:tc>
      </w:tr>
      <w:tr w:rsidR="0034665F" w:rsidRPr="006B66E2" w:rsidTr="004516FE">
        <w:trPr>
          <w:trHeight w:val="565"/>
        </w:trPr>
        <w:tc>
          <w:tcPr>
            <w:tcW w:w="2694" w:type="dxa"/>
          </w:tcPr>
          <w:p w:rsidR="0034665F" w:rsidRPr="006B66E2" w:rsidRDefault="0034665F" w:rsidP="004516FE">
            <w:pPr>
              <w:spacing w:before="120" w:after="120"/>
              <w:rPr>
                <w:rFonts w:ascii="Arial" w:hAnsi="Arial" w:cs="Arial"/>
              </w:rPr>
            </w:pPr>
            <w:r w:rsidRPr="006B66E2">
              <w:rPr>
                <w:rFonts w:ascii="Arial" w:hAnsi="Arial" w:cs="Arial"/>
              </w:rPr>
              <w:t>P</w:t>
            </w:r>
            <w:r w:rsidRPr="006B66E2">
              <w:rPr>
                <w:rFonts w:ascii="Arial" w:hAnsi="Arial" w:cs="Arial"/>
                <w:lang w:val="id-ID"/>
              </w:rPr>
              <w:t>e</w:t>
            </w:r>
            <w:r w:rsidRPr="006B66E2">
              <w:rPr>
                <w:rFonts w:ascii="Arial" w:hAnsi="Arial" w:cs="Arial"/>
              </w:rPr>
              <w:t>rsentase pemanfaatan hosting dan collocation</w:t>
            </w:r>
          </w:p>
        </w:tc>
        <w:tc>
          <w:tcPr>
            <w:tcW w:w="1134" w:type="dxa"/>
          </w:tcPr>
          <w:p w:rsidR="0034665F" w:rsidRPr="006B66E2" w:rsidRDefault="0034665F" w:rsidP="004516FE">
            <w:pPr>
              <w:spacing w:before="120" w:after="120"/>
              <w:ind w:left="-108" w:right="33"/>
              <w:jc w:val="center"/>
              <w:rPr>
                <w:rFonts w:ascii="Arial" w:hAnsi="Arial" w:cs="Arial"/>
                <w:lang w:val="id-ID"/>
              </w:rPr>
            </w:pPr>
            <w:r w:rsidRPr="006B66E2">
              <w:rPr>
                <w:rFonts w:ascii="Arial" w:hAnsi="Arial" w:cs="Arial"/>
                <w:bCs/>
                <w:szCs w:val="24"/>
                <w:lang w:val="id-ID"/>
              </w:rPr>
              <w:t>35%</w:t>
            </w:r>
          </w:p>
        </w:tc>
        <w:tc>
          <w:tcPr>
            <w:tcW w:w="1134" w:type="dxa"/>
          </w:tcPr>
          <w:p w:rsidR="0034665F" w:rsidRPr="006B66E2" w:rsidRDefault="0034665F" w:rsidP="004516FE">
            <w:pPr>
              <w:spacing w:before="120" w:after="120"/>
              <w:ind w:right="33"/>
              <w:jc w:val="center"/>
              <w:rPr>
                <w:rFonts w:ascii="Arial" w:hAnsi="Arial" w:cs="Arial"/>
                <w:lang w:val="id-ID"/>
              </w:rPr>
            </w:pPr>
            <w:r w:rsidRPr="006B66E2">
              <w:rPr>
                <w:rFonts w:ascii="Arial" w:hAnsi="Arial" w:cs="Arial"/>
                <w:lang w:val="id-ID"/>
              </w:rPr>
              <w:t>8,13%</w:t>
            </w:r>
          </w:p>
        </w:tc>
        <w:tc>
          <w:tcPr>
            <w:tcW w:w="1134" w:type="dxa"/>
          </w:tcPr>
          <w:p w:rsidR="0034665F" w:rsidRPr="006B66E2" w:rsidRDefault="0034665F" w:rsidP="004516FE">
            <w:pPr>
              <w:spacing w:before="120" w:after="120"/>
              <w:ind w:left="-108" w:right="33"/>
              <w:jc w:val="center"/>
              <w:rPr>
                <w:rFonts w:ascii="Arial" w:hAnsi="Arial" w:cs="Arial"/>
                <w:lang w:val="id-ID"/>
              </w:rPr>
            </w:pPr>
            <w:r w:rsidRPr="006B66E2">
              <w:rPr>
                <w:rFonts w:ascii="Arial" w:hAnsi="Arial" w:cs="Arial"/>
                <w:bCs/>
                <w:lang w:val="id-ID"/>
              </w:rPr>
              <w:t>9,33%</w:t>
            </w:r>
          </w:p>
        </w:tc>
        <w:tc>
          <w:tcPr>
            <w:tcW w:w="1134" w:type="dxa"/>
          </w:tcPr>
          <w:p w:rsidR="0034665F" w:rsidRPr="006B66E2" w:rsidRDefault="0034665F" w:rsidP="004516FE">
            <w:pPr>
              <w:spacing w:before="120" w:after="120"/>
              <w:ind w:left="-108" w:right="33"/>
              <w:jc w:val="center"/>
              <w:rPr>
                <w:rFonts w:ascii="Arial" w:hAnsi="Arial" w:cs="Arial"/>
                <w:lang w:val="id-ID"/>
              </w:rPr>
            </w:pPr>
            <w:r w:rsidRPr="006B66E2">
              <w:rPr>
                <w:rFonts w:ascii="Arial" w:hAnsi="Arial" w:cs="Arial"/>
                <w:lang w:val="id-ID"/>
              </w:rPr>
              <w:t>16.22%</w:t>
            </w:r>
          </w:p>
        </w:tc>
        <w:tc>
          <w:tcPr>
            <w:tcW w:w="1134" w:type="dxa"/>
          </w:tcPr>
          <w:p w:rsidR="0034665F" w:rsidRPr="006B66E2" w:rsidRDefault="0034665F" w:rsidP="004516FE">
            <w:pPr>
              <w:spacing w:before="120" w:after="120"/>
              <w:ind w:left="-108" w:right="33"/>
              <w:jc w:val="center"/>
              <w:rPr>
                <w:rFonts w:ascii="Arial" w:hAnsi="Arial" w:cs="Arial"/>
              </w:rPr>
            </w:pPr>
            <w:r w:rsidRPr="006B66E2">
              <w:rPr>
                <w:rFonts w:ascii="Arial" w:hAnsi="Arial" w:cs="Arial"/>
              </w:rPr>
              <w:t>46,34%</w:t>
            </w:r>
          </w:p>
        </w:tc>
      </w:tr>
    </w:tbl>
    <w:p w:rsidR="00D41F20" w:rsidRPr="006B66E2" w:rsidRDefault="00D41F20">
      <w:pPr>
        <w:spacing w:after="200" w:line="276" w:lineRule="auto"/>
        <w:rPr>
          <w:rFonts w:ascii="Arial" w:hAnsi="Arial" w:cs="Arial"/>
          <w:noProof/>
          <w:sz w:val="24"/>
          <w:szCs w:val="24"/>
          <w:lang w:val="id-ID"/>
        </w:rPr>
      </w:pPr>
    </w:p>
    <w:p w:rsidR="007E7FAE" w:rsidRPr="006B66E2" w:rsidRDefault="00473EEA" w:rsidP="008179EA">
      <w:pPr>
        <w:pStyle w:val="ListParagraph"/>
        <w:spacing w:before="120" w:after="60" w:line="360" w:lineRule="auto"/>
        <w:ind w:left="851" w:firstLine="709"/>
        <w:jc w:val="both"/>
        <w:rPr>
          <w:rFonts w:ascii="Arial" w:hAnsi="Arial" w:cs="Arial"/>
        </w:rPr>
      </w:pPr>
      <w:r>
        <w:rPr>
          <w:rFonts w:ascii="Arial" w:hAnsi="Arial" w:cs="Arial"/>
          <w:lang w:eastAsia="id-ID"/>
        </w:rPr>
        <w:pict>
          <v:shape id="_x0000_s1032" type="#_x0000_t98" style="position:absolute;left:0;text-align:left;margin-left:40.55pt;margin-top:12.75pt;width:406.3pt;height:50.95pt;z-index:251663360" fillcolor="white [3201]" strokecolor="#c0504d [3205]" strokeweight="1pt">
            <v:stroke dashstyle="dash"/>
            <v:shadow color="#868686"/>
            <v:textbox style="mso-next-textbox:#_x0000_s1032">
              <w:txbxContent>
                <w:p w:rsidR="00017241" w:rsidRPr="007437CD" w:rsidRDefault="00017241" w:rsidP="00730E58">
                  <w:pPr>
                    <w:pStyle w:val="ListParagraph"/>
                    <w:numPr>
                      <w:ilvl w:val="0"/>
                      <w:numId w:val="22"/>
                    </w:numPr>
                    <w:spacing w:before="120" w:after="120"/>
                    <w:ind w:left="714" w:hanging="357"/>
                    <w:rPr>
                      <w:rFonts w:ascii="Arial" w:hAnsi="Arial" w:cs="Arial"/>
                      <w:b/>
                    </w:rPr>
                  </w:pPr>
                  <w:r w:rsidRPr="007437CD">
                    <w:rPr>
                      <w:rFonts w:ascii="Arial" w:hAnsi="Arial" w:cs="Arial"/>
                      <w:b/>
                    </w:rPr>
                    <w:t>P</w:t>
                  </w:r>
                  <w:r w:rsidRPr="007437CD">
                    <w:rPr>
                      <w:rFonts w:ascii="Arial" w:hAnsi="Arial" w:cs="Arial"/>
                      <w:b/>
                      <w:lang w:val="en-US"/>
                    </w:rPr>
                    <w:t>e</w:t>
                  </w:r>
                  <w:r w:rsidRPr="007437CD">
                    <w:rPr>
                      <w:rFonts w:ascii="Arial" w:hAnsi="Arial" w:cs="Arial"/>
                      <w:b/>
                    </w:rPr>
                    <w:t>rsentase Pemanfaatan Hosting dan Collocation</w:t>
                  </w:r>
                </w:p>
              </w:txbxContent>
            </v:textbox>
          </v:shape>
        </w:pict>
      </w:r>
    </w:p>
    <w:p w:rsidR="007E7FAE" w:rsidRPr="006B66E2" w:rsidRDefault="007E7FAE">
      <w:pPr>
        <w:rPr>
          <w:rFonts w:ascii="Arial" w:hAnsi="Arial" w:cs="Arial"/>
          <w:lang w:val="id-ID"/>
        </w:rPr>
      </w:pPr>
    </w:p>
    <w:p w:rsidR="007E7FAE" w:rsidRPr="006B66E2" w:rsidRDefault="007E7FAE">
      <w:pPr>
        <w:rPr>
          <w:rFonts w:ascii="Arial" w:hAnsi="Arial" w:cs="Arial"/>
          <w:lang w:val="id-ID"/>
        </w:rPr>
      </w:pPr>
    </w:p>
    <w:p w:rsidR="007E7FAE" w:rsidRPr="006B66E2" w:rsidRDefault="007E7FAE">
      <w:pPr>
        <w:rPr>
          <w:rFonts w:ascii="Arial" w:hAnsi="Arial" w:cs="Arial"/>
          <w:lang w:val="id-ID"/>
        </w:rPr>
      </w:pPr>
    </w:p>
    <w:p w:rsidR="007E7FAE" w:rsidRPr="006B66E2" w:rsidRDefault="007E7FAE">
      <w:pPr>
        <w:rPr>
          <w:rFonts w:ascii="Arial" w:hAnsi="Arial" w:cs="Arial"/>
          <w:lang w:val="id-ID"/>
        </w:rPr>
      </w:pPr>
    </w:p>
    <w:p w:rsidR="00E75F4B" w:rsidRPr="006B66E2" w:rsidRDefault="00E75F4B" w:rsidP="00E75F4B">
      <w:pPr>
        <w:pStyle w:val="ListParagraph"/>
        <w:spacing w:before="120" w:after="60" w:line="360" w:lineRule="auto"/>
        <w:ind w:left="851" w:firstLine="709"/>
        <w:jc w:val="both"/>
        <w:rPr>
          <w:rFonts w:ascii="Arial" w:hAnsi="Arial" w:cs="Arial"/>
        </w:rPr>
      </w:pPr>
      <w:r w:rsidRPr="006B66E2">
        <w:rPr>
          <w:rFonts w:ascii="Arial" w:hAnsi="Arial" w:cs="Arial"/>
        </w:rPr>
        <w:t xml:space="preserve">Layanan </w:t>
      </w:r>
      <w:r w:rsidR="000D106D" w:rsidRPr="006B66E2">
        <w:rPr>
          <w:rFonts w:ascii="Arial" w:hAnsi="Arial" w:cs="Arial"/>
        </w:rPr>
        <w:t xml:space="preserve">web </w:t>
      </w:r>
      <w:r w:rsidRPr="006B66E2">
        <w:rPr>
          <w:rFonts w:ascii="Arial" w:hAnsi="Arial" w:cs="Arial"/>
        </w:rPr>
        <w:t>hosting merupakan layanan infrastruktur data center yang akan terus dikembangkan. Dengan terus berkembangnya berbagai website dan aplikasi berbasis web dari sisi jumlah maupun kualitas maka layanan web hosting sangat membantu Satuan Kerja Perangkat Daerah (SKPD) di lingkungan Pemerintah Provinsi Jawa Timur. Memperhatikan akan arti pentingnya layanan web hosting yang sebagian besar berisi informasi publik dan aplikasi yang ada dalam website atau aplikasi masing-masing SKPD dibutuhkan manajemen layanan dan pengelolaan/ operasionalisasi server yang baik</w:t>
      </w:r>
      <w:r w:rsidR="003940E5">
        <w:rPr>
          <w:rFonts w:ascii="Arial" w:hAnsi="Arial" w:cs="Arial"/>
          <w:lang w:val="en-US"/>
        </w:rPr>
        <w:t>,</w:t>
      </w:r>
      <w:r w:rsidRPr="006B66E2">
        <w:rPr>
          <w:rFonts w:ascii="Arial" w:hAnsi="Arial" w:cs="Arial"/>
        </w:rPr>
        <w:t xml:space="preserve"> sehingga harapan layanan web</w:t>
      </w:r>
      <w:r w:rsidR="003940E5">
        <w:rPr>
          <w:rFonts w:ascii="Arial" w:hAnsi="Arial" w:cs="Arial"/>
          <w:lang w:val="en-US"/>
        </w:rPr>
        <w:t xml:space="preserve"> </w:t>
      </w:r>
      <w:r w:rsidRPr="006B66E2">
        <w:rPr>
          <w:rFonts w:ascii="Arial" w:hAnsi="Arial" w:cs="Arial"/>
        </w:rPr>
        <w:t xml:space="preserve">hosting akan berfungsi maksimal dan memberikan </w:t>
      </w:r>
      <w:r w:rsidR="003940E5">
        <w:rPr>
          <w:rFonts w:ascii="Arial" w:hAnsi="Arial" w:cs="Arial"/>
          <w:lang w:val="en-US"/>
        </w:rPr>
        <w:t xml:space="preserve">wujud </w:t>
      </w:r>
      <w:r w:rsidRPr="006B66E2">
        <w:rPr>
          <w:rFonts w:ascii="Arial" w:hAnsi="Arial" w:cs="Arial"/>
        </w:rPr>
        <w:t xml:space="preserve">manfaat lebih bagi klien – klien Dinas Kominfo Provinsi Jawa Timur, </w:t>
      </w:r>
      <w:r w:rsidR="003940E5">
        <w:rPr>
          <w:rFonts w:ascii="Arial" w:hAnsi="Arial" w:cs="Arial"/>
          <w:lang w:val="en-US"/>
        </w:rPr>
        <w:t>oleh karena itu,</w:t>
      </w:r>
      <w:r w:rsidRPr="006B66E2">
        <w:rPr>
          <w:rFonts w:ascii="Arial" w:hAnsi="Arial" w:cs="Arial"/>
        </w:rPr>
        <w:t xml:space="preserve"> layanan </w:t>
      </w:r>
      <w:r w:rsidR="003940E5">
        <w:rPr>
          <w:rFonts w:ascii="Arial" w:hAnsi="Arial" w:cs="Arial"/>
          <w:lang w:val="en-US"/>
        </w:rPr>
        <w:t>tersebut</w:t>
      </w:r>
      <w:r w:rsidRPr="006B66E2">
        <w:rPr>
          <w:rFonts w:ascii="Arial" w:hAnsi="Arial" w:cs="Arial"/>
        </w:rPr>
        <w:t xml:space="preserve"> secara terus menerus  tetap memerlukan pemeliharaan. Saat ini Dinas Kominfo Provinsi Jawa Timur telah berhasil membangun layanan hosting dengan kualitas layanan profesional sebagaimana standar umum </w:t>
      </w:r>
      <w:r w:rsidRPr="006B66E2">
        <w:rPr>
          <w:rFonts w:ascii="Arial" w:hAnsi="Arial" w:cs="Arial"/>
          <w:i/>
        </w:rPr>
        <w:t>Technical Requirment Hosting Server</w:t>
      </w:r>
      <w:r w:rsidRPr="006B66E2">
        <w:rPr>
          <w:rFonts w:ascii="Arial" w:hAnsi="Arial" w:cs="Arial"/>
        </w:rPr>
        <w:t>.</w:t>
      </w:r>
    </w:p>
    <w:p w:rsidR="0061170B" w:rsidRPr="006B66E2" w:rsidRDefault="0061170B" w:rsidP="0061170B">
      <w:pPr>
        <w:pStyle w:val="ListParagraph"/>
        <w:spacing w:before="120" w:after="60" w:line="360" w:lineRule="auto"/>
        <w:ind w:left="851" w:firstLine="709"/>
        <w:jc w:val="both"/>
        <w:rPr>
          <w:rFonts w:ascii="Arial" w:hAnsi="Arial" w:cs="Arial"/>
        </w:rPr>
      </w:pPr>
      <w:r w:rsidRPr="006B66E2">
        <w:rPr>
          <w:rFonts w:ascii="Arial" w:hAnsi="Arial" w:cs="Arial"/>
        </w:rPr>
        <w:lastRenderedPageBreak/>
        <w:t xml:space="preserve">Proses maintenance dan monitoring operasionalisasi layanan colocation server harus terus menerus dilakukan untuk menjamin realiabilitas dan performa layanan colocation Dinas Kominfo Provinsi Jawa Timur. Layanan </w:t>
      </w:r>
      <w:r w:rsidR="001A20F3" w:rsidRPr="006B66E2">
        <w:rPr>
          <w:rFonts w:ascii="Arial" w:hAnsi="Arial" w:cs="Arial"/>
        </w:rPr>
        <w:t>c</w:t>
      </w:r>
      <w:r w:rsidRPr="006B66E2">
        <w:rPr>
          <w:rFonts w:ascii="Arial" w:hAnsi="Arial" w:cs="Arial"/>
        </w:rPr>
        <w:t>olocation mengakomodasi kebutuhan colocation bagi Satuan Kerja Pemerintah Daerah (SKPD) Pemerintah Provinsi Jawa Timur untuk menitipkan server-server aplikasi yang dimiliki agar bisa on</w:t>
      </w:r>
      <w:r w:rsidR="003940E5">
        <w:rPr>
          <w:rFonts w:ascii="Arial" w:hAnsi="Arial" w:cs="Arial"/>
          <w:lang w:val="en-US"/>
        </w:rPr>
        <w:t>-</w:t>
      </w:r>
      <w:r w:rsidRPr="006B66E2">
        <w:rPr>
          <w:rFonts w:ascii="Arial" w:hAnsi="Arial" w:cs="Arial"/>
        </w:rPr>
        <w:t xml:space="preserve">line selama 24 jam penuh. </w:t>
      </w:r>
    </w:p>
    <w:p w:rsidR="0061170B" w:rsidRPr="006B66E2" w:rsidRDefault="0061170B" w:rsidP="0061170B">
      <w:pPr>
        <w:pStyle w:val="ListParagraph"/>
        <w:spacing w:before="120" w:after="60" w:line="360" w:lineRule="auto"/>
        <w:ind w:left="851" w:firstLine="709"/>
        <w:jc w:val="both"/>
        <w:rPr>
          <w:rFonts w:ascii="Arial" w:hAnsi="Arial" w:cs="Arial"/>
        </w:rPr>
      </w:pPr>
      <w:r w:rsidRPr="006B66E2">
        <w:rPr>
          <w:rFonts w:ascii="Arial" w:hAnsi="Arial" w:cs="Arial"/>
        </w:rPr>
        <w:t xml:space="preserve">Beberapa aplikasi dan server diantaranya adalah aplikasi keuangan daerah </w:t>
      </w:r>
      <w:r w:rsidR="00EF5426" w:rsidRPr="006B66E2">
        <w:rPr>
          <w:rFonts w:ascii="Arial" w:hAnsi="Arial" w:cs="Arial"/>
        </w:rPr>
        <w:t xml:space="preserve">meliputi </w:t>
      </w:r>
      <w:r w:rsidRPr="006B66E2">
        <w:rPr>
          <w:rFonts w:ascii="Arial" w:hAnsi="Arial" w:cs="Arial"/>
        </w:rPr>
        <w:t>(SMEP, SIEVAP), SIAK (Sistem Informasi Administrasi Kependudukan),  aplikasi pelaporan imunisasi individu (Dinas Kesehatan), aplikasi Kepegawaian (KP online, Sistem Informasi Data Pegawai) dan beberapa aplikasi lainnya juga aplikasi e-procurement (LPSE) yang sangat penting untuk  menunjang proses pelayanan publik pada masyarakat Jawa Timur. Maintenance ini menjadi sangat penting karena aplikasi-aplikasi tersebut sangat bergantung dengan kualitas layanan colocation ini.</w:t>
      </w:r>
    </w:p>
    <w:p w:rsidR="0061170B" w:rsidRPr="006B66E2" w:rsidRDefault="0061170B" w:rsidP="007C4403">
      <w:pPr>
        <w:pStyle w:val="ListParagraph"/>
        <w:spacing w:before="120" w:after="60" w:line="360" w:lineRule="auto"/>
        <w:ind w:left="851"/>
        <w:jc w:val="both"/>
        <w:rPr>
          <w:rFonts w:ascii="Arial" w:hAnsi="Arial" w:cs="Arial"/>
        </w:rPr>
      </w:pPr>
      <w:r w:rsidRPr="006B66E2">
        <w:rPr>
          <w:rFonts w:ascii="Arial" w:hAnsi="Arial" w:cs="Arial"/>
        </w:rPr>
        <w:t xml:space="preserve">Proses maintenance </w:t>
      </w:r>
      <w:r w:rsidR="001A20F3" w:rsidRPr="006B66E2">
        <w:rPr>
          <w:rFonts w:ascii="Arial" w:hAnsi="Arial" w:cs="Arial"/>
        </w:rPr>
        <w:t>c</w:t>
      </w:r>
      <w:r w:rsidRPr="006B66E2">
        <w:rPr>
          <w:rFonts w:ascii="Arial" w:hAnsi="Arial" w:cs="Arial"/>
        </w:rPr>
        <w:t>olocation server secara umum meliputi :</w:t>
      </w:r>
    </w:p>
    <w:p w:rsidR="0061170B" w:rsidRPr="006B66E2" w:rsidRDefault="0061170B" w:rsidP="00730E58">
      <w:pPr>
        <w:pStyle w:val="ListParagraph"/>
        <w:numPr>
          <w:ilvl w:val="0"/>
          <w:numId w:val="23"/>
        </w:numPr>
        <w:tabs>
          <w:tab w:val="left" w:pos="1276"/>
        </w:tabs>
        <w:spacing w:line="360" w:lineRule="auto"/>
        <w:ind w:left="1276" w:hanging="425"/>
        <w:jc w:val="both"/>
        <w:rPr>
          <w:rFonts w:ascii="Arial" w:hAnsi="Arial" w:cs="Arial"/>
        </w:rPr>
      </w:pPr>
      <w:r w:rsidRPr="006B66E2">
        <w:rPr>
          <w:rFonts w:ascii="Arial" w:hAnsi="Arial" w:cs="Arial"/>
        </w:rPr>
        <w:t>Monitoring system collocation, hardware, lingkungan pendukung, software, imbas masalah kelistrikan, dll.</w:t>
      </w:r>
    </w:p>
    <w:p w:rsidR="0061170B" w:rsidRPr="006B66E2" w:rsidRDefault="0061170B" w:rsidP="00730E58">
      <w:pPr>
        <w:pStyle w:val="ListParagraph"/>
        <w:numPr>
          <w:ilvl w:val="0"/>
          <w:numId w:val="23"/>
        </w:numPr>
        <w:tabs>
          <w:tab w:val="left" w:pos="1276"/>
        </w:tabs>
        <w:spacing w:line="360" w:lineRule="auto"/>
        <w:ind w:left="1276" w:hanging="425"/>
        <w:jc w:val="both"/>
        <w:rPr>
          <w:rFonts w:ascii="Arial" w:hAnsi="Arial" w:cs="Arial"/>
        </w:rPr>
      </w:pPr>
      <w:r w:rsidRPr="006B66E2">
        <w:rPr>
          <w:rFonts w:ascii="Arial" w:hAnsi="Arial" w:cs="Arial"/>
        </w:rPr>
        <w:t>Upgrade dan update patch security bila diperlukan.</w:t>
      </w:r>
    </w:p>
    <w:p w:rsidR="0061170B" w:rsidRPr="006B66E2" w:rsidRDefault="0061170B" w:rsidP="00730E58">
      <w:pPr>
        <w:pStyle w:val="ListParagraph"/>
        <w:numPr>
          <w:ilvl w:val="0"/>
          <w:numId w:val="23"/>
        </w:numPr>
        <w:tabs>
          <w:tab w:val="left" w:pos="1276"/>
        </w:tabs>
        <w:spacing w:line="360" w:lineRule="auto"/>
        <w:ind w:left="1276" w:hanging="425"/>
        <w:jc w:val="both"/>
        <w:rPr>
          <w:rFonts w:ascii="Arial" w:hAnsi="Arial" w:cs="Arial"/>
        </w:rPr>
      </w:pPr>
      <w:r w:rsidRPr="006B66E2">
        <w:rPr>
          <w:rFonts w:ascii="Arial" w:hAnsi="Arial" w:cs="Arial"/>
        </w:rPr>
        <w:t>Provisioning sewaktu-waktu apabila diperlukan.</w:t>
      </w:r>
    </w:p>
    <w:p w:rsidR="0061170B" w:rsidRPr="006B66E2" w:rsidRDefault="0061170B" w:rsidP="00730E58">
      <w:pPr>
        <w:pStyle w:val="ListParagraph"/>
        <w:numPr>
          <w:ilvl w:val="0"/>
          <w:numId w:val="23"/>
        </w:numPr>
        <w:tabs>
          <w:tab w:val="left" w:pos="1276"/>
        </w:tabs>
        <w:spacing w:line="360" w:lineRule="auto"/>
        <w:ind w:left="1276" w:hanging="425"/>
        <w:jc w:val="both"/>
        <w:rPr>
          <w:rFonts w:ascii="Arial" w:hAnsi="Arial" w:cs="Arial"/>
        </w:rPr>
      </w:pPr>
      <w:r w:rsidRPr="006B66E2">
        <w:rPr>
          <w:rFonts w:ascii="Arial" w:hAnsi="Arial" w:cs="Arial"/>
        </w:rPr>
        <w:t>Memberikan pendampingan kepada SKPD klien bila diperlukan.</w:t>
      </w:r>
    </w:p>
    <w:p w:rsidR="0061170B" w:rsidRPr="006B66E2" w:rsidRDefault="00E75F4B" w:rsidP="00E75F4B">
      <w:pPr>
        <w:pStyle w:val="ListParagraph"/>
        <w:spacing w:before="120" w:after="60" w:line="360" w:lineRule="auto"/>
        <w:ind w:left="851" w:firstLine="709"/>
        <w:jc w:val="both"/>
        <w:rPr>
          <w:rFonts w:ascii="Arial" w:hAnsi="Arial" w:cs="Arial"/>
        </w:rPr>
      </w:pPr>
      <w:r w:rsidRPr="006B66E2">
        <w:rPr>
          <w:rFonts w:ascii="Arial" w:hAnsi="Arial" w:cs="Arial"/>
          <w:lang w:val="it-IT"/>
        </w:rPr>
        <w:t xml:space="preserve"> </w:t>
      </w:r>
      <w:r w:rsidR="00377BB0" w:rsidRPr="006B66E2">
        <w:rPr>
          <w:rFonts w:ascii="Arial" w:hAnsi="Arial" w:cs="Arial"/>
        </w:rPr>
        <w:t xml:space="preserve">Sampai saat ini capaian hosting dan colocation tidak sampai yang ditargetkan yaitu </w:t>
      </w:r>
      <w:r w:rsidR="00A3107F" w:rsidRPr="006B66E2">
        <w:rPr>
          <w:rFonts w:ascii="Arial" w:hAnsi="Arial" w:cs="Arial"/>
          <w:lang w:val="en-US"/>
        </w:rPr>
        <w:t>35</w:t>
      </w:r>
      <w:r w:rsidR="00377BB0" w:rsidRPr="006B66E2">
        <w:rPr>
          <w:rFonts w:ascii="Arial" w:hAnsi="Arial" w:cs="Arial"/>
        </w:rPr>
        <w:t xml:space="preserve">%, yang realisasinya hanya </w:t>
      </w:r>
      <w:r w:rsidR="00A3107F" w:rsidRPr="006B66E2">
        <w:rPr>
          <w:rFonts w:ascii="Arial" w:hAnsi="Arial" w:cs="Arial"/>
          <w:lang w:val="en-US"/>
        </w:rPr>
        <w:t>212</w:t>
      </w:r>
      <w:r w:rsidR="00377BB0" w:rsidRPr="006B66E2">
        <w:rPr>
          <w:rFonts w:ascii="Arial" w:hAnsi="Arial" w:cs="Arial"/>
        </w:rPr>
        <w:t xml:space="preserve"> atau </w:t>
      </w:r>
      <w:r w:rsidR="00A3107F" w:rsidRPr="006B66E2">
        <w:rPr>
          <w:rFonts w:ascii="Arial" w:hAnsi="Arial" w:cs="Arial"/>
          <w:lang w:val="en-US"/>
        </w:rPr>
        <w:t>16,22</w:t>
      </w:r>
      <w:r w:rsidR="00377BB0" w:rsidRPr="006B66E2">
        <w:rPr>
          <w:rFonts w:ascii="Arial" w:hAnsi="Arial" w:cs="Arial"/>
        </w:rPr>
        <w:t>% dikarenakan belum adanya kepercayaan Kab/Kota terhadap fasilitas hosting dan collocation di Pemprov. Jatim</w:t>
      </w:r>
      <w:r w:rsidR="005A330D" w:rsidRPr="006B66E2">
        <w:rPr>
          <w:rFonts w:ascii="Arial" w:hAnsi="Arial" w:cs="Arial"/>
        </w:rPr>
        <w:t xml:space="preserve"> dari sisi keamanannya</w:t>
      </w:r>
      <w:r w:rsidR="00377BB0" w:rsidRPr="006B66E2">
        <w:rPr>
          <w:rFonts w:ascii="Arial" w:hAnsi="Arial" w:cs="Arial"/>
        </w:rPr>
        <w:t>.</w:t>
      </w:r>
      <w:r w:rsidR="005A330D" w:rsidRPr="006B66E2">
        <w:rPr>
          <w:rFonts w:ascii="Arial" w:hAnsi="Arial" w:cs="Arial"/>
        </w:rPr>
        <w:t xml:space="preserve"> Dalam hal ini Kab</w:t>
      </w:r>
      <w:r w:rsidR="003940E5">
        <w:rPr>
          <w:rFonts w:ascii="Arial" w:hAnsi="Arial" w:cs="Arial"/>
          <w:lang w:val="en-US"/>
        </w:rPr>
        <w:t>upaten</w:t>
      </w:r>
      <w:r w:rsidR="005A330D" w:rsidRPr="006B66E2">
        <w:rPr>
          <w:rFonts w:ascii="Arial" w:hAnsi="Arial" w:cs="Arial"/>
        </w:rPr>
        <w:t xml:space="preserve">/Kota menganggap </w:t>
      </w:r>
      <w:r w:rsidR="003940E5">
        <w:rPr>
          <w:rFonts w:ascii="Arial" w:hAnsi="Arial" w:cs="Arial"/>
          <w:lang w:val="en-US"/>
        </w:rPr>
        <w:t xml:space="preserve">bahwa </w:t>
      </w:r>
      <w:r w:rsidR="005A330D" w:rsidRPr="006B66E2">
        <w:rPr>
          <w:rFonts w:ascii="Arial" w:hAnsi="Arial" w:cs="Arial"/>
        </w:rPr>
        <w:t>hosting dan collocation di Pemprov. Jatim belum ada standar</w:t>
      </w:r>
      <w:r w:rsidR="003940E5">
        <w:rPr>
          <w:rFonts w:ascii="Arial" w:hAnsi="Arial" w:cs="Arial"/>
          <w:lang w:val="en-US"/>
        </w:rPr>
        <w:t>d</w:t>
      </w:r>
      <w:r w:rsidR="005A330D" w:rsidRPr="006B66E2">
        <w:rPr>
          <w:rFonts w:ascii="Arial" w:hAnsi="Arial" w:cs="Arial"/>
        </w:rPr>
        <w:t>isasi penyelenggaraan sistem informasi.</w:t>
      </w:r>
    </w:p>
    <w:p w:rsidR="00E778E8" w:rsidRPr="006B66E2" w:rsidRDefault="00EF5426" w:rsidP="00E778E8">
      <w:pPr>
        <w:pStyle w:val="ListParagraph"/>
        <w:spacing w:before="120" w:after="60" w:line="360" w:lineRule="auto"/>
        <w:ind w:left="851" w:firstLine="709"/>
        <w:jc w:val="both"/>
        <w:rPr>
          <w:rFonts w:ascii="Arial" w:hAnsi="Arial" w:cs="Arial"/>
          <w:noProof w:val="0"/>
        </w:rPr>
      </w:pPr>
      <w:r w:rsidRPr="006B66E2">
        <w:rPr>
          <w:rFonts w:ascii="Arial" w:hAnsi="Arial" w:cs="Arial"/>
        </w:rPr>
        <w:t>Dinas Kominfo Prov. Jatim  melalui</w:t>
      </w:r>
      <w:r w:rsidR="00666625" w:rsidRPr="006B66E2">
        <w:rPr>
          <w:rFonts w:ascii="Arial" w:hAnsi="Arial" w:cs="Arial"/>
        </w:rPr>
        <w:t xml:space="preserve"> unit kerja</w:t>
      </w:r>
      <w:r w:rsidRPr="006B66E2">
        <w:rPr>
          <w:rFonts w:ascii="Arial" w:hAnsi="Arial" w:cs="Arial"/>
        </w:rPr>
        <w:t xml:space="preserve"> </w:t>
      </w:r>
      <w:r w:rsidRPr="006B66E2">
        <w:rPr>
          <w:rFonts w:ascii="Arial" w:hAnsi="Arial" w:cs="Arial"/>
          <w:noProof w:val="0"/>
          <w:lang w:val="en-US"/>
        </w:rPr>
        <w:t xml:space="preserve">Bidang Pengembangan Teknologi Informatika </w:t>
      </w:r>
      <w:r w:rsidRPr="006B66E2">
        <w:rPr>
          <w:rFonts w:ascii="Arial" w:hAnsi="Arial" w:cs="Arial"/>
        </w:rPr>
        <w:t xml:space="preserve">telah memberikan </w:t>
      </w:r>
      <w:r w:rsidR="00E75F4B" w:rsidRPr="006B66E2">
        <w:rPr>
          <w:rFonts w:ascii="Arial" w:hAnsi="Arial" w:cs="Arial"/>
          <w:lang w:val="it-IT"/>
        </w:rPr>
        <w:t xml:space="preserve">layanan </w:t>
      </w:r>
      <w:r w:rsidR="00E75F4B" w:rsidRPr="006B66E2">
        <w:rPr>
          <w:rFonts w:ascii="Arial" w:hAnsi="Arial" w:cs="Arial"/>
          <w:i/>
          <w:lang w:val="it-IT"/>
        </w:rPr>
        <w:t xml:space="preserve">hosting dan </w:t>
      </w:r>
      <w:r w:rsidRPr="006B66E2">
        <w:rPr>
          <w:rFonts w:ascii="Arial" w:hAnsi="Arial" w:cs="Arial"/>
          <w:i/>
        </w:rPr>
        <w:t>colocation</w:t>
      </w:r>
      <w:r w:rsidRPr="006B66E2">
        <w:rPr>
          <w:rFonts w:ascii="Arial" w:hAnsi="Arial" w:cs="Arial"/>
          <w:noProof w:val="0"/>
        </w:rPr>
        <w:t xml:space="preserve">. </w:t>
      </w:r>
      <w:r w:rsidR="00E778E8" w:rsidRPr="006B66E2">
        <w:rPr>
          <w:rFonts w:ascii="Arial" w:hAnsi="Arial" w:cs="Arial"/>
          <w:noProof w:val="0"/>
        </w:rPr>
        <w:t xml:space="preserve">Adapun  layanan tersebut  sejumlah </w:t>
      </w:r>
      <w:r w:rsidR="00E778E8" w:rsidRPr="006B66E2">
        <w:rPr>
          <w:rFonts w:ascii="Arial" w:hAnsi="Arial" w:cs="Arial"/>
          <w:noProof w:val="0"/>
          <w:lang w:val="en-US"/>
        </w:rPr>
        <w:t>210</w:t>
      </w:r>
      <w:r w:rsidR="00E778E8" w:rsidRPr="006B66E2">
        <w:rPr>
          <w:rFonts w:ascii="Arial" w:hAnsi="Arial" w:cs="Arial"/>
          <w:noProof w:val="0"/>
        </w:rPr>
        <w:t xml:space="preserve"> </w:t>
      </w:r>
      <w:r w:rsidR="00E778E8" w:rsidRPr="006B66E2">
        <w:rPr>
          <w:rFonts w:ascii="Arial" w:hAnsi="Arial" w:cs="Arial"/>
          <w:i/>
          <w:noProof w:val="0"/>
          <w:lang w:val="en-US"/>
        </w:rPr>
        <w:t>hosting</w:t>
      </w:r>
      <w:r w:rsidR="00E778E8" w:rsidRPr="006B66E2">
        <w:rPr>
          <w:rFonts w:ascii="Arial" w:hAnsi="Arial" w:cs="Arial"/>
          <w:noProof w:val="0"/>
          <w:lang w:val="en-US"/>
        </w:rPr>
        <w:t xml:space="preserve"> dilingkungan Pemerintah Provinsi Jawa Timur dan Pemerintah Kabupaten/Kota, sedangkan </w:t>
      </w:r>
      <w:r w:rsidR="00E778E8" w:rsidRPr="006B66E2">
        <w:rPr>
          <w:rFonts w:ascii="Arial" w:hAnsi="Arial" w:cs="Arial"/>
          <w:i/>
          <w:noProof w:val="0"/>
        </w:rPr>
        <w:t>colocation</w:t>
      </w:r>
      <w:r w:rsidR="00E778E8" w:rsidRPr="006B66E2">
        <w:rPr>
          <w:rFonts w:ascii="Arial" w:hAnsi="Arial" w:cs="Arial"/>
          <w:noProof w:val="0"/>
        </w:rPr>
        <w:t xml:space="preserve"> sebanyak 8 SKPD dilingkungan Pemerintah Provinsi Jawa Timur</w:t>
      </w:r>
      <w:r w:rsidR="00E778E8" w:rsidRPr="006B66E2">
        <w:rPr>
          <w:rFonts w:ascii="Arial" w:hAnsi="Arial" w:cs="Arial"/>
          <w:noProof w:val="0"/>
          <w:lang w:val="en-US"/>
        </w:rPr>
        <w:t xml:space="preserve">. </w:t>
      </w:r>
      <w:r w:rsidR="00E778E8" w:rsidRPr="006B66E2">
        <w:rPr>
          <w:rFonts w:ascii="Arial" w:hAnsi="Arial" w:cs="Arial"/>
          <w:noProof w:val="0"/>
        </w:rPr>
        <w:t xml:space="preserve"> </w:t>
      </w:r>
    </w:p>
    <w:p w:rsidR="00E778E8" w:rsidRPr="006B66E2" w:rsidRDefault="00E778E8" w:rsidP="00EF5426">
      <w:pPr>
        <w:pStyle w:val="ListParagraph"/>
        <w:spacing w:before="120" w:after="60" w:line="360" w:lineRule="auto"/>
        <w:ind w:left="851" w:firstLine="709"/>
        <w:jc w:val="both"/>
        <w:rPr>
          <w:rFonts w:ascii="Arial" w:hAnsi="Arial" w:cs="Arial"/>
          <w:noProof w:val="0"/>
          <w:lang w:val="en-US"/>
        </w:rPr>
      </w:pPr>
      <w:r w:rsidRPr="006B66E2">
        <w:rPr>
          <w:rFonts w:ascii="Arial" w:hAnsi="Arial" w:cs="Arial"/>
          <w:noProof w:val="0"/>
          <w:lang w:val="en-US"/>
        </w:rPr>
        <w:lastRenderedPageBreak/>
        <w:t xml:space="preserve">Layanan </w:t>
      </w:r>
      <w:r w:rsidRPr="006B66E2">
        <w:rPr>
          <w:rFonts w:ascii="Arial" w:hAnsi="Arial" w:cs="Arial"/>
          <w:i/>
          <w:noProof w:val="0"/>
          <w:lang w:val="en-US"/>
        </w:rPr>
        <w:t>Hosting</w:t>
      </w:r>
      <w:r w:rsidRPr="006B66E2">
        <w:rPr>
          <w:rFonts w:ascii="Arial" w:hAnsi="Arial" w:cs="Arial"/>
          <w:noProof w:val="0"/>
          <w:lang w:val="en-US"/>
        </w:rPr>
        <w:t xml:space="preserve"> dan </w:t>
      </w:r>
      <w:r w:rsidRPr="006B66E2">
        <w:rPr>
          <w:rFonts w:ascii="Arial" w:hAnsi="Arial" w:cs="Arial"/>
          <w:i/>
          <w:noProof w:val="0"/>
          <w:lang w:val="en-US"/>
        </w:rPr>
        <w:t>Colocation</w:t>
      </w:r>
      <w:r w:rsidRPr="006B66E2">
        <w:rPr>
          <w:rFonts w:ascii="Arial" w:hAnsi="Arial" w:cs="Arial"/>
          <w:noProof w:val="0"/>
          <w:lang w:val="en-US"/>
        </w:rPr>
        <w:t xml:space="preserve"> d</w:t>
      </w:r>
      <w:r w:rsidRPr="006B66E2">
        <w:rPr>
          <w:rFonts w:ascii="Arial" w:hAnsi="Arial" w:cs="Arial"/>
          <w:noProof w:val="0"/>
        </w:rPr>
        <w:t>apat dilihat dalam tabel sebagai berikut :</w:t>
      </w:r>
    </w:p>
    <w:tbl>
      <w:tblPr>
        <w:tblW w:w="8221" w:type="dxa"/>
        <w:tblInd w:w="959" w:type="dxa"/>
        <w:tblLook w:val="04A0"/>
      </w:tblPr>
      <w:tblGrid>
        <w:gridCol w:w="709"/>
        <w:gridCol w:w="4394"/>
        <w:gridCol w:w="3118"/>
      </w:tblGrid>
      <w:tr w:rsidR="00691CE7" w:rsidRPr="006B66E2" w:rsidTr="00BF1780">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691CE7" w:rsidRPr="006B66E2" w:rsidRDefault="00691CE7" w:rsidP="00BF1780">
            <w:pPr>
              <w:spacing w:before="60" w:after="60"/>
              <w:jc w:val="center"/>
              <w:rPr>
                <w:rFonts w:ascii="Arial" w:hAnsi="Arial" w:cs="Arial"/>
                <w:b/>
                <w:bCs/>
                <w:color w:val="000000"/>
                <w:sz w:val="24"/>
                <w:szCs w:val="28"/>
              </w:rPr>
            </w:pPr>
            <w:r w:rsidRPr="006B66E2">
              <w:rPr>
                <w:rFonts w:ascii="Arial" w:hAnsi="Arial" w:cs="Arial"/>
                <w:b/>
                <w:bCs/>
                <w:color w:val="000000"/>
                <w:sz w:val="24"/>
                <w:szCs w:val="28"/>
              </w:rPr>
              <w:t>NO</w:t>
            </w:r>
          </w:p>
        </w:tc>
        <w:tc>
          <w:tcPr>
            <w:tcW w:w="4394"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691CE7" w:rsidRPr="006B66E2" w:rsidRDefault="00691CE7" w:rsidP="00BF1780">
            <w:pPr>
              <w:spacing w:before="60" w:after="60"/>
              <w:jc w:val="center"/>
              <w:rPr>
                <w:rFonts w:ascii="Arial" w:hAnsi="Arial" w:cs="Arial"/>
                <w:b/>
                <w:bCs/>
                <w:color w:val="000000"/>
                <w:sz w:val="24"/>
                <w:szCs w:val="28"/>
              </w:rPr>
            </w:pPr>
            <w:r w:rsidRPr="006B66E2">
              <w:rPr>
                <w:rFonts w:ascii="Arial" w:hAnsi="Arial" w:cs="Arial"/>
                <w:b/>
                <w:bCs/>
                <w:color w:val="000000"/>
                <w:sz w:val="24"/>
                <w:szCs w:val="28"/>
              </w:rPr>
              <w:t>DOMAIN</w:t>
            </w:r>
          </w:p>
        </w:tc>
        <w:tc>
          <w:tcPr>
            <w:tcW w:w="3118"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691CE7" w:rsidRPr="006B66E2" w:rsidRDefault="00691CE7" w:rsidP="00BF1780">
            <w:pPr>
              <w:spacing w:before="60" w:after="60"/>
              <w:jc w:val="center"/>
              <w:rPr>
                <w:rFonts w:ascii="Arial" w:hAnsi="Arial" w:cs="Arial"/>
                <w:b/>
                <w:bCs/>
                <w:color w:val="000000"/>
                <w:sz w:val="24"/>
                <w:szCs w:val="28"/>
              </w:rPr>
            </w:pPr>
            <w:r w:rsidRPr="006B66E2">
              <w:rPr>
                <w:rFonts w:ascii="Arial" w:hAnsi="Arial" w:cs="Arial"/>
                <w:b/>
                <w:bCs/>
                <w:color w:val="000000"/>
                <w:sz w:val="24"/>
                <w:szCs w:val="28"/>
              </w:rPr>
              <w:t>PEMILIK</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bakesbangpol.jatimprov.go.id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Bakesbangpol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bakorwilbojonegoro.jatimprov.go.id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Bakorwil Bojonegoro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bakorwilmadiun.jatimprov.go.id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Bakorwil Madiun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bakorwilmalang.jatimprov.go.id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Bakorwil Malang</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bakorwilpamekasan.jatimprov.go.id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Bakorwil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ppid.balitbang.jatimprov.go.id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Balitbang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bapemas.jatimprov.go.id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Bapemas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bapersip.jatimprov.go.id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Bapersip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tkpk.jatimprov.go.id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Bappeda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sitr.jatimprov.go.id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Bappeda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bawaslu.jatimprov.go.id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Bawaslu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binamarga.jatimprov.go.id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Binamarga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ro-ekonomi.jatimprov.go.id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Biro Ad. Ekonomi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ro-adkesmas.jatimprov.go.id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Biro Ad. Kesmas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ro-organisasi.jatimprov.go.id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Biro Ad. Organisasi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ro-admpembangunan.jatimprov.go.id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Biro Ad. Pemb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ro-adpemum.jatimprov.go.id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Biro Ad. Pemum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ropem.jatimprov.go.id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Biro Ad. Pemum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ro-umum.jatimprov.go.id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Biro Ad. Umum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20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ppbj.jatimprov.go.id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Biro AP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21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umbulan.jatimprov.go.id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Biro AP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22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jdih.jatimprov.go.id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Biro Hukum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23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birohumas.jatimprov.go.id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Biro Humas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24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ppi.birohumas.jatimprov.go.id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Biro Humas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25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eastjavacoop.jatimprov.go.id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Biro Kerjasama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26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sda.jatimprov.go.id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Biro SDA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27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jatim.bkkbn.go.id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BKKBN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28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bkow.jatimprov.go.id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BKOW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29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bkp.jatimprov.go.id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BKP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30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blh.jatimprov.go.id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BLH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31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pusdaling.jatimprov.go.id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BLH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32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bpbd.jatimprov.go.id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BPBD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33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bpkad.jatimprov.go.id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BPKAD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34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transparansi.jatimprov.go.id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BPKAD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35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bpm.jatimprov.go.id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BPM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36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investment.jatimprov.go.id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BPM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37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p2t.jatimprov.go.id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BPM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38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bppkb.jatimprov.go.id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BPPKB Jatim</w:t>
            </w:r>
          </w:p>
        </w:tc>
      </w:tr>
    </w:tbl>
    <w:p w:rsidR="000B071C" w:rsidRPr="006B66E2" w:rsidRDefault="000B071C">
      <w:pPr>
        <w:rPr>
          <w:rFonts w:ascii="Arial" w:hAnsi="Arial" w:cs="Arial"/>
        </w:rPr>
      </w:pPr>
      <w:r w:rsidRPr="006B66E2">
        <w:rPr>
          <w:rFonts w:ascii="Arial" w:hAnsi="Arial" w:cs="Arial"/>
        </w:rPr>
        <w:br w:type="page"/>
      </w:r>
    </w:p>
    <w:p w:rsidR="000B071C" w:rsidRPr="006B66E2" w:rsidRDefault="000B071C">
      <w:pPr>
        <w:rPr>
          <w:rFonts w:ascii="Arial" w:hAnsi="Arial" w:cs="Arial"/>
        </w:rPr>
      </w:pPr>
    </w:p>
    <w:tbl>
      <w:tblPr>
        <w:tblW w:w="8221" w:type="dxa"/>
        <w:tblInd w:w="959" w:type="dxa"/>
        <w:tblLook w:val="04A0"/>
      </w:tblPr>
      <w:tblGrid>
        <w:gridCol w:w="709"/>
        <w:gridCol w:w="4394"/>
        <w:gridCol w:w="3118"/>
      </w:tblGrid>
      <w:tr w:rsidR="000B071C" w:rsidRPr="006B66E2" w:rsidTr="00BF178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0B071C" w:rsidRPr="006B66E2" w:rsidRDefault="000B071C" w:rsidP="00BF1780">
            <w:pPr>
              <w:spacing w:before="60" w:after="60"/>
              <w:jc w:val="center"/>
              <w:rPr>
                <w:rFonts w:ascii="Arial" w:hAnsi="Arial" w:cs="Arial"/>
                <w:b/>
                <w:color w:val="000000"/>
                <w:sz w:val="22"/>
                <w:szCs w:val="22"/>
              </w:rPr>
            </w:pPr>
            <w:r w:rsidRPr="006B66E2">
              <w:rPr>
                <w:rFonts w:ascii="Arial" w:hAnsi="Arial" w:cs="Arial"/>
                <w:b/>
                <w:color w:val="000000"/>
                <w:sz w:val="22"/>
                <w:szCs w:val="22"/>
              </w:rPr>
              <w:t>NO</w:t>
            </w:r>
          </w:p>
        </w:tc>
        <w:tc>
          <w:tcPr>
            <w:tcW w:w="4394" w:type="dxa"/>
            <w:tcBorders>
              <w:top w:val="single" w:sz="4" w:space="0" w:color="auto"/>
              <w:left w:val="nil"/>
              <w:bottom w:val="single" w:sz="4" w:space="0" w:color="auto"/>
              <w:right w:val="single" w:sz="4" w:space="0" w:color="auto"/>
            </w:tcBorders>
            <w:shd w:val="clear" w:color="auto" w:fill="E5B8B7" w:themeFill="accent2" w:themeFillTint="66"/>
            <w:noWrap/>
            <w:hideMark/>
          </w:tcPr>
          <w:p w:rsidR="000B071C" w:rsidRPr="006B66E2" w:rsidRDefault="000B071C" w:rsidP="00BF1780">
            <w:pPr>
              <w:spacing w:before="60" w:after="60"/>
              <w:jc w:val="center"/>
              <w:rPr>
                <w:rFonts w:ascii="Arial" w:hAnsi="Arial" w:cs="Arial"/>
                <w:b/>
                <w:color w:val="000000"/>
                <w:sz w:val="22"/>
                <w:szCs w:val="22"/>
              </w:rPr>
            </w:pPr>
            <w:r w:rsidRPr="006B66E2">
              <w:rPr>
                <w:rFonts w:ascii="Arial" w:hAnsi="Arial" w:cs="Arial"/>
                <w:b/>
                <w:color w:val="000000"/>
                <w:sz w:val="22"/>
                <w:szCs w:val="22"/>
              </w:rPr>
              <w:t>DOMAIN</w:t>
            </w:r>
          </w:p>
        </w:tc>
        <w:tc>
          <w:tcPr>
            <w:tcW w:w="3118" w:type="dxa"/>
            <w:tcBorders>
              <w:top w:val="single" w:sz="4" w:space="0" w:color="auto"/>
              <w:left w:val="nil"/>
              <w:bottom w:val="single" w:sz="4" w:space="0" w:color="auto"/>
              <w:right w:val="single" w:sz="4" w:space="0" w:color="auto"/>
            </w:tcBorders>
            <w:shd w:val="clear" w:color="auto" w:fill="E5B8B7" w:themeFill="accent2" w:themeFillTint="66"/>
            <w:noWrap/>
            <w:hideMark/>
          </w:tcPr>
          <w:p w:rsidR="000B071C" w:rsidRPr="006B66E2" w:rsidRDefault="000B071C" w:rsidP="00BF1780">
            <w:pPr>
              <w:spacing w:before="60" w:after="60"/>
              <w:jc w:val="center"/>
              <w:rPr>
                <w:rFonts w:ascii="Arial" w:hAnsi="Arial" w:cs="Arial"/>
                <w:b/>
                <w:color w:val="000000"/>
                <w:sz w:val="22"/>
                <w:szCs w:val="22"/>
              </w:rPr>
            </w:pPr>
            <w:r w:rsidRPr="006B66E2">
              <w:rPr>
                <w:rFonts w:ascii="Arial" w:hAnsi="Arial" w:cs="Arial"/>
                <w:b/>
                <w:color w:val="000000"/>
                <w:sz w:val="22"/>
                <w:szCs w:val="22"/>
              </w:rPr>
              <w:t>PEMILIK</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39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dekranasda.jatimprov.go.id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Dekranasda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40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esdm.jatimprov.go.id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Dinas ESDM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41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okkpd.pertanian.jatimprov.go.id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Dinas Pertanian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42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pertanian.jatimprov.go.id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Dinas Pertanian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43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belajar.jatimprov.go.id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Dindik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44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dindik.jatimprov.go.id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Dindik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45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klinikpendidikan.jatimprov.go.id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Dindik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46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dbd.dinkes.jatimprov.go.id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Dinkes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47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dbd.jatimprov.go.id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Dinkes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48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imunisasi.dinkes.jatimprov.go.id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Dinkes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49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malaria.dinkes.jatimprov.go.id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Dinkes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50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dinsos.jatimprov.go.id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Dinsos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51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disbudpar.jatimprov.go.id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Disbudpar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52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disbun.jatimprov.go.id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Disbun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53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dishubllaj.jatimprov.go.id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DISHUBLLAJ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54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diskanlut.jatimprov.go.id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Diskanlut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55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diskopumkm.jatimprov.go.id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Diskopumkm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56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disnak.jatimprov.go.id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 xml:space="preserve">Disnak Jatim </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57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disnakertransduk.jatimprov.go.id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Disnakertransduk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58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e-pasarlelang.jatimprov.go.id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Disperindag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59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infopasar.jatimprov.go.id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Disperindag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60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siki.jatimprov.go.id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Disperindag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61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dispora.jatimprov.go.id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Dispora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62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dpuair.jatimprov.go.id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DPU Pengairan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63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inspektorat.jatimprov.go.id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Inspektorat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64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blitarkab.go.id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Blitar</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65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dikda.blitarkab.go.id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Blitar</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66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dispendukcapil.blitarkab.go.id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Blitar</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67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bppkb.jombangkab.go.id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Jombang</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68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nganjukkab.go.id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Nganjuk</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69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dishubkominfo.ngawikab.go.id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Ngawi</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70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aroel.pamekasankab.go.id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71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bappeda.pamekasankab.go.id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72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bkd.pamekasankab.go.id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73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dinaspendidikan.pamekasankab.go.id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74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dinkes.pamekasankab.go.id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75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diperta.pamekasankab.go.id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76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dishubkominfo.pamekasankab.go.id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77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dishutbun.pamekasankab.go.id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78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disnak.pamekasankab.go.id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79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dispenduk.pamekasankab.go.id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80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disperindag.pamekasankab.go.id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Pamekasan</w:t>
            </w:r>
          </w:p>
        </w:tc>
      </w:tr>
    </w:tbl>
    <w:p w:rsidR="00742254" w:rsidRPr="006B66E2" w:rsidRDefault="00742254">
      <w:pPr>
        <w:rPr>
          <w:rFonts w:ascii="Arial" w:hAnsi="Arial" w:cs="Arial"/>
        </w:rPr>
      </w:pPr>
      <w:r w:rsidRPr="006B66E2">
        <w:rPr>
          <w:rFonts w:ascii="Arial" w:hAnsi="Arial" w:cs="Arial"/>
        </w:rPr>
        <w:br w:type="page"/>
      </w:r>
    </w:p>
    <w:p w:rsidR="00742254" w:rsidRPr="006B66E2" w:rsidRDefault="00742254">
      <w:pPr>
        <w:rPr>
          <w:rFonts w:ascii="Arial" w:hAnsi="Arial" w:cs="Arial"/>
        </w:rPr>
      </w:pPr>
    </w:p>
    <w:tbl>
      <w:tblPr>
        <w:tblW w:w="8221" w:type="dxa"/>
        <w:tblInd w:w="959" w:type="dxa"/>
        <w:tblLook w:val="04A0"/>
      </w:tblPr>
      <w:tblGrid>
        <w:gridCol w:w="709"/>
        <w:gridCol w:w="4394"/>
        <w:gridCol w:w="3118"/>
      </w:tblGrid>
      <w:tr w:rsidR="00742254" w:rsidRPr="006B66E2" w:rsidTr="00BF178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742254" w:rsidRPr="006B66E2" w:rsidRDefault="00742254" w:rsidP="00BF1780">
            <w:pPr>
              <w:spacing w:before="60" w:after="60"/>
              <w:jc w:val="center"/>
              <w:rPr>
                <w:rFonts w:ascii="Arial" w:hAnsi="Arial" w:cs="Arial"/>
                <w:b/>
                <w:color w:val="000000"/>
                <w:sz w:val="22"/>
                <w:szCs w:val="22"/>
              </w:rPr>
            </w:pPr>
            <w:r w:rsidRPr="006B66E2">
              <w:rPr>
                <w:rFonts w:ascii="Arial" w:hAnsi="Arial" w:cs="Arial"/>
                <w:b/>
                <w:color w:val="000000"/>
                <w:sz w:val="22"/>
                <w:szCs w:val="22"/>
              </w:rPr>
              <w:t>NO</w:t>
            </w:r>
          </w:p>
        </w:tc>
        <w:tc>
          <w:tcPr>
            <w:tcW w:w="4394" w:type="dxa"/>
            <w:tcBorders>
              <w:top w:val="single" w:sz="4" w:space="0" w:color="auto"/>
              <w:left w:val="nil"/>
              <w:bottom w:val="single" w:sz="4" w:space="0" w:color="auto"/>
              <w:right w:val="single" w:sz="4" w:space="0" w:color="auto"/>
            </w:tcBorders>
            <w:shd w:val="clear" w:color="auto" w:fill="E5B8B7" w:themeFill="accent2" w:themeFillTint="66"/>
            <w:noWrap/>
            <w:hideMark/>
          </w:tcPr>
          <w:p w:rsidR="00742254" w:rsidRPr="006B66E2" w:rsidRDefault="00742254" w:rsidP="00BF1780">
            <w:pPr>
              <w:spacing w:before="60" w:after="60"/>
              <w:jc w:val="center"/>
              <w:rPr>
                <w:rFonts w:ascii="Arial" w:hAnsi="Arial" w:cs="Arial"/>
                <w:b/>
                <w:color w:val="000000"/>
                <w:sz w:val="22"/>
                <w:szCs w:val="22"/>
              </w:rPr>
            </w:pPr>
            <w:r w:rsidRPr="006B66E2">
              <w:rPr>
                <w:rFonts w:ascii="Arial" w:hAnsi="Arial" w:cs="Arial"/>
                <w:b/>
                <w:color w:val="000000"/>
                <w:sz w:val="22"/>
                <w:szCs w:val="22"/>
              </w:rPr>
              <w:t>DOMAIN</w:t>
            </w:r>
          </w:p>
        </w:tc>
        <w:tc>
          <w:tcPr>
            <w:tcW w:w="3118" w:type="dxa"/>
            <w:tcBorders>
              <w:top w:val="single" w:sz="4" w:space="0" w:color="auto"/>
              <w:left w:val="nil"/>
              <w:bottom w:val="single" w:sz="4" w:space="0" w:color="auto"/>
              <w:right w:val="single" w:sz="4" w:space="0" w:color="auto"/>
            </w:tcBorders>
            <w:shd w:val="clear" w:color="auto" w:fill="E5B8B7" w:themeFill="accent2" w:themeFillTint="66"/>
            <w:noWrap/>
            <w:hideMark/>
          </w:tcPr>
          <w:p w:rsidR="00742254" w:rsidRPr="006B66E2" w:rsidRDefault="00742254" w:rsidP="00BF1780">
            <w:pPr>
              <w:spacing w:before="60" w:after="60"/>
              <w:jc w:val="center"/>
              <w:rPr>
                <w:rFonts w:ascii="Arial" w:hAnsi="Arial" w:cs="Arial"/>
                <w:b/>
                <w:color w:val="000000"/>
                <w:sz w:val="22"/>
                <w:szCs w:val="22"/>
              </w:rPr>
            </w:pPr>
            <w:r w:rsidRPr="006B66E2">
              <w:rPr>
                <w:rFonts w:ascii="Arial" w:hAnsi="Arial" w:cs="Arial"/>
                <w:b/>
                <w:color w:val="000000"/>
                <w:sz w:val="22"/>
                <w:szCs w:val="22"/>
              </w:rPr>
              <w:t>PEMILIK</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81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kecamatan.pamekasankab.go.id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82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kkp.pamekasankab.go.id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83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koperasi.pamekasankab.go.id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84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kppt.pamekasankab.go.id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85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kpud.pamekasankab.go.id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86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nakertrans.pamekasankab.go.id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87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88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pdam.pamekasankab.go.id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89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perpustakaan.pamekasankab.go.id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90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ppid.pamekasankab.go.id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91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pu.pamekasankab.go.id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92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rsud.pamekasankab.go.id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93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satpolpp.pamekasankab.go.id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94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sekwan.pamekasankab.go.id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Pamekasan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95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bagianap.sidoarjokab.go.id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96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bagiankerjasama.sidoarjokab.go.id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97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bakesbangpol.sidoarjokab.go.id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98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balongbendo.sidoarjokab.go.id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99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bappeda.sidoarjokab.go.id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100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bkd.sidoarjokab.go.id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101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blh.sidoarjokab.go.id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102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bpmpkb.sidoarjokab.go.id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103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buduran.sidoarjokab.go.id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104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candi.sidoarjokab.go.id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105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disdukcapil.sidoarjokab.go.id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106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dispendik.sidoarjokab.go.id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107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disporabudpar.sidoarjokab.go.id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108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gedangan.sidoarjokab.go.id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109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humas-protokol.sidoarjokab.go.id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110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jabon.sidoarjokab.go.id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111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koperindag.sidoarjokab.go.id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112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kota.sidoarjokab.go.id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113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kpud.sidoarjokab.go.id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114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krembung.sidoarjokab.go.id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115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krian.sidoarjokab.go.id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116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pariwisata.sidoarjokab.go.id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117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pasar.sidoarjokab.go.id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118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perikanan.sidoarjokab.go.id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119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porong.sidoarjokab.go.id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line="288" w:lineRule="auto"/>
              <w:jc w:val="center"/>
              <w:rPr>
                <w:rFonts w:ascii="Arial" w:hAnsi="Arial" w:cs="Arial"/>
                <w:color w:val="000000"/>
                <w:sz w:val="22"/>
                <w:szCs w:val="22"/>
              </w:rPr>
            </w:pPr>
            <w:r w:rsidRPr="006B66E2">
              <w:rPr>
                <w:rFonts w:ascii="Arial" w:hAnsi="Arial" w:cs="Arial"/>
                <w:color w:val="000000"/>
                <w:sz w:val="22"/>
                <w:szCs w:val="22"/>
              </w:rPr>
              <w:t>120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ppid.sidoarjokab.go.id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line="288" w:lineRule="auto"/>
              <w:rPr>
                <w:rFonts w:ascii="Arial" w:hAnsi="Arial" w:cs="Arial"/>
                <w:color w:val="000000"/>
                <w:sz w:val="22"/>
                <w:szCs w:val="22"/>
              </w:rPr>
            </w:pPr>
            <w:r w:rsidRPr="006B66E2">
              <w:rPr>
                <w:rFonts w:ascii="Arial" w:hAnsi="Arial" w:cs="Arial"/>
                <w:color w:val="000000"/>
                <w:sz w:val="22"/>
                <w:szCs w:val="22"/>
              </w:rPr>
              <w:t>Kab Sidoarjo</w:t>
            </w:r>
          </w:p>
        </w:tc>
      </w:tr>
    </w:tbl>
    <w:p w:rsidR="004A26A1" w:rsidRDefault="004A26A1">
      <w:pPr>
        <w:rPr>
          <w:rFonts w:ascii="Arial" w:hAnsi="Arial" w:cs="Arial"/>
        </w:rPr>
      </w:pPr>
    </w:p>
    <w:p w:rsidR="004A26A1" w:rsidRDefault="004A26A1">
      <w:pPr>
        <w:spacing w:after="200" w:line="276" w:lineRule="auto"/>
        <w:rPr>
          <w:rFonts w:ascii="Arial" w:hAnsi="Arial" w:cs="Arial"/>
        </w:rPr>
      </w:pPr>
      <w:r>
        <w:rPr>
          <w:rFonts w:ascii="Arial" w:hAnsi="Arial" w:cs="Arial"/>
        </w:rPr>
        <w:br w:type="page"/>
      </w:r>
    </w:p>
    <w:p w:rsidR="00742254" w:rsidRPr="006B66E2" w:rsidRDefault="00742254">
      <w:pPr>
        <w:rPr>
          <w:rFonts w:ascii="Arial" w:hAnsi="Arial" w:cs="Arial"/>
        </w:rPr>
      </w:pPr>
    </w:p>
    <w:tbl>
      <w:tblPr>
        <w:tblW w:w="8221" w:type="dxa"/>
        <w:tblInd w:w="959" w:type="dxa"/>
        <w:tblLook w:val="04A0"/>
      </w:tblPr>
      <w:tblGrid>
        <w:gridCol w:w="709"/>
        <w:gridCol w:w="4394"/>
        <w:gridCol w:w="3118"/>
      </w:tblGrid>
      <w:tr w:rsidR="00742254" w:rsidRPr="006B66E2" w:rsidTr="00BF178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742254" w:rsidRPr="006B66E2" w:rsidRDefault="00742254" w:rsidP="00BF1780">
            <w:pPr>
              <w:spacing w:before="60" w:after="60"/>
              <w:jc w:val="center"/>
              <w:rPr>
                <w:rFonts w:ascii="Arial" w:hAnsi="Arial" w:cs="Arial"/>
                <w:b/>
                <w:color w:val="000000"/>
                <w:sz w:val="22"/>
                <w:szCs w:val="22"/>
              </w:rPr>
            </w:pPr>
            <w:r w:rsidRPr="006B66E2">
              <w:rPr>
                <w:rFonts w:ascii="Arial" w:hAnsi="Arial" w:cs="Arial"/>
                <w:b/>
                <w:color w:val="000000"/>
                <w:sz w:val="22"/>
                <w:szCs w:val="22"/>
              </w:rPr>
              <w:t>NO</w:t>
            </w:r>
          </w:p>
        </w:tc>
        <w:tc>
          <w:tcPr>
            <w:tcW w:w="4394" w:type="dxa"/>
            <w:tcBorders>
              <w:top w:val="single" w:sz="4" w:space="0" w:color="auto"/>
              <w:left w:val="nil"/>
              <w:bottom w:val="single" w:sz="4" w:space="0" w:color="auto"/>
              <w:right w:val="single" w:sz="4" w:space="0" w:color="auto"/>
            </w:tcBorders>
            <w:shd w:val="clear" w:color="auto" w:fill="E5B8B7" w:themeFill="accent2" w:themeFillTint="66"/>
            <w:noWrap/>
            <w:hideMark/>
          </w:tcPr>
          <w:p w:rsidR="00742254" w:rsidRPr="006B66E2" w:rsidRDefault="00742254" w:rsidP="00BF1780">
            <w:pPr>
              <w:spacing w:before="60" w:after="60"/>
              <w:jc w:val="center"/>
              <w:rPr>
                <w:rFonts w:ascii="Arial" w:hAnsi="Arial" w:cs="Arial"/>
                <w:b/>
                <w:color w:val="000000"/>
                <w:sz w:val="22"/>
                <w:szCs w:val="22"/>
              </w:rPr>
            </w:pPr>
            <w:r w:rsidRPr="006B66E2">
              <w:rPr>
                <w:rFonts w:ascii="Arial" w:hAnsi="Arial" w:cs="Arial"/>
                <w:b/>
                <w:color w:val="000000"/>
                <w:sz w:val="22"/>
                <w:szCs w:val="22"/>
              </w:rPr>
              <w:t>DOMAIN</w:t>
            </w:r>
          </w:p>
        </w:tc>
        <w:tc>
          <w:tcPr>
            <w:tcW w:w="3118" w:type="dxa"/>
            <w:tcBorders>
              <w:top w:val="single" w:sz="4" w:space="0" w:color="auto"/>
              <w:left w:val="nil"/>
              <w:bottom w:val="single" w:sz="4" w:space="0" w:color="auto"/>
              <w:right w:val="single" w:sz="4" w:space="0" w:color="auto"/>
            </w:tcBorders>
            <w:shd w:val="clear" w:color="auto" w:fill="E5B8B7" w:themeFill="accent2" w:themeFillTint="66"/>
            <w:noWrap/>
            <w:hideMark/>
          </w:tcPr>
          <w:p w:rsidR="00742254" w:rsidRPr="006B66E2" w:rsidRDefault="00742254" w:rsidP="00BF1780">
            <w:pPr>
              <w:spacing w:before="60" w:after="60"/>
              <w:jc w:val="center"/>
              <w:rPr>
                <w:rFonts w:ascii="Arial" w:hAnsi="Arial" w:cs="Arial"/>
                <w:b/>
                <w:color w:val="000000"/>
                <w:sz w:val="22"/>
                <w:szCs w:val="22"/>
              </w:rPr>
            </w:pPr>
            <w:r w:rsidRPr="006B66E2">
              <w:rPr>
                <w:rFonts w:ascii="Arial" w:hAnsi="Arial" w:cs="Arial"/>
                <w:b/>
                <w:color w:val="000000"/>
                <w:sz w:val="22"/>
                <w:szCs w:val="22"/>
              </w:rPr>
              <w:t>PEMILIK</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121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prambon.sidoarjokab.go.id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122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pucktr.sidoarjokab.go.id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123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rsd.sidoarjokab.go.id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124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sedati.sidoarjokab.go.id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125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126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sipaten.sidoarjokab.go.id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127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sukodono.sidoarjokab.go.id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128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taman.sidoarjokab.go.id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129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tanggulangin.sidoarjokab.go.id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130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tarik.sidoarjokab.go.id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131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tulangan.sidoarjokab.go.id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132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waru.sidoarjokab.go.id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133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wonoayu.sidoarjokab.go.id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134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tubankab.go.id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Kab Tuban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135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perwakilan.jatimprov.go.id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Kantor Perwakilan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136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almunawaroh.kim.jatimprov.go.id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137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amartawangi.kim.jatimprov.go.id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138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anjanlung.kim.jatimprov.go.id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139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anjasmoro.kim.jatimprov.go.id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140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cakraningrat.kim.jatimprov.go.id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141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desima.kim.jatimprov.go.id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142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fajarmentari.kim.jatimprov.go.id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143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gentongmas.kim.jatimprov.go.id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144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gunungronggo.kim.jatimprov.go.id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145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jayautama.kim.jatimprov.go.id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146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kendangarema.kim.jatimprov.go.id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147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klasik.kim.jatimprov.go.id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148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kridosatrio.kim.jatimprov.go.id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149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krisana.kim.jatimprov.go.id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150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kupu.kim.jatimprov.go.id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151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langgunah.kim.jatimprov.go.id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152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manggur.kim.jatimprov.go.id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153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mawardalpenang.kim.jatimprov.go.id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154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mawarlajuk.kim.jatimprov.go.id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155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melatisiwalanpanji.kim.jatimprov.go.id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156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mojo.kim.jatimprov.go.id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157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mutiaralaut.kim.jatimprov.go.id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158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putrajaya.kim.jatimprov.go.id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159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rahayubakti.kim.jatimprov.go.id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691CE7">
            <w:pPr>
              <w:jc w:val="center"/>
              <w:rPr>
                <w:rFonts w:ascii="Arial" w:hAnsi="Arial" w:cs="Arial"/>
                <w:color w:val="000000"/>
                <w:sz w:val="22"/>
                <w:szCs w:val="22"/>
              </w:rPr>
            </w:pPr>
            <w:r w:rsidRPr="006B66E2">
              <w:rPr>
                <w:rFonts w:ascii="Arial" w:hAnsi="Arial" w:cs="Arial"/>
                <w:color w:val="000000"/>
                <w:sz w:val="22"/>
                <w:szCs w:val="22"/>
              </w:rPr>
              <w:t>160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sejahtera.kim.jatimprov.go.id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691CE7">
            <w:pPr>
              <w:rPr>
                <w:rFonts w:ascii="Arial" w:hAnsi="Arial" w:cs="Arial"/>
                <w:color w:val="000000"/>
                <w:sz w:val="22"/>
                <w:szCs w:val="22"/>
              </w:rPr>
            </w:pPr>
            <w:r w:rsidRPr="006B66E2">
              <w:rPr>
                <w:rFonts w:ascii="Arial" w:hAnsi="Arial" w:cs="Arial"/>
                <w:color w:val="000000"/>
                <w:sz w:val="22"/>
                <w:szCs w:val="22"/>
              </w:rPr>
              <w:t>KIM Jatim</w:t>
            </w:r>
          </w:p>
        </w:tc>
      </w:tr>
    </w:tbl>
    <w:p w:rsidR="00742254" w:rsidRPr="006B66E2" w:rsidRDefault="00742254">
      <w:pPr>
        <w:spacing w:after="200" w:line="276" w:lineRule="auto"/>
        <w:rPr>
          <w:rFonts w:ascii="Arial" w:hAnsi="Arial" w:cs="Arial"/>
        </w:rPr>
      </w:pPr>
      <w:r w:rsidRPr="006B66E2">
        <w:rPr>
          <w:rFonts w:ascii="Arial" w:hAnsi="Arial" w:cs="Arial"/>
        </w:rPr>
        <w:br w:type="page"/>
      </w:r>
    </w:p>
    <w:p w:rsidR="00742254" w:rsidRPr="006B66E2" w:rsidRDefault="00742254">
      <w:pPr>
        <w:rPr>
          <w:rFonts w:ascii="Arial" w:hAnsi="Arial" w:cs="Arial"/>
        </w:rPr>
      </w:pPr>
    </w:p>
    <w:tbl>
      <w:tblPr>
        <w:tblW w:w="8221" w:type="dxa"/>
        <w:tblInd w:w="959" w:type="dxa"/>
        <w:tblLook w:val="04A0"/>
      </w:tblPr>
      <w:tblGrid>
        <w:gridCol w:w="709"/>
        <w:gridCol w:w="4394"/>
        <w:gridCol w:w="3118"/>
      </w:tblGrid>
      <w:tr w:rsidR="00742254" w:rsidRPr="006B66E2" w:rsidTr="00BF178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742254" w:rsidRPr="006B66E2" w:rsidRDefault="00742254" w:rsidP="00BF1780">
            <w:pPr>
              <w:spacing w:before="60" w:after="60"/>
              <w:jc w:val="center"/>
              <w:rPr>
                <w:rFonts w:ascii="Arial" w:hAnsi="Arial" w:cs="Arial"/>
                <w:b/>
                <w:color w:val="000000"/>
                <w:sz w:val="22"/>
                <w:szCs w:val="22"/>
              </w:rPr>
            </w:pPr>
            <w:r w:rsidRPr="006B66E2">
              <w:rPr>
                <w:rFonts w:ascii="Arial" w:hAnsi="Arial" w:cs="Arial"/>
                <w:b/>
                <w:color w:val="000000"/>
                <w:sz w:val="22"/>
                <w:szCs w:val="22"/>
              </w:rPr>
              <w:t>NO</w:t>
            </w:r>
          </w:p>
        </w:tc>
        <w:tc>
          <w:tcPr>
            <w:tcW w:w="4394" w:type="dxa"/>
            <w:tcBorders>
              <w:top w:val="single" w:sz="4" w:space="0" w:color="auto"/>
              <w:left w:val="nil"/>
              <w:bottom w:val="single" w:sz="4" w:space="0" w:color="auto"/>
              <w:right w:val="single" w:sz="4" w:space="0" w:color="auto"/>
            </w:tcBorders>
            <w:shd w:val="clear" w:color="auto" w:fill="E5B8B7" w:themeFill="accent2" w:themeFillTint="66"/>
            <w:noWrap/>
            <w:hideMark/>
          </w:tcPr>
          <w:p w:rsidR="00742254" w:rsidRPr="006B66E2" w:rsidRDefault="00742254" w:rsidP="00BF1780">
            <w:pPr>
              <w:spacing w:before="60" w:after="60"/>
              <w:jc w:val="center"/>
              <w:rPr>
                <w:rFonts w:ascii="Arial" w:hAnsi="Arial" w:cs="Arial"/>
                <w:b/>
                <w:color w:val="000000"/>
                <w:sz w:val="22"/>
                <w:szCs w:val="22"/>
              </w:rPr>
            </w:pPr>
            <w:r w:rsidRPr="006B66E2">
              <w:rPr>
                <w:rFonts w:ascii="Arial" w:hAnsi="Arial" w:cs="Arial"/>
                <w:b/>
                <w:color w:val="000000"/>
                <w:sz w:val="22"/>
                <w:szCs w:val="22"/>
              </w:rPr>
              <w:t>DOMAIN</w:t>
            </w:r>
          </w:p>
        </w:tc>
        <w:tc>
          <w:tcPr>
            <w:tcW w:w="3118" w:type="dxa"/>
            <w:tcBorders>
              <w:top w:val="single" w:sz="4" w:space="0" w:color="auto"/>
              <w:left w:val="nil"/>
              <w:bottom w:val="single" w:sz="4" w:space="0" w:color="auto"/>
              <w:right w:val="single" w:sz="4" w:space="0" w:color="auto"/>
            </w:tcBorders>
            <w:shd w:val="clear" w:color="auto" w:fill="E5B8B7" w:themeFill="accent2" w:themeFillTint="66"/>
            <w:noWrap/>
            <w:hideMark/>
          </w:tcPr>
          <w:p w:rsidR="00742254" w:rsidRPr="006B66E2" w:rsidRDefault="00742254" w:rsidP="00BF1780">
            <w:pPr>
              <w:spacing w:before="60" w:after="60"/>
              <w:jc w:val="center"/>
              <w:rPr>
                <w:rFonts w:ascii="Arial" w:hAnsi="Arial" w:cs="Arial"/>
                <w:b/>
                <w:color w:val="000000"/>
                <w:sz w:val="22"/>
                <w:szCs w:val="22"/>
              </w:rPr>
            </w:pPr>
            <w:r w:rsidRPr="006B66E2">
              <w:rPr>
                <w:rFonts w:ascii="Arial" w:hAnsi="Arial" w:cs="Arial"/>
                <w:b/>
                <w:color w:val="000000"/>
                <w:sz w:val="22"/>
                <w:szCs w:val="22"/>
              </w:rPr>
              <w:t>PEMILIK</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161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sekartanjung.kim.jatimprov.go.id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162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sukamaju.kim.jatimprov.go.id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163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tlogomas.kim.jatimprov.go.id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164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tunasbangsa.kim.jatimprov.go.id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165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tunasharapan.kim.jatimprov.go.id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166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wartamertani.kim.jatimprov.go.id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167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wijayakusuma.kim.jatimprov.go.id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KIM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168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kip.jatimprov.go.id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KIP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169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bakohumas.jatimprov.go.id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Kominfo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170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eoffice.jatimprov.go.id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Kominfo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171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filateli.jatimprov.go.id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Kominfo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172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infostrategis.jatimprov.go.id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Kominfo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173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Kominfo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174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kim.jatimprov.go.id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Kominfo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175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layanan.kominfo.jatimprov.go.id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Kominfo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176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majalahpotensi.kominfo.jatimprov.go.id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Kominfo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177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mediacenter.kominfo.jatimprov.go.id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Kominfo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178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plaza.jatimprov.go.id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Kominfo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179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pti.kominfo.jatimprov.go.id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Kominfo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180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seleksi-ki.jatimprov.go.id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Kominfo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181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sipppid.jatimprov.go.id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Kominfo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182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sosialmedia.kominfo.jatimprov.go.id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Kominfo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183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tc.jatimprov.go.id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Kominfo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184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korpri.jatimprov.go.id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Korpri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185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blitarkota.go.id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Kota Blitar</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186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dikda.blitarkota.go.id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Kota Blitar</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187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gis-tataruang.blitarkota.go.id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Kota Blitar</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188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infocpns.blitarkota.go.id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Kota Blitar</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189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inspektorat.blitarkota.go.id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Kota Blitar</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190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musrenbang.blitarkota.go.id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Kota Blitar</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191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kpid.jatimprov.go.id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KPID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192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kpp.jatimprov.go.id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KPP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193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kpujatim.go.id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KPU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194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kpud-bojonegorokab.go.id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KPU Kab Bojonegoro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195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kpud-bondowosokab.go.id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KPU Kab Bondowoso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196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kpud-gresikkab.go.id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KPU Kab Gresik</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197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kpud-jemberkab.go.id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KPU Kab Jember</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198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kpud-magetankab.go.id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KPU Kab Magetan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199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kpud-sidoarjokab.go.id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KPU Kab Sidoarjo</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F532BF">
            <w:pPr>
              <w:spacing w:before="20" w:after="20"/>
              <w:jc w:val="center"/>
              <w:rPr>
                <w:rFonts w:ascii="Arial" w:hAnsi="Arial" w:cs="Arial"/>
                <w:color w:val="000000"/>
                <w:sz w:val="22"/>
                <w:szCs w:val="22"/>
              </w:rPr>
            </w:pPr>
            <w:r w:rsidRPr="006B66E2">
              <w:rPr>
                <w:rFonts w:ascii="Arial" w:hAnsi="Arial" w:cs="Arial"/>
                <w:color w:val="000000"/>
                <w:sz w:val="22"/>
                <w:szCs w:val="22"/>
              </w:rPr>
              <w:t>200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kpud-kedirikota.go.id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F532BF">
            <w:pPr>
              <w:spacing w:before="20" w:after="20"/>
              <w:rPr>
                <w:rFonts w:ascii="Arial" w:hAnsi="Arial" w:cs="Arial"/>
                <w:color w:val="000000"/>
                <w:sz w:val="22"/>
                <w:szCs w:val="22"/>
              </w:rPr>
            </w:pPr>
            <w:r w:rsidRPr="006B66E2">
              <w:rPr>
                <w:rFonts w:ascii="Arial" w:hAnsi="Arial" w:cs="Arial"/>
                <w:color w:val="000000"/>
                <w:sz w:val="22"/>
                <w:szCs w:val="22"/>
              </w:rPr>
              <w:t>KPU Kota Kediri</w:t>
            </w:r>
          </w:p>
        </w:tc>
      </w:tr>
    </w:tbl>
    <w:p w:rsidR="00742254" w:rsidRPr="006B66E2" w:rsidRDefault="00742254">
      <w:pPr>
        <w:rPr>
          <w:rFonts w:ascii="Arial" w:hAnsi="Arial" w:cs="Arial"/>
        </w:rPr>
      </w:pPr>
      <w:r w:rsidRPr="006B66E2">
        <w:rPr>
          <w:rFonts w:ascii="Arial" w:hAnsi="Arial" w:cs="Arial"/>
        </w:rPr>
        <w:br w:type="page"/>
      </w:r>
    </w:p>
    <w:p w:rsidR="00742254" w:rsidRPr="006B66E2" w:rsidRDefault="00742254">
      <w:pPr>
        <w:rPr>
          <w:rFonts w:ascii="Arial" w:hAnsi="Arial" w:cs="Arial"/>
        </w:rPr>
      </w:pPr>
    </w:p>
    <w:tbl>
      <w:tblPr>
        <w:tblW w:w="8221" w:type="dxa"/>
        <w:tblInd w:w="959" w:type="dxa"/>
        <w:tblLook w:val="04A0"/>
      </w:tblPr>
      <w:tblGrid>
        <w:gridCol w:w="709"/>
        <w:gridCol w:w="4394"/>
        <w:gridCol w:w="3118"/>
      </w:tblGrid>
      <w:tr w:rsidR="00742254" w:rsidRPr="006B66E2" w:rsidTr="00BF178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742254" w:rsidRPr="006B66E2" w:rsidRDefault="00742254" w:rsidP="00BF1780">
            <w:pPr>
              <w:spacing w:before="60" w:after="60"/>
              <w:jc w:val="center"/>
              <w:rPr>
                <w:rFonts w:ascii="Arial" w:hAnsi="Arial" w:cs="Arial"/>
                <w:b/>
                <w:color w:val="000000"/>
                <w:sz w:val="22"/>
                <w:szCs w:val="22"/>
              </w:rPr>
            </w:pPr>
            <w:r w:rsidRPr="006B66E2">
              <w:rPr>
                <w:rFonts w:ascii="Arial" w:hAnsi="Arial" w:cs="Arial"/>
                <w:b/>
                <w:color w:val="000000"/>
                <w:sz w:val="22"/>
                <w:szCs w:val="22"/>
              </w:rPr>
              <w:t>NO</w:t>
            </w:r>
          </w:p>
        </w:tc>
        <w:tc>
          <w:tcPr>
            <w:tcW w:w="4394" w:type="dxa"/>
            <w:tcBorders>
              <w:top w:val="single" w:sz="4" w:space="0" w:color="auto"/>
              <w:left w:val="nil"/>
              <w:bottom w:val="single" w:sz="4" w:space="0" w:color="auto"/>
              <w:right w:val="single" w:sz="4" w:space="0" w:color="auto"/>
            </w:tcBorders>
            <w:shd w:val="clear" w:color="auto" w:fill="E5B8B7" w:themeFill="accent2" w:themeFillTint="66"/>
            <w:noWrap/>
            <w:hideMark/>
          </w:tcPr>
          <w:p w:rsidR="00742254" w:rsidRPr="006B66E2" w:rsidRDefault="00742254" w:rsidP="00BF1780">
            <w:pPr>
              <w:spacing w:before="60" w:after="60"/>
              <w:jc w:val="center"/>
              <w:rPr>
                <w:rFonts w:ascii="Arial" w:hAnsi="Arial" w:cs="Arial"/>
                <w:b/>
                <w:color w:val="000000"/>
                <w:sz w:val="22"/>
                <w:szCs w:val="22"/>
              </w:rPr>
            </w:pPr>
            <w:r w:rsidRPr="006B66E2">
              <w:rPr>
                <w:rFonts w:ascii="Arial" w:hAnsi="Arial" w:cs="Arial"/>
                <w:b/>
                <w:color w:val="000000"/>
                <w:sz w:val="22"/>
                <w:szCs w:val="22"/>
              </w:rPr>
              <w:t>DOMAIN</w:t>
            </w:r>
          </w:p>
        </w:tc>
        <w:tc>
          <w:tcPr>
            <w:tcW w:w="3118" w:type="dxa"/>
            <w:tcBorders>
              <w:top w:val="single" w:sz="4" w:space="0" w:color="auto"/>
              <w:left w:val="nil"/>
              <w:bottom w:val="single" w:sz="4" w:space="0" w:color="auto"/>
              <w:right w:val="single" w:sz="4" w:space="0" w:color="auto"/>
            </w:tcBorders>
            <w:shd w:val="clear" w:color="auto" w:fill="E5B8B7" w:themeFill="accent2" w:themeFillTint="66"/>
            <w:noWrap/>
            <w:hideMark/>
          </w:tcPr>
          <w:p w:rsidR="00742254" w:rsidRPr="006B66E2" w:rsidRDefault="00742254" w:rsidP="00BF1780">
            <w:pPr>
              <w:spacing w:before="60" w:after="60"/>
              <w:jc w:val="center"/>
              <w:rPr>
                <w:rFonts w:ascii="Arial" w:hAnsi="Arial" w:cs="Arial"/>
                <w:b/>
                <w:color w:val="000000"/>
                <w:sz w:val="22"/>
                <w:szCs w:val="22"/>
              </w:rPr>
            </w:pPr>
            <w:r w:rsidRPr="006B66E2">
              <w:rPr>
                <w:rFonts w:ascii="Arial" w:hAnsi="Arial" w:cs="Arial"/>
                <w:b/>
                <w:color w:val="000000"/>
                <w:sz w:val="22"/>
                <w:szCs w:val="22"/>
              </w:rPr>
              <w:t>PEMILIK</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before="40" w:after="40"/>
              <w:jc w:val="center"/>
              <w:rPr>
                <w:rFonts w:ascii="Arial" w:hAnsi="Arial" w:cs="Arial"/>
                <w:color w:val="000000"/>
                <w:sz w:val="22"/>
                <w:szCs w:val="22"/>
              </w:rPr>
            </w:pPr>
            <w:r w:rsidRPr="006B66E2">
              <w:rPr>
                <w:rFonts w:ascii="Arial" w:hAnsi="Arial" w:cs="Arial"/>
                <w:color w:val="000000"/>
                <w:sz w:val="22"/>
                <w:szCs w:val="22"/>
              </w:rPr>
              <w:t>201</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kpu-madiunkota.go.id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KPU Kota Madiun</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before="40" w:after="40"/>
              <w:jc w:val="center"/>
              <w:rPr>
                <w:rFonts w:ascii="Arial" w:hAnsi="Arial" w:cs="Arial"/>
                <w:color w:val="000000"/>
                <w:sz w:val="22"/>
                <w:szCs w:val="22"/>
              </w:rPr>
            </w:pPr>
            <w:r w:rsidRPr="006B66E2">
              <w:rPr>
                <w:rFonts w:ascii="Arial" w:hAnsi="Arial" w:cs="Arial"/>
                <w:color w:val="000000"/>
                <w:sz w:val="22"/>
                <w:szCs w:val="22"/>
              </w:rPr>
              <w:t>202</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pkk.jatimprov.go.id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PKK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before="40" w:after="40"/>
              <w:jc w:val="center"/>
              <w:rPr>
                <w:rFonts w:ascii="Arial" w:hAnsi="Arial" w:cs="Arial"/>
                <w:color w:val="000000"/>
                <w:sz w:val="22"/>
                <w:szCs w:val="22"/>
              </w:rPr>
            </w:pPr>
            <w:r w:rsidRPr="006B66E2">
              <w:rPr>
                <w:rFonts w:ascii="Arial" w:hAnsi="Arial" w:cs="Arial"/>
                <w:color w:val="000000"/>
                <w:sz w:val="22"/>
                <w:szCs w:val="22"/>
              </w:rPr>
              <w:t>203</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rsjmenur.jatimprov.go.id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RSJ Menur</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before="40" w:after="40"/>
              <w:jc w:val="center"/>
              <w:rPr>
                <w:rFonts w:ascii="Arial" w:hAnsi="Arial" w:cs="Arial"/>
                <w:color w:val="000000"/>
                <w:sz w:val="22"/>
                <w:szCs w:val="22"/>
              </w:rPr>
            </w:pPr>
            <w:r w:rsidRPr="006B66E2">
              <w:rPr>
                <w:rFonts w:ascii="Arial" w:hAnsi="Arial" w:cs="Arial"/>
                <w:color w:val="000000"/>
                <w:sz w:val="22"/>
                <w:szCs w:val="22"/>
              </w:rPr>
              <w:t>204</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rsuhaji.jatimprov.go.id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RSU Haji</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before="40" w:after="40"/>
              <w:jc w:val="center"/>
              <w:rPr>
                <w:rFonts w:ascii="Arial" w:hAnsi="Arial" w:cs="Arial"/>
                <w:color w:val="000000"/>
                <w:sz w:val="22"/>
                <w:szCs w:val="22"/>
              </w:rPr>
            </w:pPr>
            <w:r w:rsidRPr="006B66E2">
              <w:rPr>
                <w:rFonts w:ascii="Arial" w:hAnsi="Arial" w:cs="Arial"/>
                <w:color w:val="000000"/>
                <w:sz w:val="22"/>
                <w:szCs w:val="22"/>
              </w:rPr>
              <w:t>205</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rsusaifulanwar.jatimprov.go.id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RSU Syaiful Anwar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before="40" w:after="40"/>
              <w:jc w:val="center"/>
              <w:rPr>
                <w:rFonts w:ascii="Arial" w:hAnsi="Arial" w:cs="Arial"/>
                <w:color w:val="000000"/>
                <w:sz w:val="22"/>
                <w:szCs w:val="22"/>
              </w:rPr>
            </w:pPr>
            <w:r w:rsidRPr="006B66E2">
              <w:rPr>
                <w:rFonts w:ascii="Arial" w:hAnsi="Arial" w:cs="Arial"/>
                <w:color w:val="000000"/>
                <w:sz w:val="22"/>
                <w:szCs w:val="22"/>
              </w:rPr>
              <w:t>206</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esamsat.jatimprov.go.id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SAMSAT</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before="40" w:after="40"/>
              <w:jc w:val="center"/>
              <w:rPr>
                <w:rFonts w:ascii="Arial" w:hAnsi="Arial" w:cs="Arial"/>
                <w:color w:val="000000"/>
                <w:sz w:val="22"/>
                <w:szCs w:val="22"/>
              </w:rPr>
            </w:pPr>
            <w:r w:rsidRPr="006B66E2">
              <w:rPr>
                <w:rFonts w:ascii="Arial" w:hAnsi="Arial" w:cs="Arial"/>
                <w:color w:val="000000"/>
                <w:sz w:val="22"/>
                <w:szCs w:val="22"/>
              </w:rPr>
              <w:t>207</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satpolpp.jatimprov.go.id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Satpol PP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before="40" w:after="40"/>
              <w:jc w:val="center"/>
              <w:rPr>
                <w:rFonts w:ascii="Arial" w:hAnsi="Arial" w:cs="Arial"/>
                <w:color w:val="000000"/>
                <w:sz w:val="22"/>
                <w:szCs w:val="22"/>
              </w:rPr>
            </w:pPr>
            <w:r w:rsidRPr="006B66E2">
              <w:rPr>
                <w:rFonts w:ascii="Arial" w:hAnsi="Arial" w:cs="Arial"/>
                <w:color w:val="000000"/>
                <w:sz w:val="22"/>
                <w:szCs w:val="22"/>
              </w:rPr>
              <w:t>208</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dprd.jatimprov.go.id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Sekda DPRD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before="40" w:after="40"/>
              <w:jc w:val="center"/>
              <w:rPr>
                <w:rFonts w:ascii="Arial" w:hAnsi="Arial" w:cs="Arial"/>
                <w:color w:val="000000"/>
                <w:sz w:val="22"/>
                <w:szCs w:val="22"/>
              </w:rPr>
            </w:pPr>
            <w:r w:rsidRPr="006B66E2">
              <w:rPr>
                <w:rFonts w:ascii="Arial" w:hAnsi="Arial" w:cs="Arial"/>
                <w:color w:val="000000"/>
                <w:sz w:val="22"/>
                <w:szCs w:val="22"/>
              </w:rPr>
              <w:t>209</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p2bj.jatimprov.go.id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ULP Jatim</w:t>
            </w:r>
          </w:p>
        </w:tc>
      </w:tr>
      <w:tr w:rsidR="00691CE7" w:rsidRPr="006B66E2" w:rsidTr="00691CE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691CE7" w:rsidRPr="006B66E2" w:rsidRDefault="00691CE7" w:rsidP="00742254">
            <w:pPr>
              <w:spacing w:before="40" w:after="40"/>
              <w:jc w:val="center"/>
              <w:rPr>
                <w:rFonts w:ascii="Arial" w:hAnsi="Arial" w:cs="Arial"/>
                <w:color w:val="000000"/>
                <w:sz w:val="22"/>
                <w:szCs w:val="22"/>
              </w:rPr>
            </w:pPr>
            <w:r w:rsidRPr="006B66E2">
              <w:rPr>
                <w:rFonts w:ascii="Arial" w:hAnsi="Arial" w:cs="Arial"/>
                <w:color w:val="000000"/>
                <w:sz w:val="22"/>
                <w:szCs w:val="22"/>
              </w:rPr>
              <w:t>210</w:t>
            </w:r>
          </w:p>
        </w:tc>
        <w:tc>
          <w:tcPr>
            <w:tcW w:w="4394"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ulp.jatimprov.go.id</w:t>
            </w:r>
          </w:p>
        </w:tc>
        <w:tc>
          <w:tcPr>
            <w:tcW w:w="3118" w:type="dxa"/>
            <w:tcBorders>
              <w:top w:val="nil"/>
              <w:left w:val="nil"/>
              <w:bottom w:val="single" w:sz="4" w:space="0" w:color="auto"/>
              <w:right w:val="single" w:sz="4" w:space="0" w:color="auto"/>
            </w:tcBorders>
            <w:shd w:val="clear" w:color="auto" w:fill="auto"/>
            <w:noWrap/>
            <w:hideMark/>
          </w:tcPr>
          <w:p w:rsidR="00691CE7" w:rsidRPr="006B66E2" w:rsidRDefault="00691CE7" w:rsidP="00742254">
            <w:pPr>
              <w:spacing w:before="40" w:after="40"/>
              <w:rPr>
                <w:rFonts w:ascii="Arial" w:hAnsi="Arial" w:cs="Arial"/>
                <w:color w:val="000000"/>
                <w:sz w:val="22"/>
                <w:szCs w:val="22"/>
              </w:rPr>
            </w:pPr>
            <w:r w:rsidRPr="006B66E2">
              <w:rPr>
                <w:rFonts w:ascii="Arial" w:hAnsi="Arial" w:cs="Arial"/>
                <w:color w:val="000000"/>
                <w:sz w:val="22"/>
                <w:szCs w:val="22"/>
              </w:rPr>
              <w:t>ULP Jatim</w:t>
            </w:r>
          </w:p>
        </w:tc>
      </w:tr>
    </w:tbl>
    <w:p w:rsidR="00DF3260" w:rsidRPr="006B66E2" w:rsidRDefault="00DF3260" w:rsidP="00EF5426">
      <w:pPr>
        <w:pStyle w:val="ListParagraph"/>
        <w:spacing w:before="120" w:after="60" w:line="360" w:lineRule="auto"/>
        <w:ind w:left="851" w:firstLine="709"/>
        <w:jc w:val="both"/>
        <w:rPr>
          <w:rFonts w:ascii="Arial" w:hAnsi="Arial" w:cs="Arial"/>
          <w:noProof w:val="0"/>
          <w:lang w:val="en-US"/>
        </w:rPr>
      </w:pPr>
    </w:p>
    <w:tbl>
      <w:tblPr>
        <w:tblW w:w="5103" w:type="dxa"/>
        <w:tblInd w:w="959" w:type="dxa"/>
        <w:tblLook w:val="04A0"/>
      </w:tblPr>
      <w:tblGrid>
        <w:gridCol w:w="709"/>
        <w:gridCol w:w="4394"/>
      </w:tblGrid>
      <w:tr w:rsidR="00C31B69" w:rsidRPr="006B66E2" w:rsidTr="00BF1780">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C31B69" w:rsidRPr="006B66E2" w:rsidRDefault="00C31B69" w:rsidP="00C31B69">
            <w:pPr>
              <w:jc w:val="center"/>
              <w:rPr>
                <w:rFonts w:ascii="Arial" w:hAnsi="Arial" w:cs="Arial"/>
                <w:b/>
                <w:bCs/>
                <w:color w:val="000000"/>
                <w:sz w:val="28"/>
                <w:szCs w:val="28"/>
              </w:rPr>
            </w:pPr>
            <w:r w:rsidRPr="006B66E2">
              <w:rPr>
                <w:rFonts w:ascii="Arial" w:hAnsi="Arial" w:cs="Arial"/>
                <w:b/>
                <w:bCs/>
                <w:color w:val="000000"/>
                <w:sz w:val="28"/>
                <w:szCs w:val="28"/>
              </w:rPr>
              <w:t>NO</w:t>
            </w:r>
          </w:p>
        </w:tc>
        <w:tc>
          <w:tcPr>
            <w:tcW w:w="4394"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C31B69" w:rsidRPr="006B66E2" w:rsidRDefault="00C31B69" w:rsidP="00C31B69">
            <w:pPr>
              <w:jc w:val="center"/>
              <w:rPr>
                <w:rFonts w:ascii="Arial" w:hAnsi="Arial" w:cs="Arial"/>
                <w:b/>
                <w:bCs/>
                <w:color w:val="000000"/>
                <w:sz w:val="28"/>
                <w:szCs w:val="28"/>
              </w:rPr>
            </w:pPr>
            <w:r w:rsidRPr="006B66E2">
              <w:rPr>
                <w:rFonts w:ascii="Arial" w:hAnsi="Arial" w:cs="Arial"/>
                <w:b/>
                <w:bCs/>
                <w:color w:val="000000"/>
                <w:sz w:val="28"/>
                <w:szCs w:val="28"/>
              </w:rPr>
              <w:t>COLOCATION</w:t>
            </w:r>
          </w:p>
        </w:tc>
      </w:tr>
      <w:tr w:rsidR="00C31B69" w:rsidRPr="006B66E2" w:rsidTr="00C31B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31B69" w:rsidRPr="006B66E2" w:rsidRDefault="00C31B69" w:rsidP="002D360C">
            <w:pPr>
              <w:spacing w:before="60" w:after="60"/>
              <w:jc w:val="center"/>
              <w:rPr>
                <w:rFonts w:ascii="Arial" w:hAnsi="Arial" w:cs="Arial"/>
                <w:color w:val="000000"/>
                <w:sz w:val="22"/>
                <w:szCs w:val="22"/>
              </w:rPr>
            </w:pPr>
            <w:r w:rsidRPr="006B66E2">
              <w:rPr>
                <w:rFonts w:ascii="Arial" w:hAnsi="Arial" w:cs="Arial"/>
                <w:color w:val="000000"/>
                <w:sz w:val="22"/>
                <w:szCs w:val="22"/>
              </w:rPr>
              <w:t>1</w:t>
            </w:r>
          </w:p>
        </w:tc>
        <w:tc>
          <w:tcPr>
            <w:tcW w:w="4394" w:type="dxa"/>
            <w:tcBorders>
              <w:top w:val="nil"/>
              <w:left w:val="nil"/>
              <w:bottom w:val="single" w:sz="4" w:space="0" w:color="auto"/>
              <w:right w:val="single" w:sz="4" w:space="0" w:color="auto"/>
            </w:tcBorders>
            <w:shd w:val="clear" w:color="auto" w:fill="auto"/>
            <w:noWrap/>
            <w:vAlign w:val="bottom"/>
            <w:hideMark/>
          </w:tcPr>
          <w:p w:rsidR="00C31B69" w:rsidRPr="006B66E2" w:rsidRDefault="00C31B69" w:rsidP="002D360C">
            <w:pPr>
              <w:spacing w:before="60" w:after="60"/>
              <w:rPr>
                <w:rFonts w:ascii="Arial" w:hAnsi="Arial" w:cs="Arial"/>
                <w:color w:val="000000"/>
                <w:sz w:val="22"/>
                <w:szCs w:val="22"/>
              </w:rPr>
            </w:pPr>
            <w:r w:rsidRPr="006B66E2">
              <w:rPr>
                <w:rFonts w:ascii="Arial" w:hAnsi="Arial" w:cs="Arial"/>
                <w:color w:val="000000"/>
                <w:sz w:val="22"/>
                <w:szCs w:val="22"/>
              </w:rPr>
              <w:t>Bappeda</w:t>
            </w:r>
          </w:p>
        </w:tc>
      </w:tr>
      <w:tr w:rsidR="00C31B69" w:rsidRPr="006B66E2" w:rsidTr="00C31B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31B69" w:rsidRPr="006B66E2" w:rsidRDefault="00C31B69" w:rsidP="002D360C">
            <w:pPr>
              <w:spacing w:before="60" w:after="60"/>
              <w:jc w:val="center"/>
              <w:rPr>
                <w:rFonts w:ascii="Arial" w:hAnsi="Arial" w:cs="Arial"/>
                <w:color w:val="000000"/>
                <w:sz w:val="22"/>
                <w:szCs w:val="22"/>
              </w:rPr>
            </w:pPr>
            <w:r w:rsidRPr="006B66E2">
              <w:rPr>
                <w:rFonts w:ascii="Arial" w:hAnsi="Arial" w:cs="Arial"/>
                <w:color w:val="000000"/>
                <w:sz w:val="22"/>
                <w:szCs w:val="22"/>
              </w:rPr>
              <w:t>2</w:t>
            </w:r>
          </w:p>
        </w:tc>
        <w:tc>
          <w:tcPr>
            <w:tcW w:w="4394" w:type="dxa"/>
            <w:tcBorders>
              <w:top w:val="nil"/>
              <w:left w:val="nil"/>
              <w:bottom w:val="single" w:sz="4" w:space="0" w:color="auto"/>
              <w:right w:val="single" w:sz="4" w:space="0" w:color="auto"/>
            </w:tcBorders>
            <w:shd w:val="clear" w:color="auto" w:fill="auto"/>
            <w:noWrap/>
            <w:vAlign w:val="bottom"/>
            <w:hideMark/>
          </w:tcPr>
          <w:p w:rsidR="00C31B69" w:rsidRPr="006B66E2" w:rsidRDefault="00C31B69" w:rsidP="002D360C">
            <w:pPr>
              <w:spacing w:before="60" w:after="60"/>
              <w:rPr>
                <w:rFonts w:ascii="Arial" w:hAnsi="Arial" w:cs="Arial"/>
                <w:color w:val="000000"/>
                <w:sz w:val="22"/>
                <w:szCs w:val="22"/>
              </w:rPr>
            </w:pPr>
            <w:r w:rsidRPr="006B66E2">
              <w:rPr>
                <w:rFonts w:ascii="Arial" w:hAnsi="Arial" w:cs="Arial"/>
                <w:color w:val="000000"/>
                <w:sz w:val="22"/>
                <w:szCs w:val="22"/>
              </w:rPr>
              <w:t>Biro Humas</w:t>
            </w:r>
          </w:p>
        </w:tc>
      </w:tr>
      <w:tr w:rsidR="00C31B69" w:rsidRPr="006B66E2" w:rsidTr="00C31B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31B69" w:rsidRPr="006B66E2" w:rsidRDefault="00C31B69" w:rsidP="002D360C">
            <w:pPr>
              <w:spacing w:before="60" w:after="60"/>
              <w:jc w:val="center"/>
              <w:rPr>
                <w:rFonts w:ascii="Arial" w:hAnsi="Arial" w:cs="Arial"/>
                <w:color w:val="000000"/>
                <w:sz w:val="22"/>
                <w:szCs w:val="22"/>
              </w:rPr>
            </w:pPr>
            <w:r w:rsidRPr="006B66E2">
              <w:rPr>
                <w:rFonts w:ascii="Arial" w:hAnsi="Arial" w:cs="Arial"/>
                <w:color w:val="000000"/>
                <w:sz w:val="22"/>
                <w:szCs w:val="22"/>
              </w:rPr>
              <w:t>3</w:t>
            </w:r>
          </w:p>
        </w:tc>
        <w:tc>
          <w:tcPr>
            <w:tcW w:w="4394" w:type="dxa"/>
            <w:tcBorders>
              <w:top w:val="nil"/>
              <w:left w:val="nil"/>
              <w:bottom w:val="single" w:sz="4" w:space="0" w:color="auto"/>
              <w:right w:val="single" w:sz="4" w:space="0" w:color="auto"/>
            </w:tcBorders>
            <w:shd w:val="clear" w:color="auto" w:fill="auto"/>
            <w:noWrap/>
            <w:vAlign w:val="bottom"/>
            <w:hideMark/>
          </w:tcPr>
          <w:p w:rsidR="00C31B69" w:rsidRPr="006B66E2" w:rsidRDefault="00C31B69" w:rsidP="002D360C">
            <w:pPr>
              <w:spacing w:before="60" w:after="60"/>
              <w:rPr>
                <w:rFonts w:ascii="Arial" w:hAnsi="Arial" w:cs="Arial"/>
                <w:color w:val="000000"/>
                <w:sz w:val="22"/>
                <w:szCs w:val="22"/>
              </w:rPr>
            </w:pPr>
            <w:r w:rsidRPr="006B66E2">
              <w:rPr>
                <w:rFonts w:ascii="Arial" w:hAnsi="Arial" w:cs="Arial"/>
                <w:color w:val="000000"/>
                <w:sz w:val="22"/>
                <w:szCs w:val="22"/>
              </w:rPr>
              <w:t>Dinas Kesehatan</w:t>
            </w:r>
          </w:p>
        </w:tc>
      </w:tr>
      <w:tr w:rsidR="00C31B69" w:rsidRPr="006B66E2" w:rsidTr="00C31B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31B69" w:rsidRPr="006B66E2" w:rsidRDefault="00C31B69" w:rsidP="002D360C">
            <w:pPr>
              <w:spacing w:before="60" w:after="60"/>
              <w:jc w:val="center"/>
              <w:rPr>
                <w:rFonts w:ascii="Arial" w:hAnsi="Arial" w:cs="Arial"/>
                <w:color w:val="000000"/>
                <w:sz w:val="22"/>
                <w:szCs w:val="22"/>
              </w:rPr>
            </w:pPr>
            <w:r w:rsidRPr="006B66E2">
              <w:rPr>
                <w:rFonts w:ascii="Arial" w:hAnsi="Arial" w:cs="Arial"/>
                <w:color w:val="000000"/>
                <w:sz w:val="22"/>
                <w:szCs w:val="22"/>
              </w:rPr>
              <w:t>4</w:t>
            </w:r>
          </w:p>
        </w:tc>
        <w:tc>
          <w:tcPr>
            <w:tcW w:w="4394" w:type="dxa"/>
            <w:tcBorders>
              <w:top w:val="nil"/>
              <w:left w:val="nil"/>
              <w:bottom w:val="single" w:sz="4" w:space="0" w:color="auto"/>
              <w:right w:val="single" w:sz="4" w:space="0" w:color="auto"/>
            </w:tcBorders>
            <w:shd w:val="clear" w:color="auto" w:fill="auto"/>
            <w:noWrap/>
            <w:vAlign w:val="bottom"/>
            <w:hideMark/>
          </w:tcPr>
          <w:p w:rsidR="00C31B69" w:rsidRPr="006B66E2" w:rsidRDefault="00C31B69" w:rsidP="002D360C">
            <w:pPr>
              <w:spacing w:before="60" w:after="60"/>
              <w:rPr>
                <w:rFonts w:ascii="Arial" w:hAnsi="Arial" w:cs="Arial"/>
                <w:color w:val="000000"/>
                <w:sz w:val="22"/>
                <w:szCs w:val="22"/>
              </w:rPr>
            </w:pPr>
            <w:r w:rsidRPr="006B66E2">
              <w:rPr>
                <w:rFonts w:ascii="Arial" w:hAnsi="Arial" w:cs="Arial"/>
                <w:color w:val="000000"/>
                <w:sz w:val="22"/>
                <w:szCs w:val="22"/>
              </w:rPr>
              <w:t>BKD</w:t>
            </w:r>
          </w:p>
        </w:tc>
      </w:tr>
      <w:tr w:rsidR="00C31B69" w:rsidRPr="006B66E2" w:rsidTr="00C31B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31B69" w:rsidRPr="006B66E2" w:rsidRDefault="00C31B69" w:rsidP="002D360C">
            <w:pPr>
              <w:spacing w:before="60" w:after="60"/>
              <w:jc w:val="center"/>
              <w:rPr>
                <w:rFonts w:ascii="Arial" w:hAnsi="Arial" w:cs="Arial"/>
                <w:color w:val="000000"/>
                <w:sz w:val="22"/>
                <w:szCs w:val="22"/>
              </w:rPr>
            </w:pPr>
            <w:r w:rsidRPr="006B66E2">
              <w:rPr>
                <w:rFonts w:ascii="Arial" w:hAnsi="Arial" w:cs="Arial"/>
                <w:color w:val="000000"/>
                <w:sz w:val="22"/>
                <w:szCs w:val="22"/>
              </w:rPr>
              <w:t>5</w:t>
            </w:r>
          </w:p>
        </w:tc>
        <w:tc>
          <w:tcPr>
            <w:tcW w:w="4394" w:type="dxa"/>
            <w:tcBorders>
              <w:top w:val="nil"/>
              <w:left w:val="nil"/>
              <w:bottom w:val="single" w:sz="4" w:space="0" w:color="auto"/>
              <w:right w:val="single" w:sz="4" w:space="0" w:color="auto"/>
            </w:tcBorders>
            <w:shd w:val="clear" w:color="auto" w:fill="auto"/>
            <w:noWrap/>
            <w:vAlign w:val="bottom"/>
            <w:hideMark/>
          </w:tcPr>
          <w:p w:rsidR="00C31B69" w:rsidRPr="006B66E2" w:rsidRDefault="00C31B69" w:rsidP="002D360C">
            <w:pPr>
              <w:spacing w:before="60" w:after="60"/>
              <w:rPr>
                <w:rFonts w:ascii="Arial" w:hAnsi="Arial" w:cs="Arial"/>
                <w:color w:val="000000"/>
                <w:sz w:val="22"/>
                <w:szCs w:val="22"/>
              </w:rPr>
            </w:pPr>
            <w:r w:rsidRPr="006B66E2">
              <w:rPr>
                <w:rFonts w:ascii="Arial" w:hAnsi="Arial" w:cs="Arial"/>
                <w:color w:val="000000"/>
                <w:sz w:val="22"/>
                <w:szCs w:val="22"/>
              </w:rPr>
              <w:t>Biro Adm Pembangunan</w:t>
            </w:r>
          </w:p>
        </w:tc>
      </w:tr>
      <w:tr w:rsidR="00C31B69" w:rsidRPr="006B66E2" w:rsidTr="00C31B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31B69" w:rsidRPr="006B66E2" w:rsidRDefault="00C31B69" w:rsidP="002D360C">
            <w:pPr>
              <w:spacing w:before="60" w:after="60"/>
              <w:jc w:val="center"/>
              <w:rPr>
                <w:rFonts w:ascii="Arial" w:hAnsi="Arial" w:cs="Arial"/>
                <w:color w:val="000000"/>
                <w:sz w:val="22"/>
                <w:szCs w:val="22"/>
              </w:rPr>
            </w:pPr>
            <w:r w:rsidRPr="006B66E2">
              <w:rPr>
                <w:rFonts w:ascii="Arial" w:hAnsi="Arial" w:cs="Arial"/>
                <w:color w:val="000000"/>
                <w:sz w:val="22"/>
                <w:szCs w:val="22"/>
              </w:rPr>
              <w:t>6</w:t>
            </w:r>
          </w:p>
        </w:tc>
        <w:tc>
          <w:tcPr>
            <w:tcW w:w="4394" w:type="dxa"/>
            <w:tcBorders>
              <w:top w:val="nil"/>
              <w:left w:val="nil"/>
              <w:bottom w:val="single" w:sz="4" w:space="0" w:color="auto"/>
              <w:right w:val="single" w:sz="4" w:space="0" w:color="auto"/>
            </w:tcBorders>
            <w:shd w:val="clear" w:color="auto" w:fill="auto"/>
            <w:noWrap/>
            <w:vAlign w:val="bottom"/>
            <w:hideMark/>
          </w:tcPr>
          <w:p w:rsidR="00C31B69" w:rsidRPr="006B66E2" w:rsidRDefault="00C31B69" w:rsidP="002D360C">
            <w:pPr>
              <w:spacing w:before="60" w:after="60"/>
              <w:rPr>
                <w:rFonts w:ascii="Arial" w:hAnsi="Arial" w:cs="Arial"/>
                <w:color w:val="000000"/>
                <w:sz w:val="22"/>
                <w:szCs w:val="22"/>
              </w:rPr>
            </w:pPr>
            <w:r w:rsidRPr="006B66E2">
              <w:rPr>
                <w:rFonts w:ascii="Arial" w:hAnsi="Arial" w:cs="Arial"/>
                <w:color w:val="000000"/>
                <w:sz w:val="22"/>
                <w:szCs w:val="22"/>
              </w:rPr>
              <w:t>Dinas Pendidikan dan Kebudayaan</w:t>
            </w:r>
          </w:p>
        </w:tc>
      </w:tr>
      <w:tr w:rsidR="00C31B69" w:rsidRPr="006B66E2" w:rsidTr="00C31B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31B69" w:rsidRPr="006B66E2" w:rsidRDefault="00C31B69" w:rsidP="002D360C">
            <w:pPr>
              <w:spacing w:before="60" w:after="60"/>
              <w:jc w:val="center"/>
              <w:rPr>
                <w:rFonts w:ascii="Arial" w:hAnsi="Arial" w:cs="Arial"/>
                <w:color w:val="000000"/>
                <w:sz w:val="22"/>
                <w:szCs w:val="22"/>
              </w:rPr>
            </w:pPr>
            <w:r w:rsidRPr="006B66E2">
              <w:rPr>
                <w:rFonts w:ascii="Arial" w:hAnsi="Arial" w:cs="Arial"/>
                <w:color w:val="000000"/>
                <w:sz w:val="22"/>
                <w:szCs w:val="22"/>
              </w:rPr>
              <w:t>7</w:t>
            </w:r>
          </w:p>
        </w:tc>
        <w:tc>
          <w:tcPr>
            <w:tcW w:w="4394" w:type="dxa"/>
            <w:tcBorders>
              <w:top w:val="nil"/>
              <w:left w:val="nil"/>
              <w:bottom w:val="single" w:sz="4" w:space="0" w:color="auto"/>
              <w:right w:val="single" w:sz="4" w:space="0" w:color="auto"/>
            </w:tcBorders>
            <w:shd w:val="clear" w:color="auto" w:fill="auto"/>
            <w:noWrap/>
            <w:vAlign w:val="bottom"/>
            <w:hideMark/>
          </w:tcPr>
          <w:p w:rsidR="00C31B69" w:rsidRPr="006B66E2" w:rsidRDefault="00C31B69" w:rsidP="002D360C">
            <w:pPr>
              <w:spacing w:before="60" w:after="60"/>
              <w:rPr>
                <w:rFonts w:ascii="Arial" w:hAnsi="Arial" w:cs="Arial"/>
                <w:color w:val="000000"/>
                <w:sz w:val="22"/>
                <w:szCs w:val="22"/>
              </w:rPr>
            </w:pPr>
            <w:r w:rsidRPr="006B66E2">
              <w:rPr>
                <w:rFonts w:ascii="Arial" w:hAnsi="Arial" w:cs="Arial"/>
                <w:color w:val="000000"/>
                <w:sz w:val="22"/>
                <w:szCs w:val="22"/>
              </w:rPr>
              <w:t>Kabupaten Pamekasan</w:t>
            </w:r>
          </w:p>
        </w:tc>
      </w:tr>
      <w:tr w:rsidR="00C31B69" w:rsidRPr="006B66E2" w:rsidTr="00C31B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31B69" w:rsidRPr="006B66E2" w:rsidRDefault="00C31B69" w:rsidP="002D360C">
            <w:pPr>
              <w:spacing w:before="60" w:after="60"/>
              <w:jc w:val="center"/>
              <w:rPr>
                <w:rFonts w:ascii="Arial" w:hAnsi="Arial" w:cs="Arial"/>
                <w:color w:val="000000"/>
                <w:sz w:val="22"/>
                <w:szCs w:val="22"/>
              </w:rPr>
            </w:pPr>
            <w:r w:rsidRPr="006B66E2">
              <w:rPr>
                <w:rFonts w:ascii="Arial" w:hAnsi="Arial" w:cs="Arial"/>
                <w:color w:val="000000"/>
                <w:sz w:val="22"/>
                <w:szCs w:val="22"/>
              </w:rPr>
              <w:t>8</w:t>
            </w:r>
          </w:p>
        </w:tc>
        <w:tc>
          <w:tcPr>
            <w:tcW w:w="4394" w:type="dxa"/>
            <w:tcBorders>
              <w:top w:val="nil"/>
              <w:left w:val="nil"/>
              <w:bottom w:val="single" w:sz="4" w:space="0" w:color="auto"/>
              <w:right w:val="single" w:sz="4" w:space="0" w:color="auto"/>
            </w:tcBorders>
            <w:shd w:val="clear" w:color="auto" w:fill="auto"/>
            <w:noWrap/>
            <w:vAlign w:val="bottom"/>
            <w:hideMark/>
          </w:tcPr>
          <w:p w:rsidR="00C31B69" w:rsidRPr="006B66E2" w:rsidRDefault="00C31B69" w:rsidP="002D360C">
            <w:pPr>
              <w:spacing w:before="60" w:after="60"/>
              <w:rPr>
                <w:rFonts w:ascii="Arial" w:hAnsi="Arial" w:cs="Arial"/>
                <w:color w:val="000000"/>
                <w:sz w:val="22"/>
                <w:szCs w:val="22"/>
              </w:rPr>
            </w:pPr>
            <w:r w:rsidRPr="006B66E2">
              <w:rPr>
                <w:rFonts w:ascii="Arial" w:hAnsi="Arial" w:cs="Arial"/>
                <w:color w:val="000000"/>
                <w:sz w:val="22"/>
                <w:szCs w:val="22"/>
              </w:rPr>
              <w:t>LPSE Jatimprov</w:t>
            </w:r>
          </w:p>
        </w:tc>
      </w:tr>
    </w:tbl>
    <w:p w:rsidR="00D81701" w:rsidRPr="006B66E2" w:rsidRDefault="00D81701" w:rsidP="00D81701">
      <w:pPr>
        <w:rPr>
          <w:rFonts w:ascii="Arial" w:hAnsi="Arial" w:cs="Arial"/>
        </w:rPr>
      </w:pPr>
    </w:p>
    <w:p w:rsidR="00047C04" w:rsidRPr="006B66E2" w:rsidRDefault="00047C04" w:rsidP="00047C04">
      <w:pPr>
        <w:pStyle w:val="ListParagraph"/>
        <w:spacing w:before="120" w:after="60" w:line="360" w:lineRule="auto"/>
        <w:ind w:left="851" w:firstLine="709"/>
        <w:jc w:val="both"/>
        <w:rPr>
          <w:rFonts w:ascii="Arial" w:hAnsi="Arial" w:cs="Arial"/>
          <w:noProof w:val="0"/>
          <w:lang w:val="en-US"/>
        </w:rPr>
      </w:pPr>
      <w:r w:rsidRPr="006B66E2">
        <w:rPr>
          <w:rFonts w:ascii="Arial" w:hAnsi="Arial" w:cs="Arial"/>
          <w:noProof w:val="0"/>
          <w:lang w:val="en-US"/>
        </w:rPr>
        <w:t xml:space="preserve">Layanan </w:t>
      </w:r>
      <w:r w:rsidRPr="006B66E2">
        <w:rPr>
          <w:rFonts w:ascii="Arial" w:hAnsi="Arial" w:cs="Arial"/>
          <w:i/>
          <w:noProof w:val="0"/>
          <w:lang w:val="en-US"/>
        </w:rPr>
        <w:t>Hosting</w:t>
      </w:r>
      <w:r w:rsidRPr="006B66E2">
        <w:rPr>
          <w:rFonts w:ascii="Arial" w:hAnsi="Arial" w:cs="Arial"/>
          <w:noProof w:val="0"/>
          <w:lang w:val="en-US"/>
        </w:rPr>
        <w:t xml:space="preserve"> dan </w:t>
      </w:r>
      <w:r w:rsidRPr="006B66E2">
        <w:rPr>
          <w:rFonts w:ascii="Arial" w:hAnsi="Arial" w:cs="Arial"/>
          <w:i/>
          <w:noProof w:val="0"/>
          <w:lang w:val="en-US"/>
        </w:rPr>
        <w:t>Colocation</w:t>
      </w:r>
      <w:r w:rsidRPr="006B66E2">
        <w:rPr>
          <w:rFonts w:ascii="Arial" w:hAnsi="Arial" w:cs="Arial"/>
          <w:noProof w:val="0"/>
          <w:lang w:val="en-US"/>
        </w:rPr>
        <w:t xml:space="preserve"> d</w:t>
      </w:r>
      <w:r w:rsidRPr="006B66E2">
        <w:rPr>
          <w:rFonts w:ascii="Arial" w:hAnsi="Arial" w:cs="Arial"/>
          <w:noProof w:val="0"/>
        </w:rPr>
        <w:t xml:space="preserve">apat dilihat dalam </w:t>
      </w:r>
      <w:r w:rsidR="00814AE3" w:rsidRPr="006B66E2">
        <w:rPr>
          <w:rFonts w:ascii="Arial" w:hAnsi="Arial" w:cs="Arial"/>
          <w:noProof w:val="0"/>
          <w:lang w:val="en-US"/>
        </w:rPr>
        <w:t xml:space="preserve">grafik </w:t>
      </w:r>
      <w:r w:rsidRPr="006B66E2">
        <w:rPr>
          <w:rFonts w:ascii="Arial" w:hAnsi="Arial" w:cs="Arial"/>
          <w:noProof w:val="0"/>
        </w:rPr>
        <w:t>sebagai berikut :</w:t>
      </w:r>
    </w:p>
    <w:p w:rsidR="0013639A" w:rsidRPr="006B66E2" w:rsidRDefault="00393CE6" w:rsidP="00393CE6">
      <w:pPr>
        <w:spacing w:after="200" w:line="276" w:lineRule="auto"/>
        <w:jc w:val="center"/>
        <w:rPr>
          <w:rFonts w:ascii="Arial" w:hAnsi="Arial" w:cs="Arial"/>
          <w:i/>
          <w:sz w:val="16"/>
          <w:szCs w:val="16"/>
          <w:lang w:val="id-ID"/>
        </w:rPr>
      </w:pPr>
      <w:r w:rsidRPr="006B66E2">
        <w:rPr>
          <w:rFonts w:ascii="Arial" w:hAnsi="Arial" w:cs="Arial"/>
          <w:i/>
          <w:noProof/>
          <w:sz w:val="16"/>
          <w:szCs w:val="16"/>
          <w:lang w:val="id-ID" w:eastAsia="id-ID"/>
        </w:rPr>
        <w:drawing>
          <wp:inline distT="0" distB="0" distL="0" distR="0">
            <wp:extent cx="4244191" cy="2410690"/>
            <wp:effectExtent l="19050" t="0" r="3959"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639A" w:rsidRPr="006B66E2" w:rsidRDefault="0013639A" w:rsidP="0013639A">
      <w:pPr>
        <w:spacing w:after="200" w:line="276" w:lineRule="auto"/>
        <w:jc w:val="center"/>
        <w:rPr>
          <w:rFonts w:ascii="Arial" w:hAnsi="Arial" w:cs="Arial"/>
          <w:i/>
          <w:sz w:val="16"/>
          <w:szCs w:val="16"/>
          <w:lang w:val="id-ID"/>
        </w:rPr>
      </w:pPr>
    </w:p>
    <w:p w:rsidR="008F4908" w:rsidRPr="006B66E2" w:rsidRDefault="008F4908" w:rsidP="00DE376B">
      <w:pPr>
        <w:pStyle w:val="ListParagraph"/>
        <w:numPr>
          <w:ilvl w:val="0"/>
          <w:numId w:val="2"/>
        </w:numPr>
        <w:tabs>
          <w:tab w:val="clear" w:pos="720"/>
          <w:tab w:val="num" w:pos="1080"/>
        </w:tabs>
        <w:spacing w:line="360" w:lineRule="auto"/>
        <w:ind w:left="1080"/>
        <w:jc w:val="both"/>
        <w:rPr>
          <w:rStyle w:val="a"/>
          <w:rFonts w:ascii="Arial" w:hAnsi="Arial" w:cs="Arial"/>
          <w:b/>
        </w:rPr>
      </w:pPr>
      <w:r w:rsidRPr="006B66E2">
        <w:rPr>
          <w:rStyle w:val="a"/>
          <w:rFonts w:ascii="Arial" w:hAnsi="Arial" w:cs="Arial"/>
          <w:b/>
        </w:rPr>
        <w:lastRenderedPageBreak/>
        <w:t xml:space="preserve">KENDALA/PERMASALAHAN YANG DIHADAPI : </w:t>
      </w:r>
    </w:p>
    <w:p w:rsidR="00206BB2" w:rsidRPr="006B66E2" w:rsidRDefault="00206BB2" w:rsidP="00DE376B">
      <w:pPr>
        <w:pStyle w:val="ListParagraph"/>
        <w:numPr>
          <w:ilvl w:val="3"/>
          <w:numId w:val="2"/>
        </w:numPr>
        <w:tabs>
          <w:tab w:val="clear" w:pos="2880"/>
          <w:tab w:val="num" w:pos="1440"/>
        </w:tabs>
        <w:spacing w:line="360" w:lineRule="auto"/>
        <w:ind w:left="1440"/>
        <w:jc w:val="both"/>
        <w:rPr>
          <w:rStyle w:val="a"/>
          <w:rFonts w:ascii="Arial" w:hAnsi="Arial" w:cs="Arial"/>
        </w:rPr>
      </w:pPr>
      <w:r w:rsidRPr="006B66E2">
        <w:rPr>
          <w:rStyle w:val="a"/>
          <w:rFonts w:ascii="Arial" w:hAnsi="Arial" w:cs="Arial"/>
          <w:lang w:val="en-US"/>
        </w:rPr>
        <w:t xml:space="preserve">Belum optimalnya pembinaan dan sosialisasi  kepada SKPD di lingkungan Pemerintah Provinsi Jawa Timur dan Pemerintah Kabupaten/Kota </w:t>
      </w:r>
      <w:r w:rsidR="003940E5">
        <w:rPr>
          <w:rStyle w:val="a"/>
          <w:rFonts w:ascii="Arial" w:hAnsi="Arial" w:cs="Arial"/>
          <w:lang w:val="en-US"/>
        </w:rPr>
        <w:t>terhadap</w:t>
      </w:r>
      <w:r w:rsidRPr="006B66E2">
        <w:rPr>
          <w:rStyle w:val="a"/>
          <w:rFonts w:ascii="Arial" w:hAnsi="Arial" w:cs="Arial"/>
          <w:lang w:val="en-US"/>
        </w:rPr>
        <w:t xml:space="preserve"> manfaat hosting dan colocation</w:t>
      </w:r>
      <w:r w:rsidR="004A7007" w:rsidRPr="006B66E2">
        <w:rPr>
          <w:rStyle w:val="a"/>
          <w:rFonts w:ascii="Arial" w:hAnsi="Arial" w:cs="Arial"/>
          <w:lang w:val="en-US"/>
        </w:rPr>
        <w:t>.</w:t>
      </w:r>
      <w:r w:rsidRPr="006B66E2">
        <w:rPr>
          <w:rStyle w:val="a"/>
          <w:rFonts w:ascii="Arial" w:hAnsi="Arial" w:cs="Arial"/>
          <w:lang w:val="en-US"/>
        </w:rPr>
        <w:t xml:space="preserve"> </w:t>
      </w:r>
    </w:p>
    <w:p w:rsidR="008F4908" w:rsidRPr="006B66E2" w:rsidRDefault="00AF3A88" w:rsidP="00DE376B">
      <w:pPr>
        <w:pStyle w:val="ListParagraph"/>
        <w:numPr>
          <w:ilvl w:val="3"/>
          <w:numId w:val="2"/>
        </w:numPr>
        <w:tabs>
          <w:tab w:val="clear" w:pos="2880"/>
          <w:tab w:val="num" w:pos="1440"/>
        </w:tabs>
        <w:spacing w:line="360" w:lineRule="auto"/>
        <w:ind w:left="1440"/>
        <w:jc w:val="both"/>
        <w:rPr>
          <w:rStyle w:val="a"/>
          <w:rFonts w:ascii="Arial" w:hAnsi="Arial" w:cs="Arial"/>
        </w:rPr>
      </w:pPr>
      <w:r w:rsidRPr="006B66E2">
        <w:rPr>
          <w:rStyle w:val="a"/>
          <w:rFonts w:ascii="Arial" w:hAnsi="Arial" w:cs="Arial"/>
          <w:lang w:val="en-US"/>
        </w:rPr>
        <w:t xml:space="preserve">Ketidakpercayaan SKPD </w:t>
      </w:r>
      <w:r w:rsidR="00206BB2" w:rsidRPr="006B66E2">
        <w:rPr>
          <w:rStyle w:val="a"/>
          <w:rFonts w:ascii="Arial" w:hAnsi="Arial" w:cs="Arial"/>
          <w:lang w:val="en-US"/>
        </w:rPr>
        <w:t xml:space="preserve">di lingkungan Pemerintah Provinsi Jawa Timur dan Pemerintah Kabupaten/Kota </w:t>
      </w:r>
      <w:r w:rsidRPr="006B66E2">
        <w:rPr>
          <w:rStyle w:val="a"/>
          <w:rFonts w:ascii="Arial" w:hAnsi="Arial" w:cs="Arial"/>
          <w:lang w:val="en-US"/>
        </w:rPr>
        <w:t xml:space="preserve">untuk melakukan hosting dan colocation di Dinas Kominfo Prov. Jatim </w:t>
      </w:r>
      <w:r w:rsidR="00206BB2" w:rsidRPr="006B66E2">
        <w:rPr>
          <w:rStyle w:val="a"/>
          <w:rFonts w:ascii="Arial" w:hAnsi="Arial" w:cs="Arial"/>
          <w:lang w:val="en-US"/>
        </w:rPr>
        <w:t xml:space="preserve">disebabkan </w:t>
      </w:r>
      <w:r w:rsidR="003940E5">
        <w:rPr>
          <w:rStyle w:val="a"/>
          <w:rFonts w:ascii="Arial" w:hAnsi="Arial" w:cs="Arial"/>
          <w:lang w:val="en-US"/>
        </w:rPr>
        <w:t>karena jaminan</w:t>
      </w:r>
      <w:r w:rsidR="003940E5" w:rsidRPr="006B66E2">
        <w:rPr>
          <w:rStyle w:val="a"/>
          <w:rFonts w:ascii="Arial" w:hAnsi="Arial" w:cs="Arial"/>
          <w:lang w:val="en-US"/>
        </w:rPr>
        <w:t xml:space="preserve"> </w:t>
      </w:r>
      <w:r w:rsidR="00206BB2" w:rsidRPr="006B66E2">
        <w:rPr>
          <w:rStyle w:val="a"/>
          <w:rFonts w:ascii="Arial" w:hAnsi="Arial" w:cs="Arial"/>
          <w:lang w:val="en-US"/>
        </w:rPr>
        <w:t>keamanan informasi yang belum optimal.</w:t>
      </w:r>
    </w:p>
    <w:p w:rsidR="00682884" w:rsidRPr="006B66E2" w:rsidRDefault="00682884" w:rsidP="00DE376B">
      <w:pPr>
        <w:pStyle w:val="ListParagraph"/>
        <w:numPr>
          <w:ilvl w:val="3"/>
          <w:numId w:val="2"/>
        </w:numPr>
        <w:tabs>
          <w:tab w:val="clear" w:pos="2880"/>
          <w:tab w:val="num" w:pos="1440"/>
        </w:tabs>
        <w:spacing w:line="360" w:lineRule="auto"/>
        <w:ind w:left="1440"/>
        <w:jc w:val="both"/>
        <w:rPr>
          <w:rStyle w:val="a"/>
          <w:rFonts w:ascii="Arial" w:hAnsi="Arial" w:cs="Arial"/>
        </w:rPr>
      </w:pPr>
      <w:r w:rsidRPr="006B66E2">
        <w:rPr>
          <w:rStyle w:val="a"/>
          <w:rFonts w:ascii="Arial" w:hAnsi="Arial" w:cs="Arial"/>
          <w:lang w:val="en-US"/>
        </w:rPr>
        <w:t xml:space="preserve">Belum terbangunnya </w:t>
      </w:r>
      <w:r w:rsidR="00C46170" w:rsidRPr="006B66E2">
        <w:rPr>
          <w:rStyle w:val="a"/>
          <w:rFonts w:ascii="Arial" w:hAnsi="Arial" w:cs="Arial"/>
          <w:lang w:val="en-US"/>
        </w:rPr>
        <w:t>Data Center di Dinas Kominfo Prov. Jatim</w:t>
      </w:r>
      <w:r w:rsidRPr="006B66E2">
        <w:rPr>
          <w:rStyle w:val="a"/>
          <w:rFonts w:ascii="Arial" w:hAnsi="Arial" w:cs="Arial"/>
          <w:lang w:val="en-US"/>
        </w:rPr>
        <w:t>.</w:t>
      </w:r>
    </w:p>
    <w:p w:rsidR="008F4908" w:rsidRPr="006B66E2" w:rsidRDefault="008F4908" w:rsidP="00612E38">
      <w:pPr>
        <w:spacing w:line="480" w:lineRule="auto"/>
        <w:ind w:left="927" w:firstLine="709"/>
        <w:jc w:val="both"/>
        <w:rPr>
          <w:rStyle w:val="a"/>
          <w:rFonts w:ascii="Arial" w:hAnsi="Arial" w:cs="Arial"/>
          <w:sz w:val="24"/>
          <w:szCs w:val="24"/>
        </w:rPr>
      </w:pPr>
    </w:p>
    <w:p w:rsidR="008F4908" w:rsidRPr="006B66E2" w:rsidRDefault="008F4908" w:rsidP="00DE376B">
      <w:pPr>
        <w:pStyle w:val="ListParagraph"/>
        <w:numPr>
          <w:ilvl w:val="0"/>
          <w:numId w:val="2"/>
        </w:numPr>
        <w:tabs>
          <w:tab w:val="clear" w:pos="720"/>
          <w:tab w:val="num" w:pos="1080"/>
        </w:tabs>
        <w:spacing w:line="360" w:lineRule="auto"/>
        <w:ind w:left="1080"/>
        <w:jc w:val="both"/>
        <w:rPr>
          <w:rStyle w:val="a"/>
          <w:rFonts w:ascii="Arial" w:hAnsi="Arial" w:cs="Arial"/>
          <w:b/>
        </w:rPr>
      </w:pPr>
      <w:r w:rsidRPr="006B66E2">
        <w:rPr>
          <w:rStyle w:val="a"/>
          <w:rFonts w:ascii="Arial" w:hAnsi="Arial" w:cs="Arial"/>
          <w:b/>
        </w:rPr>
        <w:t xml:space="preserve">SOLUSI/PEMECAHAN MASALAH YANG DIHADAPI : </w:t>
      </w:r>
    </w:p>
    <w:p w:rsidR="00A9441A" w:rsidRPr="006B66E2" w:rsidRDefault="00A9441A" w:rsidP="00A9441A">
      <w:pPr>
        <w:spacing w:line="360" w:lineRule="auto"/>
        <w:jc w:val="both"/>
        <w:rPr>
          <w:rFonts w:ascii="Arial" w:hAnsi="Arial" w:cs="Arial"/>
          <w:i/>
          <w:sz w:val="16"/>
          <w:szCs w:val="16"/>
        </w:rPr>
      </w:pPr>
    </w:p>
    <w:p w:rsidR="00875A18" w:rsidRPr="006B66E2" w:rsidRDefault="00612E38" w:rsidP="00875A18">
      <w:pPr>
        <w:pStyle w:val="ListParagraph"/>
        <w:numPr>
          <w:ilvl w:val="3"/>
          <w:numId w:val="2"/>
        </w:numPr>
        <w:tabs>
          <w:tab w:val="clear" w:pos="2880"/>
          <w:tab w:val="num" w:pos="1440"/>
        </w:tabs>
        <w:spacing w:line="360" w:lineRule="auto"/>
        <w:ind w:left="1440"/>
        <w:jc w:val="both"/>
        <w:rPr>
          <w:rStyle w:val="a"/>
          <w:rFonts w:ascii="Arial" w:hAnsi="Arial" w:cs="Arial"/>
        </w:rPr>
      </w:pPr>
      <w:r w:rsidRPr="006B66E2">
        <w:rPr>
          <w:rStyle w:val="a"/>
          <w:rFonts w:ascii="Arial" w:hAnsi="Arial" w:cs="Arial"/>
          <w:lang w:val="en-US"/>
        </w:rPr>
        <w:t xml:space="preserve">Melakukan </w:t>
      </w:r>
      <w:r w:rsidR="003940E5">
        <w:rPr>
          <w:rStyle w:val="a"/>
          <w:rFonts w:ascii="Arial" w:hAnsi="Arial" w:cs="Arial"/>
          <w:lang w:val="en-US"/>
        </w:rPr>
        <w:t>pembinaan dan sosialisasi</w:t>
      </w:r>
      <w:r w:rsidR="00875A18" w:rsidRPr="006B66E2">
        <w:rPr>
          <w:rStyle w:val="a"/>
          <w:rFonts w:ascii="Arial" w:hAnsi="Arial" w:cs="Arial"/>
          <w:lang w:val="en-US"/>
        </w:rPr>
        <w:t xml:space="preserve"> </w:t>
      </w:r>
      <w:r w:rsidRPr="006B66E2">
        <w:rPr>
          <w:rStyle w:val="a"/>
          <w:rFonts w:ascii="Arial" w:hAnsi="Arial" w:cs="Arial"/>
          <w:lang w:val="en-US"/>
        </w:rPr>
        <w:t xml:space="preserve">yang berkesinambungan </w:t>
      </w:r>
      <w:r w:rsidR="00875A18" w:rsidRPr="006B66E2">
        <w:rPr>
          <w:rStyle w:val="a"/>
          <w:rFonts w:ascii="Arial" w:hAnsi="Arial" w:cs="Arial"/>
          <w:lang w:val="en-US"/>
        </w:rPr>
        <w:t xml:space="preserve">kepada SKPD di lingkungan Pemerintah Provinsi Jawa Timur dan Pemerintah Kabupaten/Kota </w:t>
      </w:r>
      <w:r w:rsidR="003940E5">
        <w:rPr>
          <w:rStyle w:val="a"/>
          <w:rFonts w:ascii="Arial" w:hAnsi="Arial" w:cs="Arial"/>
          <w:lang w:val="en-US"/>
        </w:rPr>
        <w:t>tentang</w:t>
      </w:r>
      <w:r w:rsidR="00875A18" w:rsidRPr="006B66E2">
        <w:rPr>
          <w:rStyle w:val="a"/>
          <w:rFonts w:ascii="Arial" w:hAnsi="Arial" w:cs="Arial"/>
          <w:lang w:val="en-US"/>
        </w:rPr>
        <w:t xml:space="preserve"> manfaat hosting dan colocation. </w:t>
      </w:r>
    </w:p>
    <w:p w:rsidR="003137F6" w:rsidRPr="006B66E2" w:rsidRDefault="003137F6" w:rsidP="00875A18">
      <w:pPr>
        <w:pStyle w:val="ListParagraph"/>
        <w:numPr>
          <w:ilvl w:val="3"/>
          <w:numId w:val="2"/>
        </w:numPr>
        <w:tabs>
          <w:tab w:val="clear" w:pos="2880"/>
          <w:tab w:val="num" w:pos="1440"/>
        </w:tabs>
        <w:spacing w:line="360" w:lineRule="auto"/>
        <w:ind w:left="1440"/>
        <w:jc w:val="both"/>
        <w:rPr>
          <w:rStyle w:val="a"/>
          <w:rFonts w:ascii="Arial" w:hAnsi="Arial" w:cs="Arial"/>
        </w:rPr>
      </w:pPr>
      <w:r w:rsidRPr="006B66E2">
        <w:rPr>
          <w:rStyle w:val="a"/>
          <w:rFonts w:ascii="Arial" w:hAnsi="Arial" w:cs="Arial"/>
          <w:lang w:val="en-US"/>
        </w:rPr>
        <w:t xml:space="preserve">Bagi </w:t>
      </w:r>
      <w:r w:rsidR="00875A18" w:rsidRPr="006B66E2">
        <w:rPr>
          <w:rStyle w:val="a"/>
          <w:rFonts w:ascii="Arial" w:hAnsi="Arial" w:cs="Arial"/>
          <w:lang w:val="en-US"/>
        </w:rPr>
        <w:t xml:space="preserve">SKPD di lingkungan Pemerintah Provinsi Jawa Timur dan Pemerintah Kabupaten/Kota </w:t>
      </w:r>
      <w:r w:rsidRPr="006B66E2">
        <w:rPr>
          <w:rStyle w:val="a"/>
          <w:rFonts w:ascii="Arial" w:hAnsi="Arial" w:cs="Arial"/>
          <w:lang w:val="en-US"/>
        </w:rPr>
        <w:t xml:space="preserve">yang melakukan </w:t>
      </w:r>
      <w:r w:rsidR="00875A18" w:rsidRPr="006B66E2">
        <w:rPr>
          <w:rStyle w:val="a"/>
          <w:rFonts w:ascii="Arial" w:hAnsi="Arial" w:cs="Arial"/>
          <w:lang w:val="en-US"/>
        </w:rPr>
        <w:t xml:space="preserve">hosting dan colocation di Dinas Kominfo Prov. Jatim </w:t>
      </w:r>
      <w:r w:rsidR="003940E5">
        <w:rPr>
          <w:rStyle w:val="a"/>
          <w:rFonts w:ascii="Arial" w:hAnsi="Arial" w:cs="Arial"/>
          <w:lang w:val="en-US"/>
        </w:rPr>
        <w:t>tidak</w:t>
      </w:r>
      <w:r w:rsidRPr="006B66E2">
        <w:rPr>
          <w:rStyle w:val="a"/>
          <w:rFonts w:ascii="Arial" w:hAnsi="Arial" w:cs="Arial"/>
          <w:lang w:val="en-US"/>
        </w:rPr>
        <w:t xml:space="preserve"> dipungut biaya/gratis.</w:t>
      </w:r>
    </w:p>
    <w:p w:rsidR="00875A18" w:rsidRPr="006B66E2" w:rsidRDefault="003137F6" w:rsidP="00875A18">
      <w:pPr>
        <w:pStyle w:val="ListParagraph"/>
        <w:numPr>
          <w:ilvl w:val="3"/>
          <w:numId w:val="2"/>
        </w:numPr>
        <w:tabs>
          <w:tab w:val="clear" w:pos="2880"/>
          <w:tab w:val="num" w:pos="1440"/>
        </w:tabs>
        <w:spacing w:line="360" w:lineRule="auto"/>
        <w:ind w:left="1440"/>
        <w:jc w:val="both"/>
        <w:rPr>
          <w:rStyle w:val="a"/>
          <w:rFonts w:ascii="Arial" w:hAnsi="Arial" w:cs="Arial"/>
        </w:rPr>
      </w:pPr>
      <w:r w:rsidRPr="006B66E2">
        <w:rPr>
          <w:rStyle w:val="a"/>
          <w:rFonts w:ascii="Arial" w:hAnsi="Arial" w:cs="Arial"/>
          <w:lang w:val="en-US"/>
        </w:rPr>
        <w:t xml:space="preserve">Dengan menempatkan server dan aplikasinya di Dinas Kominfo Prov. Jatim akan terjaga keamanan data </w:t>
      </w:r>
      <w:r w:rsidR="00875A18" w:rsidRPr="006B66E2">
        <w:rPr>
          <w:rStyle w:val="a"/>
          <w:rFonts w:ascii="Arial" w:hAnsi="Arial" w:cs="Arial"/>
          <w:lang w:val="en-US"/>
        </w:rPr>
        <w:t>informasi</w:t>
      </w:r>
      <w:r w:rsidRPr="006B66E2">
        <w:rPr>
          <w:rStyle w:val="a"/>
          <w:rFonts w:ascii="Arial" w:hAnsi="Arial" w:cs="Arial"/>
          <w:lang w:val="en-US"/>
        </w:rPr>
        <w:t xml:space="preserve"> </w:t>
      </w:r>
      <w:r w:rsidR="003940E5">
        <w:rPr>
          <w:rStyle w:val="a"/>
          <w:rFonts w:ascii="Arial" w:hAnsi="Arial" w:cs="Arial"/>
          <w:lang w:val="en-US"/>
        </w:rPr>
        <w:t>karena di</w:t>
      </w:r>
      <w:r w:rsidRPr="006B66E2">
        <w:rPr>
          <w:rStyle w:val="a"/>
          <w:rFonts w:ascii="Arial" w:hAnsi="Arial" w:cs="Arial"/>
          <w:lang w:val="en-US"/>
        </w:rPr>
        <w:t>kelola secara langsung oleh Dinas Kominfo Prov. Jatim tanpa ada campur tangan pihak ketiga.</w:t>
      </w:r>
    </w:p>
    <w:p w:rsidR="00875A18" w:rsidRPr="006B66E2" w:rsidRDefault="00811016" w:rsidP="00875A18">
      <w:pPr>
        <w:pStyle w:val="ListParagraph"/>
        <w:numPr>
          <w:ilvl w:val="3"/>
          <w:numId w:val="2"/>
        </w:numPr>
        <w:tabs>
          <w:tab w:val="clear" w:pos="2880"/>
          <w:tab w:val="num" w:pos="1440"/>
        </w:tabs>
        <w:spacing w:line="360" w:lineRule="auto"/>
        <w:ind w:left="1440"/>
        <w:jc w:val="both"/>
        <w:rPr>
          <w:rStyle w:val="a"/>
          <w:rFonts w:ascii="Arial" w:hAnsi="Arial" w:cs="Arial"/>
        </w:rPr>
      </w:pPr>
      <w:r w:rsidRPr="006B66E2">
        <w:rPr>
          <w:rStyle w:val="a"/>
          <w:rFonts w:ascii="Arial" w:hAnsi="Arial" w:cs="Arial"/>
          <w:lang w:val="en-US"/>
        </w:rPr>
        <w:t xml:space="preserve">Membangun </w:t>
      </w:r>
      <w:r w:rsidR="00875A18" w:rsidRPr="006B66E2">
        <w:rPr>
          <w:rStyle w:val="a"/>
          <w:rFonts w:ascii="Arial" w:hAnsi="Arial" w:cs="Arial"/>
          <w:lang w:val="en-US"/>
        </w:rPr>
        <w:t>Data Center di Dinas Kominfo Prov. Jatim</w:t>
      </w:r>
      <w:r w:rsidR="00576A8C" w:rsidRPr="006B66E2">
        <w:rPr>
          <w:rStyle w:val="a"/>
          <w:rFonts w:ascii="Arial" w:hAnsi="Arial" w:cs="Arial"/>
          <w:lang w:val="en-US"/>
        </w:rPr>
        <w:t xml:space="preserve"> pada tahun </w:t>
      </w:r>
      <w:r w:rsidR="00050654" w:rsidRPr="006B66E2">
        <w:rPr>
          <w:rStyle w:val="a"/>
          <w:rFonts w:ascii="Arial" w:hAnsi="Arial" w:cs="Arial"/>
          <w:lang w:val="en-US"/>
        </w:rPr>
        <w:t xml:space="preserve">anggaran </w:t>
      </w:r>
      <w:r w:rsidR="00576A8C" w:rsidRPr="006B66E2">
        <w:rPr>
          <w:rStyle w:val="a"/>
          <w:rFonts w:ascii="Arial" w:hAnsi="Arial" w:cs="Arial"/>
          <w:lang w:val="en-US"/>
        </w:rPr>
        <w:t>2015.</w:t>
      </w:r>
    </w:p>
    <w:p w:rsidR="008F4908" w:rsidRPr="006B66E2" w:rsidRDefault="008F4908" w:rsidP="00A9441A">
      <w:pPr>
        <w:spacing w:line="360" w:lineRule="auto"/>
        <w:jc w:val="both"/>
        <w:rPr>
          <w:rFonts w:ascii="Arial" w:hAnsi="Arial" w:cs="Arial"/>
          <w:i/>
          <w:sz w:val="16"/>
          <w:szCs w:val="16"/>
        </w:rPr>
      </w:pPr>
    </w:p>
    <w:p w:rsidR="00826148" w:rsidRPr="006B66E2" w:rsidRDefault="00826148">
      <w:pPr>
        <w:spacing w:after="200" w:line="276" w:lineRule="auto"/>
        <w:rPr>
          <w:rFonts w:ascii="Arial" w:hAnsi="Arial" w:cs="Arial"/>
          <w:i/>
          <w:sz w:val="16"/>
          <w:szCs w:val="16"/>
        </w:rPr>
      </w:pPr>
      <w:r w:rsidRPr="006B66E2">
        <w:rPr>
          <w:rFonts w:ascii="Arial" w:hAnsi="Arial" w:cs="Arial"/>
          <w:i/>
          <w:sz w:val="16"/>
          <w:szCs w:val="16"/>
        </w:rPr>
        <w:br w:type="page"/>
      </w:r>
    </w:p>
    <w:p w:rsidR="008F4908" w:rsidRPr="006B66E2" w:rsidRDefault="008F4908" w:rsidP="00A9441A">
      <w:pPr>
        <w:spacing w:line="360" w:lineRule="auto"/>
        <w:jc w:val="both"/>
        <w:rPr>
          <w:rFonts w:ascii="Arial" w:hAnsi="Arial" w:cs="Arial"/>
          <w:i/>
          <w:sz w:val="16"/>
          <w:szCs w:val="16"/>
        </w:rPr>
      </w:pPr>
    </w:p>
    <w:tbl>
      <w:tblPr>
        <w:tblStyle w:val="TableGrid"/>
        <w:tblW w:w="0" w:type="auto"/>
        <w:tblInd w:w="675" w:type="dxa"/>
        <w:tblLook w:val="04A0"/>
      </w:tblPr>
      <w:tblGrid>
        <w:gridCol w:w="8364"/>
      </w:tblGrid>
      <w:tr w:rsidR="00A9441A" w:rsidRPr="006B66E2" w:rsidTr="00BF1780">
        <w:tc>
          <w:tcPr>
            <w:tcW w:w="8364" w:type="dxa"/>
            <w:shd w:val="clear" w:color="auto" w:fill="632423" w:themeFill="accent2" w:themeFillShade="80"/>
            <w:vAlign w:val="center"/>
          </w:tcPr>
          <w:p w:rsidR="00A9441A" w:rsidRPr="006B66E2" w:rsidRDefault="00A9441A" w:rsidP="00010D0B">
            <w:pPr>
              <w:spacing w:before="100" w:after="100"/>
              <w:jc w:val="center"/>
              <w:rPr>
                <w:rFonts w:ascii="Arial" w:hAnsi="Arial" w:cs="Arial"/>
                <w:sz w:val="22"/>
                <w:szCs w:val="22"/>
                <w:lang w:val="id-ID"/>
              </w:rPr>
            </w:pPr>
            <w:r w:rsidRPr="006B66E2">
              <w:rPr>
                <w:rFonts w:ascii="Arial" w:hAnsi="Arial" w:cs="Arial"/>
                <w:b/>
                <w:sz w:val="22"/>
                <w:szCs w:val="22"/>
              </w:rPr>
              <w:t>Sasaran Strategis</w:t>
            </w:r>
            <w:r w:rsidRPr="006B66E2">
              <w:rPr>
                <w:rFonts w:ascii="Arial" w:hAnsi="Arial" w:cs="Arial"/>
                <w:b/>
                <w:sz w:val="22"/>
                <w:szCs w:val="22"/>
                <w:lang w:val="id-ID"/>
              </w:rPr>
              <w:t xml:space="preserve"> 3</w:t>
            </w:r>
          </w:p>
        </w:tc>
      </w:tr>
      <w:tr w:rsidR="00A9441A" w:rsidRPr="006B66E2" w:rsidTr="00A9441A">
        <w:tc>
          <w:tcPr>
            <w:tcW w:w="8364" w:type="dxa"/>
          </w:tcPr>
          <w:p w:rsidR="00A9441A" w:rsidRPr="006B66E2" w:rsidRDefault="00A9441A" w:rsidP="00010D0B">
            <w:pPr>
              <w:spacing w:before="120" w:after="120"/>
              <w:jc w:val="center"/>
              <w:rPr>
                <w:rFonts w:ascii="Arial" w:hAnsi="Arial" w:cs="Arial"/>
                <w:sz w:val="22"/>
                <w:szCs w:val="22"/>
                <w:lang w:val="id-ID"/>
              </w:rPr>
            </w:pPr>
            <w:r w:rsidRPr="006B66E2">
              <w:rPr>
                <w:rFonts w:ascii="Arial" w:hAnsi="Arial" w:cs="Arial"/>
                <w:sz w:val="22"/>
                <w:szCs w:val="22"/>
              </w:rPr>
              <w:t>Meningkatnya keterbukaan informasi publik pada badan publik</w:t>
            </w:r>
          </w:p>
        </w:tc>
      </w:tr>
    </w:tbl>
    <w:p w:rsidR="00A9441A" w:rsidRPr="006B66E2" w:rsidRDefault="00A9441A">
      <w:pPr>
        <w:rPr>
          <w:rFonts w:ascii="Arial" w:hAnsi="Arial" w:cs="Arial"/>
          <w:lang w:val="id-ID"/>
        </w:rPr>
      </w:pPr>
    </w:p>
    <w:p w:rsidR="00A9441A" w:rsidRPr="006B66E2" w:rsidRDefault="00A9441A">
      <w:pPr>
        <w:rPr>
          <w:rFonts w:ascii="Arial" w:hAnsi="Arial" w:cs="Arial"/>
          <w:lang w:val="id-ID"/>
        </w:rPr>
      </w:pPr>
    </w:p>
    <w:p w:rsidR="00A9441A" w:rsidRPr="006B66E2" w:rsidRDefault="00A9441A" w:rsidP="00A9441A">
      <w:pPr>
        <w:ind w:left="567"/>
        <w:rPr>
          <w:rFonts w:ascii="Arial" w:hAnsi="Arial" w:cs="Arial"/>
          <w:sz w:val="24"/>
        </w:rPr>
      </w:pPr>
      <w:r w:rsidRPr="006B66E2">
        <w:rPr>
          <w:rFonts w:ascii="Arial" w:hAnsi="Arial" w:cs="Arial"/>
          <w:sz w:val="24"/>
          <w:lang w:val="id-ID"/>
        </w:rPr>
        <w:t xml:space="preserve">Pencapaian target kinerja atas sasaran ini adalah sebagai berikut : </w:t>
      </w:r>
    </w:p>
    <w:p w:rsidR="004B1D24" w:rsidRPr="006B66E2" w:rsidRDefault="004B1D24" w:rsidP="00A9441A">
      <w:pPr>
        <w:ind w:left="567"/>
        <w:rPr>
          <w:rFonts w:ascii="Arial" w:hAnsi="Arial" w:cs="Arial"/>
          <w:sz w:val="24"/>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1134"/>
        <w:gridCol w:w="1134"/>
        <w:gridCol w:w="1134"/>
        <w:gridCol w:w="1134"/>
      </w:tblGrid>
      <w:tr w:rsidR="004B1D24" w:rsidRPr="006B66E2" w:rsidTr="00BF1780">
        <w:trPr>
          <w:trHeight w:val="315"/>
        </w:trPr>
        <w:tc>
          <w:tcPr>
            <w:tcW w:w="2694" w:type="dxa"/>
            <w:vMerge w:val="restart"/>
            <w:shd w:val="clear" w:color="auto" w:fill="FABF8F" w:themeFill="accent6" w:themeFillTint="99"/>
            <w:vAlign w:val="center"/>
          </w:tcPr>
          <w:p w:rsidR="004B1D24" w:rsidRPr="006B66E2" w:rsidRDefault="002C2DAC" w:rsidP="004516FE">
            <w:pPr>
              <w:ind w:left="284"/>
              <w:jc w:val="center"/>
              <w:rPr>
                <w:rFonts w:ascii="Arial" w:hAnsi="Arial" w:cs="Arial"/>
                <w:b/>
              </w:rPr>
            </w:pPr>
            <w:r w:rsidRPr="006B66E2">
              <w:rPr>
                <w:rFonts w:ascii="Arial" w:hAnsi="Arial" w:cs="Arial"/>
                <w:b/>
              </w:rPr>
              <w:t xml:space="preserve">  </w:t>
            </w:r>
          </w:p>
          <w:p w:rsidR="004B1D24" w:rsidRPr="006B66E2" w:rsidRDefault="004B1D24" w:rsidP="004516FE">
            <w:pPr>
              <w:ind w:left="34"/>
              <w:jc w:val="center"/>
              <w:rPr>
                <w:rFonts w:ascii="Arial" w:hAnsi="Arial" w:cs="Arial"/>
                <w:b/>
              </w:rPr>
            </w:pPr>
            <w:r w:rsidRPr="006B66E2">
              <w:rPr>
                <w:rFonts w:ascii="Arial" w:hAnsi="Arial" w:cs="Arial"/>
                <w:b/>
              </w:rPr>
              <w:t>Indikator Kinerja Utama</w:t>
            </w:r>
          </w:p>
        </w:tc>
        <w:tc>
          <w:tcPr>
            <w:tcW w:w="1134" w:type="dxa"/>
            <w:vMerge w:val="restart"/>
            <w:shd w:val="clear" w:color="auto" w:fill="FABF8F" w:themeFill="accent6" w:themeFillTint="99"/>
            <w:vAlign w:val="center"/>
          </w:tcPr>
          <w:p w:rsidR="004B1D24" w:rsidRPr="006B66E2" w:rsidRDefault="004B1D24" w:rsidP="004516FE">
            <w:pPr>
              <w:ind w:left="284"/>
              <w:jc w:val="center"/>
              <w:rPr>
                <w:rFonts w:ascii="Arial" w:hAnsi="Arial" w:cs="Arial"/>
                <w:b/>
              </w:rPr>
            </w:pPr>
          </w:p>
          <w:p w:rsidR="004B1D24" w:rsidRPr="006B66E2" w:rsidRDefault="004B1D24" w:rsidP="004516FE">
            <w:pPr>
              <w:ind w:left="33"/>
              <w:jc w:val="center"/>
              <w:rPr>
                <w:rFonts w:ascii="Arial" w:hAnsi="Arial" w:cs="Arial"/>
                <w:b/>
              </w:rPr>
            </w:pPr>
            <w:r w:rsidRPr="006B66E2">
              <w:rPr>
                <w:rFonts w:ascii="Arial" w:hAnsi="Arial" w:cs="Arial"/>
                <w:b/>
              </w:rPr>
              <w:t>Target</w:t>
            </w:r>
          </w:p>
          <w:p w:rsidR="004B1D24" w:rsidRPr="006B66E2" w:rsidRDefault="004B1D24" w:rsidP="004516FE">
            <w:pPr>
              <w:ind w:left="33"/>
              <w:jc w:val="center"/>
              <w:rPr>
                <w:rFonts w:ascii="Arial" w:hAnsi="Arial" w:cs="Arial"/>
                <w:b/>
              </w:rPr>
            </w:pPr>
            <w:r w:rsidRPr="006B66E2">
              <w:rPr>
                <w:rFonts w:ascii="Arial" w:hAnsi="Arial" w:cs="Arial"/>
                <w:b/>
              </w:rPr>
              <w:t>Th</w:t>
            </w:r>
            <w:r w:rsidRPr="006B66E2">
              <w:rPr>
                <w:rFonts w:ascii="Arial" w:hAnsi="Arial" w:cs="Arial"/>
                <w:b/>
                <w:lang w:val="id-ID"/>
              </w:rPr>
              <w:t xml:space="preserve"> </w:t>
            </w:r>
            <w:r w:rsidRPr="006B66E2">
              <w:rPr>
                <w:rFonts w:ascii="Arial" w:hAnsi="Arial" w:cs="Arial"/>
                <w:b/>
              </w:rPr>
              <w:t>2014</w:t>
            </w:r>
          </w:p>
        </w:tc>
        <w:tc>
          <w:tcPr>
            <w:tcW w:w="3402" w:type="dxa"/>
            <w:gridSpan w:val="3"/>
            <w:shd w:val="clear" w:color="auto" w:fill="FABF8F" w:themeFill="accent6" w:themeFillTint="99"/>
            <w:vAlign w:val="center"/>
          </w:tcPr>
          <w:p w:rsidR="004B1D24" w:rsidRPr="006B66E2" w:rsidRDefault="004B1D24" w:rsidP="004516FE">
            <w:pPr>
              <w:ind w:left="284"/>
              <w:jc w:val="center"/>
              <w:rPr>
                <w:rFonts w:ascii="Arial" w:hAnsi="Arial" w:cs="Arial"/>
                <w:b/>
                <w:lang w:val="id-ID"/>
              </w:rPr>
            </w:pPr>
            <w:r w:rsidRPr="006B66E2">
              <w:rPr>
                <w:rFonts w:ascii="Arial" w:hAnsi="Arial" w:cs="Arial"/>
                <w:b/>
              </w:rPr>
              <w:t>Realisasi</w:t>
            </w:r>
          </w:p>
        </w:tc>
        <w:tc>
          <w:tcPr>
            <w:tcW w:w="1134" w:type="dxa"/>
            <w:vMerge w:val="restart"/>
            <w:shd w:val="clear" w:color="auto" w:fill="FABF8F" w:themeFill="accent6" w:themeFillTint="99"/>
            <w:vAlign w:val="center"/>
          </w:tcPr>
          <w:p w:rsidR="004B1D24" w:rsidRPr="006B66E2" w:rsidRDefault="004B1D24" w:rsidP="004516FE">
            <w:pPr>
              <w:ind w:left="34"/>
              <w:jc w:val="center"/>
              <w:rPr>
                <w:rFonts w:ascii="Arial" w:hAnsi="Arial" w:cs="Arial"/>
                <w:b/>
              </w:rPr>
            </w:pPr>
            <w:r w:rsidRPr="006B66E2">
              <w:rPr>
                <w:rFonts w:ascii="Arial" w:hAnsi="Arial" w:cs="Arial"/>
                <w:b/>
              </w:rPr>
              <w:t>Capaian Th 2014</w:t>
            </w:r>
          </w:p>
          <w:p w:rsidR="004B1D24" w:rsidRPr="006B66E2" w:rsidRDefault="004B1D24" w:rsidP="004516FE">
            <w:pPr>
              <w:ind w:left="34"/>
              <w:jc w:val="center"/>
              <w:rPr>
                <w:rFonts w:ascii="Arial" w:hAnsi="Arial" w:cs="Arial"/>
                <w:b/>
              </w:rPr>
            </w:pPr>
            <w:r w:rsidRPr="006B66E2">
              <w:rPr>
                <w:rFonts w:ascii="Arial" w:hAnsi="Arial" w:cs="Arial"/>
                <w:b/>
              </w:rPr>
              <w:t>(%)</w:t>
            </w:r>
          </w:p>
        </w:tc>
      </w:tr>
      <w:tr w:rsidR="004B1D24" w:rsidRPr="006B66E2" w:rsidTr="00BF1780">
        <w:tc>
          <w:tcPr>
            <w:tcW w:w="2694" w:type="dxa"/>
            <w:vMerge/>
            <w:shd w:val="clear" w:color="auto" w:fill="FABF8F" w:themeFill="accent6" w:themeFillTint="99"/>
          </w:tcPr>
          <w:p w:rsidR="004B1D24" w:rsidRPr="006B66E2" w:rsidRDefault="004B1D24" w:rsidP="004516FE">
            <w:pPr>
              <w:ind w:left="284"/>
              <w:jc w:val="center"/>
              <w:rPr>
                <w:rFonts w:ascii="Arial" w:hAnsi="Arial" w:cs="Arial"/>
                <w:b/>
              </w:rPr>
            </w:pPr>
          </w:p>
        </w:tc>
        <w:tc>
          <w:tcPr>
            <w:tcW w:w="1134" w:type="dxa"/>
            <w:vMerge/>
            <w:shd w:val="clear" w:color="auto" w:fill="FABF8F" w:themeFill="accent6" w:themeFillTint="99"/>
          </w:tcPr>
          <w:p w:rsidR="004B1D24" w:rsidRPr="006B66E2" w:rsidRDefault="004B1D24" w:rsidP="004516FE">
            <w:pPr>
              <w:ind w:left="34"/>
              <w:jc w:val="center"/>
              <w:rPr>
                <w:rFonts w:ascii="Arial" w:hAnsi="Arial" w:cs="Arial"/>
                <w:b/>
                <w:lang w:val="id-ID"/>
              </w:rPr>
            </w:pPr>
          </w:p>
        </w:tc>
        <w:tc>
          <w:tcPr>
            <w:tcW w:w="1134" w:type="dxa"/>
            <w:shd w:val="clear" w:color="auto" w:fill="FABF8F" w:themeFill="accent6" w:themeFillTint="99"/>
          </w:tcPr>
          <w:p w:rsidR="004B1D24" w:rsidRPr="006B66E2" w:rsidRDefault="004B1D24" w:rsidP="004516FE">
            <w:pPr>
              <w:ind w:left="34"/>
              <w:jc w:val="center"/>
              <w:rPr>
                <w:rFonts w:ascii="Arial" w:hAnsi="Arial" w:cs="Arial"/>
                <w:b/>
                <w:lang w:val="id-ID"/>
              </w:rPr>
            </w:pPr>
            <w:r w:rsidRPr="006B66E2">
              <w:rPr>
                <w:rFonts w:ascii="Arial" w:hAnsi="Arial" w:cs="Arial"/>
                <w:b/>
              </w:rPr>
              <w:t>Th</w:t>
            </w:r>
          </w:p>
          <w:p w:rsidR="004B1D24" w:rsidRPr="006B66E2" w:rsidRDefault="004B1D24" w:rsidP="004516FE">
            <w:pPr>
              <w:ind w:left="34"/>
              <w:jc w:val="center"/>
              <w:rPr>
                <w:rFonts w:ascii="Arial" w:hAnsi="Arial" w:cs="Arial"/>
                <w:b/>
                <w:lang w:val="id-ID"/>
              </w:rPr>
            </w:pPr>
            <w:r w:rsidRPr="006B66E2">
              <w:rPr>
                <w:rFonts w:ascii="Arial" w:hAnsi="Arial" w:cs="Arial"/>
                <w:b/>
              </w:rPr>
              <w:t>201</w:t>
            </w:r>
            <w:r w:rsidRPr="006B66E2">
              <w:rPr>
                <w:rFonts w:ascii="Arial" w:hAnsi="Arial" w:cs="Arial"/>
                <w:b/>
                <w:lang w:val="id-ID"/>
              </w:rPr>
              <w:t>2</w:t>
            </w:r>
          </w:p>
        </w:tc>
        <w:tc>
          <w:tcPr>
            <w:tcW w:w="1134" w:type="dxa"/>
            <w:shd w:val="clear" w:color="auto" w:fill="FABF8F" w:themeFill="accent6" w:themeFillTint="99"/>
          </w:tcPr>
          <w:p w:rsidR="004B1D24" w:rsidRPr="006B66E2" w:rsidRDefault="004B1D24" w:rsidP="004516FE">
            <w:pPr>
              <w:ind w:left="35"/>
              <w:jc w:val="center"/>
              <w:rPr>
                <w:rFonts w:ascii="Arial" w:hAnsi="Arial" w:cs="Arial"/>
                <w:b/>
                <w:lang w:val="id-ID"/>
              </w:rPr>
            </w:pPr>
            <w:r w:rsidRPr="006B66E2">
              <w:rPr>
                <w:rFonts w:ascii="Arial" w:hAnsi="Arial" w:cs="Arial"/>
                <w:b/>
              </w:rPr>
              <w:t>Th</w:t>
            </w:r>
          </w:p>
          <w:p w:rsidR="004B1D24" w:rsidRPr="006B66E2" w:rsidRDefault="004B1D24" w:rsidP="004516FE">
            <w:pPr>
              <w:ind w:left="34"/>
              <w:jc w:val="center"/>
              <w:rPr>
                <w:rFonts w:ascii="Arial" w:hAnsi="Arial" w:cs="Arial"/>
                <w:b/>
                <w:lang w:val="id-ID"/>
              </w:rPr>
            </w:pPr>
            <w:r w:rsidRPr="006B66E2">
              <w:rPr>
                <w:rFonts w:ascii="Arial" w:hAnsi="Arial" w:cs="Arial"/>
                <w:b/>
              </w:rPr>
              <w:t>201</w:t>
            </w:r>
            <w:r w:rsidRPr="006B66E2">
              <w:rPr>
                <w:rFonts w:ascii="Arial" w:hAnsi="Arial" w:cs="Arial"/>
                <w:b/>
                <w:lang w:val="id-ID"/>
              </w:rPr>
              <w:t>3</w:t>
            </w:r>
          </w:p>
        </w:tc>
        <w:tc>
          <w:tcPr>
            <w:tcW w:w="1134" w:type="dxa"/>
            <w:shd w:val="clear" w:color="auto" w:fill="FABF8F" w:themeFill="accent6" w:themeFillTint="99"/>
          </w:tcPr>
          <w:p w:rsidR="004B1D24" w:rsidRPr="006B66E2" w:rsidRDefault="004B1D24" w:rsidP="004516FE">
            <w:pPr>
              <w:ind w:left="35"/>
              <w:jc w:val="center"/>
              <w:rPr>
                <w:rFonts w:ascii="Arial" w:hAnsi="Arial" w:cs="Arial"/>
                <w:b/>
                <w:lang w:val="id-ID"/>
              </w:rPr>
            </w:pPr>
            <w:r w:rsidRPr="006B66E2">
              <w:rPr>
                <w:rFonts w:ascii="Arial" w:hAnsi="Arial" w:cs="Arial"/>
                <w:b/>
              </w:rPr>
              <w:t>Th</w:t>
            </w:r>
          </w:p>
          <w:p w:rsidR="004B1D24" w:rsidRPr="006B66E2" w:rsidRDefault="004B1D24" w:rsidP="004516FE">
            <w:pPr>
              <w:ind w:left="34"/>
              <w:jc w:val="center"/>
              <w:rPr>
                <w:rFonts w:ascii="Arial" w:hAnsi="Arial" w:cs="Arial"/>
                <w:b/>
              </w:rPr>
            </w:pPr>
            <w:r w:rsidRPr="006B66E2">
              <w:rPr>
                <w:rFonts w:ascii="Arial" w:hAnsi="Arial" w:cs="Arial"/>
                <w:b/>
              </w:rPr>
              <w:t>2014</w:t>
            </w:r>
          </w:p>
        </w:tc>
        <w:tc>
          <w:tcPr>
            <w:tcW w:w="1134" w:type="dxa"/>
            <w:vMerge/>
            <w:shd w:val="clear" w:color="auto" w:fill="FABF8F" w:themeFill="accent6" w:themeFillTint="99"/>
            <w:vAlign w:val="center"/>
          </w:tcPr>
          <w:p w:rsidR="004B1D24" w:rsidRPr="006B66E2" w:rsidRDefault="004B1D24" w:rsidP="004516FE">
            <w:pPr>
              <w:jc w:val="center"/>
              <w:rPr>
                <w:rFonts w:ascii="Arial" w:hAnsi="Arial" w:cs="Arial"/>
                <w:b/>
              </w:rPr>
            </w:pPr>
          </w:p>
        </w:tc>
      </w:tr>
      <w:tr w:rsidR="004B1D24" w:rsidRPr="006B66E2" w:rsidTr="004516FE">
        <w:trPr>
          <w:trHeight w:val="565"/>
        </w:trPr>
        <w:tc>
          <w:tcPr>
            <w:tcW w:w="2694" w:type="dxa"/>
          </w:tcPr>
          <w:p w:rsidR="004B1D24" w:rsidRPr="006B66E2" w:rsidRDefault="004B1D24" w:rsidP="004516FE">
            <w:pPr>
              <w:spacing w:before="120" w:after="120"/>
              <w:rPr>
                <w:rFonts w:ascii="Arial" w:hAnsi="Arial" w:cs="Arial"/>
                <w:lang w:val="fi-FI"/>
              </w:rPr>
            </w:pPr>
            <w:r w:rsidRPr="006B66E2">
              <w:rPr>
                <w:rFonts w:ascii="Arial" w:hAnsi="Arial" w:cs="Arial"/>
              </w:rPr>
              <w:t>Persentase unit kerja pemprov. Jatim dan kabupaten/kota telah membentuk PPID</w:t>
            </w:r>
          </w:p>
        </w:tc>
        <w:tc>
          <w:tcPr>
            <w:tcW w:w="1134" w:type="dxa"/>
          </w:tcPr>
          <w:p w:rsidR="004B1D24" w:rsidRPr="006B66E2" w:rsidRDefault="004B1D24" w:rsidP="00B65250">
            <w:pPr>
              <w:spacing w:before="120" w:after="120"/>
              <w:ind w:left="-108" w:right="33"/>
              <w:jc w:val="center"/>
              <w:rPr>
                <w:rFonts w:ascii="Arial" w:hAnsi="Arial" w:cs="Arial"/>
                <w:lang w:val="id-ID"/>
              </w:rPr>
            </w:pPr>
            <w:r w:rsidRPr="006B66E2">
              <w:rPr>
                <w:rFonts w:ascii="Arial" w:hAnsi="Arial" w:cs="Arial"/>
                <w:bCs/>
                <w:szCs w:val="24"/>
                <w:lang w:val="id-ID"/>
              </w:rPr>
              <w:t>100%</w:t>
            </w:r>
          </w:p>
        </w:tc>
        <w:tc>
          <w:tcPr>
            <w:tcW w:w="1134" w:type="dxa"/>
          </w:tcPr>
          <w:p w:rsidR="004B1D24" w:rsidRPr="006B66E2" w:rsidRDefault="004B1D24" w:rsidP="00B65250">
            <w:pPr>
              <w:spacing w:before="120" w:after="120"/>
              <w:ind w:right="33"/>
              <w:jc w:val="center"/>
              <w:rPr>
                <w:rFonts w:ascii="Arial" w:hAnsi="Arial" w:cs="Arial"/>
                <w:lang w:val="id-ID"/>
              </w:rPr>
            </w:pPr>
            <w:r w:rsidRPr="006B66E2">
              <w:rPr>
                <w:rFonts w:ascii="Arial" w:hAnsi="Arial" w:cs="Arial"/>
                <w:bCs/>
                <w:sz w:val="18"/>
                <w:szCs w:val="18"/>
                <w:lang w:val="id-ID"/>
              </w:rPr>
              <w:t>86%</w:t>
            </w:r>
          </w:p>
        </w:tc>
        <w:tc>
          <w:tcPr>
            <w:tcW w:w="1134" w:type="dxa"/>
          </w:tcPr>
          <w:p w:rsidR="004B1D24" w:rsidRPr="006B66E2" w:rsidRDefault="004B1D24" w:rsidP="00B65250">
            <w:pPr>
              <w:spacing w:before="120" w:after="120"/>
              <w:ind w:left="-108" w:right="33"/>
              <w:jc w:val="center"/>
              <w:rPr>
                <w:rFonts w:ascii="Arial" w:hAnsi="Arial" w:cs="Arial"/>
                <w:lang w:val="id-ID"/>
              </w:rPr>
            </w:pPr>
            <w:r w:rsidRPr="006B66E2">
              <w:rPr>
                <w:rFonts w:ascii="Arial" w:hAnsi="Arial" w:cs="Arial"/>
                <w:bCs/>
                <w:sz w:val="18"/>
                <w:szCs w:val="18"/>
                <w:lang w:val="id-ID"/>
              </w:rPr>
              <w:t>90%</w:t>
            </w:r>
          </w:p>
        </w:tc>
        <w:tc>
          <w:tcPr>
            <w:tcW w:w="1134" w:type="dxa"/>
          </w:tcPr>
          <w:p w:rsidR="004B1D24" w:rsidRPr="006B66E2" w:rsidRDefault="004B1D24" w:rsidP="00B65250">
            <w:pPr>
              <w:spacing w:before="120" w:after="120"/>
              <w:ind w:left="-108" w:right="33"/>
              <w:jc w:val="center"/>
              <w:rPr>
                <w:rFonts w:ascii="Arial" w:hAnsi="Arial" w:cs="Arial"/>
                <w:lang w:val="id-ID"/>
              </w:rPr>
            </w:pPr>
            <w:r w:rsidRPr="006B66E2">
              <w:rPr>
                <w:rFonts w:ascii="Arial" w:hAnsi="Arial" w:cs="Arial"/>
                <w:bCs/>
                <w:szCs w:val="24"/>
                <w:lang w:val="id-ID"/>
              </w:rPr>
              <w:t>100%</w:t>
            </w:r>
          </w:p>
        </w:tc>
        <w:tc>
          <w:tcPr>
            <w:tcW w:w="1134" w:type="dxa"/>
          </w:tcPr>
          <w:p w:rsidR="004B1D24" w:rsidRPr="006B66E2" w:rsidRDefault="004B1D24" w:rsidP="00B65250">
            <w:pPr>
              <w:spacing w:before="120" w:after="120"/>
              <w:ind w:left="-108" w:right="33"/>
              <w:jc w:val="center"/>
              <w:rPr>
                <w:rFonts w:ascii="Arial" w:hAnsi="Arial" w:cs="Arial"/>
              </w:rPr>
            </w:pPr>
            <w:r w:rsidRPr="006B66E2">
              <w:rPr>
                <w:rFonts w:ascii="Arial" w:hAnsi="Arial" w:cs="Arial"/>
              </w:rPr>
              <w:t>100%</w:t>
            </w:r>
          </w:p>
        </w:tc>
      </w:tr>
    </w:tbl>
    <w:p w:rsidR="00A9441A" w:rsidRPr="006B66E2" w:rsidRDefault="00A9441A">
      <w:pPr>
        <w:rPr>
          <w:rFonts w:ascii="Arial" w:hAnsi="Arial" w:cs="Arial"/>
          <w:lang w:val="id-ID"/>
        </w:rPr>
      </w:pPr>
    </w:p>
    <w:p w:rsidR="00B06355" w:rsidRPr="006B66E2" w:rsidRDefault="00473EEA" w:rsidP="00A9441A">
      <w:pPr>
        <w:pStyle w:val="ListParagraph"/>
        <w:spacing w:before="120" w:after="60" w:line="360" w:lineRule="auto"/>
        <w:ind w:left="851" w:firstLine="709"/>
        <w:jc w:val="both"/>
        <w:rPr>
          <w:rFonts w:ascii="Arial" w:hAnsi="Arial" w:cs="Arial"/>
        </w:rPr>
      </w:pPr>
      <w:r>
        <w:rPr>
          <w:rFonts w:ascii="Arial" w:hAnsi="Arial" w:cs="Arial"/>
          <w:lang w:eastAsia="id-ID"/>
        </w:rPr>
        <w:pict>
          <v:shape id="_x0000_s1033" type="#_x0000_t98" style="position:absolute;left:0;text-align:left;margin-left:26.6pt;margin-top:8.8pt;width:424pt;height:63.4pt;z-index:251664384" fillcolor="white [3201]" strokecolor="#c0504d [3205]" strokeweight="1pt">
            <v:stroke dashstyle="dash"/>
            <v:shadow color="#868686"/>
            <v:textbox>
              <w:txbxContent>
                <w:p w:rsidR="00017241" w:rsidRPr="00BF1780" w:rsidRDefault="00017241" w:rsidP="00730E58">
                  <w:pPr>
                    <w:pStyle w:val="ListParagraph"/>
                    <w:numPr>
                      <w:ilvl w:val="0"/>
                      <w:numId w:val="24"/>
                    </w:numPr>
                    <w:spacing w:before="120" w:after="120"/>
                    <w:ind w:left="357" w:hanging="357"/>
                    <w:jc w:val="center"/>
                    <w:rPr>
                      <w:b/>
                    </w:rPr>
                  </w:pPr>
                  <w:r w:rsidRPr="00BF1780">
                    <w:rPr>
                      <w:rFonts w:ascii="Arial" w:hAnsi="Arial" w:cs="Arial"/>
                      <w:b/>
                    </w:rPr>
                    <w:t>Persentase unit kerja pemprov. Jatim dan kabupaten/kota telah membentuk PPID</w:t>
                  </w:r>
                </w:p>
              </w:txbxContent>
            </v:textbox>
          </v:shape>
        </w:pict>
      </w:r>
    </w:p>
    <w:p w:rsidR="00B06355" w:rsidRPr="006B66E2" w:rsidRDefault="00B06355" w:rsidP="000F37F4">
      <w:pPr>
        <w:pStyle w:val="ListParagraph"/>
        <w:spacing w:before="120" w:after="60"/>
        <w:ind w:left="851" w:firstLine="709"/>
        <w:jc w:val="both"/>
        <w:rPr>
          <w:rFonts w:ascii="Arial" w:hAnsi="Arial" w:cs="Arial"/>
        </w:rPr>
      </w:pPr>
    </w:p>
    <w:p w:rsidR="00B06355" w:rsidRPr="006B66E2" w:rsidRDefault="00B06355" w:rsidP="000F37F4">
      <w:pPr>
        <w:pStyle w:val="ListParagraph"/>
        <w:spacing w:before="120" w:after="60"/>
        <w:ind w:left="851" w:firstLine="709"/>
        <w:jc w:val="both"/>
        <w:rPr>
          <w:rFonts w:ascii="Arial" w:hAnsi="Arial" w:cs="Arial"/>
        </w:rPr>
      </w:pPr>
    </w:p>
    <w:p w:rsidR="00B06355" w:rsidRPr="006B66E2" w:rsidRDefault="00B06355" w:rsidP="000F37F4">
      <w:pPr>
        <w:pStyle w:val="ListParagraph"/>
        <w:spacing w:before="120" w:after="60"/>
        <w:ind w:left="851" w:firstLine="709"/>
        <w:jc w:val="both"/>
        <w:rPr>
          <w:rFonts w:ascii="Arial" w:hAnsi="Arial" w:cs="Arial"/>
        </w:rPr>
      </w:pPr>
    </w:p>
    <w:p w:rsidR="00832AE8" w:rsidRPr="006B66E2" w:rsidRDefault="00832AE8" w:rsidP="00832AE8">
      <w:pPr>
        <w:pStyle w:val="BodyText"/>
        <w:spacing w:line="360" w:lineRule="auto"/>
        <w:ind w:left="567" w:firstLine="709"/>
        <w:jc w:val="both"/>
        <w:rPr>
          <w:rFonts w:ascii="Arial" w:hAnsi="Arial" w:cs="Arial"/>
          <w:lang w:val="en-AU"/>
        </w:rPr>
      </w:pPr>
      <w:r w:rsidRPr="006B66E2">
        <w:rPr>
          <w:rFonts w:ascii="Arial" w:hAnsi="Arial" w:cs="Arial"/>
          <w:lang w:val="en-AU"/>
        </w:rPr>
        <w:t>Memasuki tahun kelima Implementasi Undang-Undang Keterbukaan Informasi Publik ( UU No. 14 Tahun 2008 tentang KIP) s</w:t>
      </w:r>
      <w:r w:rsidRPr="006B66E2">
        <w:rPr>
          <w:rFonts w:ascii="Arial" w:hAnsi="Arial" w:cs="Arial"/>
        </w:rPr>
        <w:t>ejak diberlakukan pada tanggal 30 April 2010</w:t>
      </w:r>
      <w:r w:rsidRPr="006B66E2">
        <w:rPr>
          <w:rFonts w:ascii="Arial" w:hAnsi="Arial" w:cs="Arial"/>
          <w:lang w:val="en-AU"/>
        </w:rPr>
        <w:t xml:space="preserve">, dalam </w:t>
      </w:r>
      <w:r w:rsidRPr="006B66E2">
        <w:rPr>
          <w:rFonts w:ascii="Arial" w:hAnsi="Arial" w:cs="Arial"/>
        </w:rPr>
        <w:t xml:space="preserve">perjalanannya transparansi informasi </w:t>
      </w:r>
      <w:r w:rsidRPr="006B66E2">
        <w:rPr>
          <w:rFonts w:ascii="Arial" w:hAnsi="Arial" w:cs="Arial"/>
          <w:lang w:val="en-AU"/>
        </w:rPr>
        <w:t xml:space="preserve">publik </w:t>
      </w:r>
      <w:r w:rsidRPr="006B66E2">
        <w:rPr>
          <w:rFonts w:ascii="Arial" w:hAnsi="Arial" w:cs="Arial"/>
        </w:rPr>
        <w:t xml:space="preserve">masih banyak mengalami </w:t>
      </w:r>
      <w:r w:rsidRPr="006B66E2">
        <w:rPr>
          <w:rFonts w:ascii="Arial" w:hAnsi="Arial" w:cs="Arial"/>
          <w:lang w:val="en-AU"/>
        </w:rPr>
        <w:t xml:space="preserve">kendala dan belum sesuai dengan apa yang kita harapkan bersama. Meski Badan Publik/SKPD di lingkungan Pemerintah Provinsi Jawa Timur sudah berupaya </w:t>
      </w:r>
      <w:r w:rsidR="003940E5">
        <w:rPr>
          <w:rFonts w:ascii="Arial" w:hAnsi="Arial" w:cs="Arial"/>
          <w:lang w:val="en-AU"/>
        </w:rPr>
        <w:t>membentuk</w:t>
      </w:r>
      <w:r w:rsidRPr="006B66E2">
        <w:rPr>
          <w:rFonts w:ascii="Arial" w:hAnsi="Arial" w:cs="Arial"/>
          <w:lang w:val="en-AU"/>
        </w:rPr>
        <w:t xml:space="preserve"> Pejabat Pengelola Informasi dan Dokumentasi (PPID) </w:t>
      </w:r>
      <w:r w:rsidR="003940E5">
        <w:rPr>
          <w:rFonts w:ascii="Arial" w:hAnsi="Arial" w:cs="Arial"/>
          <w:lang w:val="en-AU"/>
        </w:rPr>
        <w:t>dalam</w:t>
      </w:r>
      <w:r w:rsidRPr="006B66E2">
        <w:rPr>
          <w:rFonts w:ascii="Arial" w:hAnsi="Arial" w:cs="Arial"/>
          <w:lang w:val="en-AU"/>
        </w:rPr>
        <w:t xml:space="preserve"> satuan kerjanya</w:t>
      </w:r>
      <w:r w:rsidR="003940E5">
        <w:rPr>
          <w:rFonts w:ascii="Arial" w:hAnsi="Arial" w:cs="Arial"/>
          <w:lang w:val="en-AU"/>
        </w:rPr>
        <w:t>,</w:t>
      </w:r>
      <w:r w:rsidRPr="006B66E2">
        <w:rPr>
          <w:rFonts w:ascii="Arial" w:hAnsi="Arial" w:cs="Arial"/>
          <w:lang w:val="en-AU"/>
        </w:rPr>
        <w:t xml:space="preserve"> </w:t>
      </w:r>
      <w:r w:rsidR="003940E5">
        <w:rPr>
          <w:rFonts w:ascii="Arial" w:hAnsi="Arial" w:cs="Arial"/>
          <w:lang w:val="en-AU"/>
        </w:rPr>
        <w:t xml:space="preserve">pembentukannya </w:t>
      </w:r>
      <w:r w:rsidRPr="006B66E2">
        <w:rPr>
          <w:rFonts w:ascii="Arial" w:hAnsi="Arial" w:cs="Arial"/>
          <w:lang w:val="en-AU"/>
        </w:rPr>
        <w:t xml:space="preserve">masih </w:t>
      </w:r>
      <w:r w:rsidR="003940E5">
        <w:rPr>
          <w:rFonts w:ascii="Arial" w:hAnsi="Arial" w:cs="Arial"/>
          <w:lang w:val="en-AU"/>
        </w:rPr>
        <w:t xml:space="preserve">secara </w:t>
      </w:r>
      <w:r w:rsidRPr="006B66E2">
        <w:rPr>
          <w:rFonts w:ascii="Arial" w:hAnsi="Arial" w:cs="Arial"/>
          <w:lang w:val="en-AU"/>
        </w:rPr>
        <w:t xml:space="preserve">formalitas dan belum menunjukkan peran dan fungsinya </w:t>
      </w:r>
      <w:r w:rsidR="003940E5">
        <w:rPr>
          <w:rFonts w:ascii="Arial" w:hAnsi="Arial" w:cs="Arial"/>
          <w:lang w:val="en-AU"/>
        </w:rPr>
        <w:t>yang</w:t>
      </w:r>
      <w:r w:rsidRPr="006B66E2">
        <w:rPr>
          <w:rFonts w:ascii="Arial" w:hAnsi="Arial" w:cs="Arial"/>
          <w:lang w:val="en-AU"/>
        </w:rPr>
        <w:t xml:space="preserve"> optimal.</w:t>
      </w:r>
    </w:p>
    <w:p w:rsidR="00832AE8" w:rsidRPr="006B66E2" w:rsidRDefault="00832AE8" w:rsidP="00832AE8">
      <w:pPr>
        <w:pStyle w:val="BodyText"/>
        <w:spacing w:line="360" w:lineRule="auto"/>
        <w:ind w:left="567" w:firstLine="709"/>
        <w:jc w:val="both"/>
        <w:rPr>
          <w:rFonts w:ascii="Arial" w:hAnsi="Arial" w:cs="Arial"/>
        </w:rPr>
      </w:pPr>
      <w:r w:rsidRPr="006B66E2">
        <w:rPr>
          <w:rFonts w:ascii="Arial" w:hAnsi="Arial" w:cs="Arial"/>
          <w:lang w:val="en-AU"/>
        </w:rPr>
        <w:tab/>
        <w:t>Berbagai tantangan, kelemahan dan perasaan kuatir terkait Implementasi Undang-Undang No 14 Tahun</w:t>
      </w:r>
      <w:r w:rsidRPr="006B66E2">
        <w:rPr>
          <w:rFonts w:ascii="Arial" w:hAnsi="Arial" w:cs="Arial"/>
        </w:rPr>
        <w:t xml:space="preserve"> 2008 tentang Keterbukan Informasi masih menghantui sebagian besar </w:t>
      </w:r>
      <w:r w:rsidR="003940E5">
        <w:rPr>
          <w:rFonts w:ascii="Arial" w:hAnsi="Arial" w:cs="Arial"/>
          <w:lang w:val="en-AU"/>
        </w:rPr>
        <w:t>p</w:t>
      </w:r>
      <w:r w:rsidRPr="006B66E2">
        <w:rPr>
          <w:rFonts w:ascii="Arial" w:hAnsi="Arial" w:cs="Arial"/>
          <w:lang w:val="en-AU"/>
        </w:rPr>
        <w:t xml:space="preserve">impinan </w:t>
      </w:r>
      <w:r w:rsidR="003940E5">
        <w:rPr>
          <w:rFonts w:ascii="Arial" w:hAnsi="Arial" w:cs="Arial"/>
        </w:rPr>
        <w:t>badan p</w:t>
      </w:r>
      <w:r w:rsidRPr="006B66E2">
        <w:rPr>
          <w:rFonts w:ascii="Arial" w:hAnsi="Arial" w:cs="Arial"/>
        </w:rPr>
        <w:t>ublik khususnya Badan/Dinas di lingkungan Pemerintah Provinsi Jawa Timur dan Pemerintah Kabupaten/Kota di Jawa Timur.</w:t>
      </w:r>
    </w:p>
    <w:p w:rsidR="000D6F82" w:rsidRPr="006B66E2" w:rsidRDefault="00832AE8" w:rsidP="00832AE8">
      <w:pPr>
        <w:pStyle w:val="BodyText"/>
        <w:spacing w:line="360" w:lineRule="auto"/>
        <w:ind w:left="567" w:firstLine="709"/>
        <w:jc w:val="both"/>
        <w:rPr>
          <w:rFonts w:ascii="Arial" w:hAnsi="Arial" w:cs="Arial"/>
          <w:lang w:val="en-AU"/>
        </w:rPr>
      </w:pPr>
      <w:r w:rsidRPr="006B66E2">
        <w:rPr>
          <w:rFonts w:ascii="Arial" w:hAnsi="Arial" w:cs="Arial"/>
        </w:rPr>
        <w:t>Hasil evaluasi pada tahun 201</w:t>
      </w:r>
      <w:r w:rsidRPr="006B66E2">
        <w:rPr>
          <w:rFonts w:ascii="Arial" w:hAnsi="Arial" w:cs="Arial"/>
          <w:lang w:val="en-AU"/>
        </w:rPr>
        <w:t>4</w:t>
      </w:r>
      <w:r w:rsidRPr="006B66E2">
        <w:rPr>
          <w:rFonts w:ascii="Arial" w:hAnsi="Arial" w:cs="Arial"/>
        </w:rPr>
        <w:t>, Pemerintah Provinsi Jawa Timur (PPID</w:t>
      </w:r>
      <w:r w:rsidR="00BE6A1E">
        <w:rPr>
          <w:rFonts w:ascii="Arial" w:hAnsi="Arial" w:cs="Arial"/>
        </w:rPr>
        <w:t xml:space="preserve"> Provinsi Jatim</w:t>
      </w:r>
      <w:r w:rsidRPr="006B66E2">
        <w:rPr>
          <w:rFonts w:ascii="Arial" w:hAnsi="Arial" w:cs="Arial"/>
        </w:rPr>
        <w:t xml:space="preserve">) </w:t>
      </w:r>
      <w:r w:rsidRPr="006B66E2">
        <w:rPr>
          <w:rFonts w:ascii="Arial" w:hAnsi="Arial" w:cs="Arial"/>
          <w:lang w:val="en-AU"/>
        </w:rPr>
        <w:t xml:space="preserve">bekerjasama dengan Australia Indonesia Parnertship of Decentralisation (AIPD), telah melaksanakan beberapa kegiatan untuk penguatan PPID di Badan Publik/SKPD di lingkungan Pemerintah Provinsi Jawa Timur </w:t>
      </w:r>
      <w:r w:rsidR="00BE6A1E">
        <w:rPr>
          <w:rFonts w:ascii="Arial" w:hAnsi="Arial" w:cs="Arial"/>
          <w:lang w:val="en-AU"/>
        </w:rPr>
        <w:t>dan</w:t>
      </w:r>
      <w:r w:rsidRPr="006B66E2">
        <w:rPr>
          <w:rFonts w:ascii="Arial" w:hAnsi="Arial" w:cs="Arial"/>
          <w:lang w:val="en-AU"/>
        </w:rPr>
        <w:t xml:space="preserve"> di Kabupaten di Jawa Timur </w:t>
      </w:r>
      <w:r w:rsidR="00BE6A1E">
        <w:rPr>
          <w:rFonts w:ascii="Arial" w:hAnsi="Arial" w:cs="Arial"/>
          <w:lang w:val="en-AU"/>
        </w:rPr>
        <w:t>antara lain;</w:t>
      </w:r>
      <w:r w:rsidRPr="006B66E2">
        <w:rPr>
          <w:rFonts w:ascii="Arial" w:hAnsi="Arial" w:cs="Arial"/>
          <w:lang w:val="en-AU"/>
        </w:rPr>
        <w:t xml:space="preserve"> </w:t>
      </w:r>
      <w:r w:rsidR="00BE6A1E">
        <w:rPr>
          <w:rFonts w:ascii="Arial" w:hAnsi="Arial" w:cs="Arial"/>
          <w:lang w:val="en-AU"/>
        </w:rPr>
        <w:t xml:space="preserve">Kab. </w:t>
      </w:r>
      <w:r w:rsidRPr="006B66E2">
        <w:rPr>
          <w:rFonts w:ascii="Arial" w:hAnsi="Arial" w:cs="Arial"/>
          <w:lang w:val="en-AU"/>
        </w:rPr>
        <w:t xml:space="preserve">Sampang, </w:t>
      </w:r>
      <w:r w:rsidRPr="006B66E2">
        <w:rPr>
          <w:rFonts w:ascii="Arial" w:hAnsi="Arial" w:cs="Arial"/>
          <w:lang w:val="en-AU"/>
        </w:rPr>
        <w:lastRenderedPageBreak/>
        <w:t xml:space="preserve">Bondowoso, Malang dan Trenggalek sebagai pilot proyek Implementasi UU KIP dengan menggunakan Aplikasi SIP PPID atau pelayanan informasi publik terintegrasi berbasis </w:t>
      </w:r>
      <w:r w:rsidR="00BE6A1E">
        <w:rPr>
          <w:rFonts w:ascii="Arial" w:hAnsi="Arial" w:cs="Arial"/>
          <w:lang w:val="en-AU"/>
        </w:rPr>
        <w:t>Teknonologi Informasi (TI</w:t>
      </w:r>
      <w:r w:rsidRPr="006B66E2">
        <w:rPr>
          <w:rFonts w:ascii="Arial" w:hAnsi="Arial" w:cs="Arial"/>
          <w:lang w:val="en-AU"/>
        </w:rPr>
        <w:t xml:space="preserve">). </w:t>
      </w:r>
    </w:p>
    <w:p w:rsidR="00832AE8" w:rsidRPr="006B66E2" w:rsidRDefault="000D6F82" w:rsidP="00832AE8">
      <w:pPr>
        <w:pStyle w:val="BodyText"/>
        <w:spacing w:line="360" w:lineRule="auto"/>
        <w:ind w:left="567" w:firstLine="709"/>
        <w:jc w:val="both"/>
        <w:rPr>
          <w:rFonts w:ascii="Arial" w:hAnsi="Arial" w:cs="Arial"/>
        </w:rPr>
      </w:pPr>
      <w:r w:rsidRPr="006B66E2">
        <w:rPr>
          <w:rFonts w:ascii="Arial" w:hAnsi="Arial" w:cs="Arial"/>
          <w:lang w:val="en-AU"/>
        </w:rPr>
        <w:t xml:space="preserve">Seiring </w:t>
      </w:r>
      <w:r w:rsidR="00BE6A1E">
        <w:rPr>
          <w:rFonts w:ascii="Arial" w:hAnsi="Arial" w:cs="Arial"/>
          <w:lang w:val="en-AU"/>
        </w:rPr>
        <w:t>perjalanan waktu</w:t>
      </w:r>
      <w:r w:rsidR="00832AE8" w:rsidRPr="006B66E2">
        <w:rPr>
          <w:rFonts w:ascii="Arial" w:hAnsi="Arial" w:cs="Arial"/>
          <w:lang w:val="en-AU"/>
        </w:rPr>
        <w:t xml:space="preserve"> hingga akhir tahun 2014, beberapa Badan Publik telah melaksanakan</w:t>
      </w:r>
      <w:r w:rsidR="00832AE8" w:rsidRPr="006B66E2">
        <w:rPr>
          <w:rFonts w:ascii="Arial" w:hAnsi="Arial" w:cs="Arial"/>
        </w:rPr>
        <w:t xml:space="preserve"> amanat Undang-Undang tersebut </w:t>
      </w:r>
      <w:r w:rsidR="00BE6A1E">
        <w:rPr>
          <w:rFonts w:ascii="Arial" w:hAnsi="Arial" w:cs="Arial"/>
          <w:lang w:val="en-AU"/>
        </w:rPr>
        <w:t xml:space="preserve">dengan cukup baik dan </w:t>
      </w:r>
      <w:r w:rsidR="00832AE8" w:rsidRPr="006B66E2">
        <w:rPr>
          <w:rFonts w:ascii="Arial" w:hAnsi="Arial" w:cs="Arial"/>
        </w:rPr>
        <w:t xml:space="preserve">menunjukkan kemajuan yang berarti </w:t>
      </w:r>
      <w:r w:rsidR="00BE6A1E">
        <w:rPr>
          <w:rFonts w:ascii="Arial" w:hAnsi="Arial" w:cs="Arial"/>
        </w:rPr>
        <w:t>dalam</w:t>
      </w:r>
      <w:r w:rsidR="00832AE8" w:rsidRPr="006B66E2">
        <w:rPr>
          <w:rFonts w:ascii="Arial" w:hAnsi="Arial" w:cs="Arial"/>
        </w:rPr>
        <w:t xml:space="preserve"> me</w:t>
      </w:r>
      <w:r w:rsidR="00832AE8" w:rsidRPr="006B66E2">
        <w:rPr>
          <w:rFonts w:ascii="Arial" w:hAnsi="Arial" w:cs="Arial"/>
          <w:lang w:val="en-AU"/>
        </w:rPr>
        <w:t>ningkatkan peran</w:t>
      </w:r>
      <w:r w:rsidR="00832AE8" w:rsidRPr="006B66E2">
        <w:rPr>
          <w:rFonts w:ascii="Arial" w:hAnsi="Arial" w:cs="Arial"/>
        </w:rPr>
        <w:t xml:space="preserve"> PPID di satuan kerjanya. </w:t>
      </w:r>
      <w:r w:rsidR="00BE6A1E">
        <w:rPr>
          <w:rFonts w:ascii="Arial" w:hAnsi="Arial" w:cs="Arial"/>
        </w:rPr>
        <w:t>Sebanyak</w:t>
      </w:r>
      <w:r w:rsidR="00832AE8" w:rsidRPr="006B66E2">
        <w:rPr>
          <w:rFonts w:ascii="Arial" w:hAnsi="Arial" w:cs="Arial"/>
        </w:rPr>
        <w:t xml:space="preserve"> 38 Kabupaten/Kota</w:t>
      </w:r>
      <w:r w:rsidR="00BE6A1E">
        <w:rPr>
          <w:rFonts w:ascii="Arial" w:hAnsi="Arial" w:cs="Arial"/>
        </w:rPr>
        <w:t xml:space="preserve"> di Jawa Timur</w:t>
      </w:r>
      <w:r w:rsidR="00832AE8" w:rsidRPr="006B66E2">
        <w:rPr>
          <w:rFonts w:ascii="Arial" w:hAnsi="Arial" w:cs="Arial"/>
        </w:rPr>
        <w:t xml:space="preserve"> sudah </w:t>
      </w:r>
      <w:r w:rsidR="00BE6A1E">
        <w:rPr>
          <w:rFonts w:ascii="Arial" w:hAnsi="Arial" w:cs="Arial"/>
        </w:rPr>
        <w:t xml:space="preserve">terbentuk PPID </w:t>
      </w:r>
      <w:r w:rsidR="00832AE8" w:rsidRPr="006B66E2">
        <w:rPr>
          <w:rFonts w:ascii="Arial" w:hAnsi="Arial" w:cs="Arial"/>
        </w:rPr>
        <w:t xml:space="preserve">100 </w:t>
      </w:r>
      <w:r w:rsidRPr="006B66E2">
        <w:rPr>
          <w:rFonts w:ascii="Arial" w:hAnsi="Arial" w:cs="Arial"/>
        </w:rPr>
        <w:t>%</w:t>
      </w:r>
      <w:r w:rsidR="00832AE8" w:rsidRPr="006B66E2">
        <w:rPr>
          <w:rFonts w:ascii="Arial" w:hAnsi="Arial" w:cs="Arial"/>
        </w:rPr>
        <w:t xml:space="preserve"> demikian juga dengan Badan/Dinas di lingkungan Pemerintah Provinsi Jawa Timur juga sudah 100 </w:t>
      </w:r>
      <w:r w:rsidRPr="006B66E2">
        <w:rPr>
          <w:rFonts w:ascii="Arial" w:hAnsi="Arial" w:cs="Arial"/>
        </w:rPr>
        <w:t>%</w:t>
      </w:r>
      <w:r w:rsidR="00832AE8" w:rsidRPr="006B66E2">
        <w:rPr>
          <w:rFonts w:ascii="Arial" w:hAnsi="Arial" w:cs="Arial"/>
        </w:rPr>
        <w:t xml:space="preserve"> me</w:t>
      </w:r>
      <w:r w:rsidR="00BE6A1E">
        <w:rPr>
          <w:rFonts w:ascii="Arial" w:hAnsi="Arial" w:cs="Arial"/>
        </w:rPr>
        <w:t>mbentuk</w:t>
      </w:r>
      <w:r w:rsidR="00832AE8" w:rsidRPr="006B66E2">
        <w:rPr>
          <w:rFonts w:ascii="Arial" w:hAnsi="Arial" w:cs="Arial"/>
        </w:rPr>
        <w:t xml:space="preserve"> PPID</w:t>
      </w:r>
      <w:r w:rsidR="00BE6A1E">
        <w:rPr>
          <w:rFonts w:ascii="Arial" w:hAnsi="Arial" w:cs="Arial"/>
        </w:rPr>
        <w:t xml:space="preserve"> Pembantu,</w:t>
      </w:r>
      <w:r w:rsidR="00832AE8" w:rsidRPr="006B66E2">
        <w:rPr>
          <w:rFonts w:ascii="Arial" w:hAnsi="Arial" w:cs="Arial"/>
        </w:rPr>
        <w:t xml:space="preserve"> meski masih ada beberapa secara operasional belum berjalan optimal.</w:t>
      </w:r>
    </w:p>
    <w:p w:rsidR="00511765" w:rsidRPr="006B66E2" w:rsidRDefault="002E525C" w:rsidP="009E6BE5">
      <w:pPr>
        <w:pStyle w:val="BodyText"/>
        <w:spacing w:line="360" w:lineRule="auto"/>
        <w:ind w:left="567" w:firstLine="709"/>
        <w:jc w:val="both"/>
        <w:rPr>
          <w:rFonts w:ascii="Arial" w:hAnsi="Arial" w:cs="Arial"/>
          <w:bCs/>
        </w:rPr>
      </w:pPr>
      <w:r w:rsidRPr="006B66E2">
        <w:rPr>
          <w:rFonts w:ascii="Arial" w:hAnsi="Arial" w:cs="Arial"/>
          <w:bCs/>
          <w:lang w:val="id-ID"/>
        </w:rPr>
        <w:t xml:space="preserve">Perkembangan </w:t>
      </w:r>
      <w:r w:rsidR="00C33855" w:rsidRPr="006B66E2">
        <w:rPr>
          <w:rFonts w:ascii="Arial" w:hAnsi="Arial" w:cs="Arial"/>
          <w:bCs/>
          <w:lang w:val="id-ID"/>
        </w:rPr>
        <w:t xml:space="preserve">PPID Pembantu/SKPD di lingkungan Pemerintah Prov. Jatim </w:t>
      </w:r>
      <w:r w:rsidR="00511765" w:rsidRPr="006B66E2">
        <w:rPr>
          <w:rFonts w:ascii="Arial" w:hAnsi="Arial" w:cs="Arial"/>
          <w:bCs/>
        </w:rPr>
        <w:t xml:space="preserve">mulai dari </w:t>
      </w:r>
      <w:r w:rsidR="007C4403" w:rsidRPr="006B66E2">
        <w:rPr>
          <w:rFonts w:ascii="Arial" w:hAnsi="Arial" w:cs="Arial"/>
          <w:bCs/>
          <w:lang w:val="id-ID"/>
        </w:rPr>
        <w:t>tahun 201</w:t>
      </w:r>
      <w:r w:rsidR="00511765" w:rsidRPr="006B66E2">
        <w:rPr>
          <w:rFonts w:ascii="Arial" w:hAnsi="Arial" w:cs="Arial"/>
          <w:bCs/>
        </w:rPr>
        <w:t>1</w:t>
      </w:r>
      <w:r w:rsidR="007C4403" w:rsidRPr="006B66E2">
        <w:rPr>
          <w:rFonts w:ascii="Arial" w:hAnsi="Arial" w:cs="Arial"/>
          <w:bCs/>
          <w:lang w:val="id-ID"/>
        </w:rPr>
        <w:t xml:space="preserve"> </w:t>
      </w:r>
      <w:r w:rsidR="00511765" w:rsidRPr="006B66E2">
        <w:rPr>
          <w:rFonts w:ascii="Arial" w:hAnsi="Arial" w:cs="Arial"/>
          <w:bCs/>
        </w:rPr>
        <w:t xml:space="preserve">sampai dengan tahun 2014 </w:t>
      </w:r>
      <w:r w:rsidR="00C33855" w:rsidRPr="006B66E2">
        <w:rPr>
          <w:rFonts w:ascii="Arial" w:hAnsi="Arial" w:cs="Arial"/>
          <w:bCs/>
          <w:lang w:val="id-ID"/>
        </w:rPr>
        <w:t xml:space="preserve">dari </w:t>
      </w:r>
      <w:r w:rsidR="00511765" w:rsidRPr="006B66E2">
        <w:rPr>
          <w:rFonts w:ascii="Arial" w:hAnsi="Arial" w:cs="Arial"/>
          <w:bCs/>
        </w:rPr>
        <w:t xml:space="preserve">jumlah </w:t>
      </w:r>
      <w:r w:rsidR="00C33855" w:rsidRPr="006B66E2">
        <w:rPr>
          <w:rFonts w:ascii="Arial" w:hAnsi="Arial" w:cs="Arial"/>
          <w:bCs/>
          <w:lang w:val="id-ID"/>
        </w:rPr>
        <w:t xml:space="preserve">60 SKPD </w:t>
      </w:r>
      <w:r w:rsidR="00511765" w:rsidRPr="006B66E2">
        <w:rPr>
          <w:rFonts w:ascii="Arial" w:hAnsi="Arial" w:cs="Arial"/>
          <w:bCs/>
        </w:rPr>
        <w:t xml:space="preserve">dan </w:t>
      </w:r>
      <w:r w:rsidR="00511765" w:rsidRPr="006B66E2">
        <w:rPr>
          <w:rFonts w:ascii="Arial" w:hAnsi="Arial" w:cs="Arial"/>
          <w:bCs/>
          <w:lang w:val="id-ID"/>
        </w:rPr>
        <w:t xml:space="preserve">38 kabupaten/kota se Jawa Timur </w:t>
      </w:r>
      <w:r w:rsidR="00C33855" w:rsidRPr="006B66E2">
        <w:rPr>
          <w:rFonts w:ascii="Arial" w:hAnsi="Arial" w:cs="Arial"/>
          <w:bCs/>
          <w:lang w:val="id-ID"/>
        </w:rPr>
        <w:t>semuanya sudah membentuk PPID</w:t>
      </w:r>
      <w:r w:rsidR="00511765" w:rsidRPr="006B66E2">
        <w:rPr>
          <w:rFonts w:ascii="Arial" w:hAnsi="Arial" w:cs="Arial"/>
          <w:bCs/>
        </w:rPr>
        <w:t xml:space="preserve">. Sesuai dengan target dan capaian </w:t>
      </w:r>
      <w:r w:rsidR="00BE6A1E">
        <w:rPr>
          <w:rFonts w:ascii="Arial" w:hAnsi="Arial" w:cs="Arial"/>
          <w:bCs/>
        </w:rPr>
        <w:t>pembentukan PPID di lingkungan P</w:t>
      </w:r>
      <w:r w:rsidR="00511765" w:rsidRPr="006B66E2">
        <w:rPr>
          <w:rFonts w:ascii="Arial" w:hAnsi="Arial" w:cs="Arial"/>
          <w:bCs/>
        </w:rPr>
        <w:t>emerintah Provinsi Jawa Timur dan Pemerintah Kabupaten/Kota se Jawa Timur telah membentuk PPID</w:t>
      </w:r>
      <w:r w:rsidR="00920D76" w:rsidRPr="006B66E2">
        <w:rPr>
          <w:rFonts w:ascii="Arial" w:hAnsi="Arial" w:cs="Arial"/>
          <w:bCs/>
        </w:rPr>
        <w:t xml:space="preserve"> dengan capaian 100%</w:t>
      </w:r>
      <w:r w:rsidR="00511765" w:rsidRPr="006B66E2">
        <w:rPr>
          <w:rFonts w:ascii="Arial" w:hAnsi="Arial" w:cs="Arial"/>
          <w:bCs/>
        </w:rPr>
        <w:t>.</w:t>
      </w:r>
    </w:p>
    <w:p w:rsidR="00EB7A51" w:rsidRPr="006B66E2" w:rsidRDefault="002E525C" w:rsidP="00EB7A51">
      <w:pPr>
        <w:pStyle w:val="BodyText"/>
        <w:spacing w:line="360" w:lineRule="auto"/>
        <w:ind w:left="567" w:firstLine="709"/>
        <w:jc w:val="both"/>
        <w:rPr>
          <w:rFonts w:ascii="Arial" w:hAnsi="Arial" w:cs="Arial"/>
        </w:rPr>
      </w:pPr>
      <w:r w:rsidRPr="006B66E2">
        <w:rPr>
          <w:rFonts w:ascii="Arial" w:hAnsi="Arial" w:cs="Arial"/>
          <w:bCs/>
          <w:lang w:val="id-ID"/>
        </w:rPr>
        <w:t xml:space="preserve"> </w:t>
      </w:r>
      <w:r w:rsidR="00EB7A51" w:rsidRPr="006B66E2">
        <w:rPr>
          <w:rFonts w:ascii="Arial" w:hAnsi="Arial" w:cs="Arial"/>
        </w:rPr>
        <w:t xml:space="preserve">Oleh karena itu melalui evaluasi tahun 2014, hendaknya menjadi tekad bersama Badan/Dinas di lingkungan Pemerintah Provinsi Jawa Timur maupun Pemerintah Kabupaten/Kota di Jawa Timur untuk mengoptimalkan peran dan fungsi PPID sehingga mampu mewujudkan layanan informasi publik yang transparan, aktual, cepat, mudah dan murah sebagaimana amanat UU No 14 Tahun 2008 tentang Keterbukaan Informasi Publik sekaligus dalam mewujudkan </w:t>
      </w:r>
      <w:r w:rsidR="00EB7A51" w:rsidRPr="006B66E2">
        <w:rPr>
          <w:rFonts w:ascii="Arial" w:hAnsi="Arial" w:cs="Arial"/>
          <w:i/>
        </w:rPr>
        <w:t>Open Governance.</w:t>
      </w:r>
    </w:p>
    <w:p w:rsidR="004220C2" w:rsidRPr="006B66E2" w:rsidRDefault="004220C2" w:rsidP="004220C2">
      <w:pPr>
        <w:pStyle w:val="BodyText"/>
        <w:spacing w:line="360" w:lineRule="auto"/>
        <w:ind w:left="567" w:firstLine="709"/>
        <w:jc w:val="both"/>
        <w:rPr>
          <w:rFonts w:ascii="Arial" w:hAnsi="Arial" w:cs="Arial"/>
        </w:rPr>
      </w:pPr>
      <w:r w:rsidRPr="006B66E2">
        <w:rPr>
          <w:rFonts w:ascii="Arial" w:hAnsi="Arial" w:cs="Arial"/>
        </w:rPr>
        <w:t xml:space="preserve">Sebagai tindak lanjut dari pencapaian 100% dari target dalam kurun 4 tahun sampai dengan tahun 2014, maka pada tahun anggaran 2015 Dinas Kominfo Provinsi Jawa TImur melakukan beberapa langkah/kegiatan dalam upaya fasilitasi penguatan PPID di lingkungan SKPD Pemerintah Provinsi Jawa Timur dan Pemerintah Kabupaten/Kota se Jawa Timur melalui : </w:t>
      </w:r>
    </w:p>
    <w:p w:rsidR="004220C2" w:rsidRPr="006B66E2" w:rsidRDefault="004220C2" w:rsidP="00730E58">
      <w:pPr>
        <w:numPr>
          <w:ilvl w:val="0"/>
          <w:numId w:val="44"/>
        </w:numPr>
        <w:spacing w:line="360" w:lineRule="auto"/>
        <w:ind w:left="851" w:hanging="284"/>
        <w:jc w:val="both"/>
        <w:rPr>
          <w:rFonts w:ascii="Arial" w:hAnsi="Arial" w:cs="Arial"/>
          <w:sz w:val="24"/>
          <w:szCs w:val="24"/>
          <w:lang w:val="es-ES"/>
        </w:rPr>
      </w:pPr>
      <w:r w:rsidRPr="006B66E2">
        <w:rPr>
          <w:rFonts w:ascii="Arial" w:hAnsi="Arial" w:cs="Arial"/>
          <w:sz w:val="24"/>
          <w:szCs w:val="24"/>
          <w:lang w:val="es-ES"/>
        </w:rPr>
        <w:t>Membentuk Forum Komunikasi (FK) PPID di tingkat Provinsi Jawa Timur, sebagai tindak lanjut dari Rakornas PPID pada  tanggal 21-23 Oktober 2013 di Jakarta dan ditindaklanjuti pembentukan FK PPID di tingkat nasional yang sudah terbentuk pada tanggal 26 September 2013. (FK PPID di tingkat nasional langsung dibawa Kementerian Dalam Negeri RI).</w:t>
      </w:r>
    </w:p>
    <w:p w:rsidR="004220C2" w:rsidRPr="006B66E2" w:rsidRDefault="004220C2" w:rsidP="00730E58">
      <w:pPr>
        <w:numPr>
          <w:ilvl w:val="0"/>
          <w:numId w:val="44"/>
        </w:numPr>
        <w:spacing w:line="360" w:lineRule="auto"/>
        <w:ind w:left="851" w:hanging="284"/>
        <w:jc w:val="both"/>
        <w:rPr>
          <w:rFonts w:ascii="Arial" w:hAnsi="Arial" w:cs="Arial"/>
          <w:sz w:val="24"/>
          <w:szCs w:val="24"/>
          <w:lang w:val="es-ES"/>
        </w:rPr>
      </w:pPr>
      <w:r w:rsidRPr="006B66E2">
        <w:rPr>
          <w:rFonts w:ascii="Arial" w:hAnsi="Arial" w:cs="Arial"/>
          <w:sz w:val="24"/>
          <w:szCs w:val="24"/>
          <w:lang w:val="es-ES"/>
        </w:rPr>
        <w:lastRenderedPageBreak/>
        <w:t>Melaksanakan Pengembangan Aplikasi Pengelolaan dan Pelayanan Informasi SIP  (Sistem Informasi Publik) PPID untuk seluruh SKPD di lingkungan Pemerintah Provinsi Jawa Timur dan PPID Pemerintah Kabupaten dan Kota di Jawa Timur, yakni Sistem Layanan Informasi yang terintegrasi antara PPID SKPD dengan PPID Provinsi Jawa Timur, jika mungkin terhubung dengan PPID Kabupaten dan Kota di Jawa Timur.</w:t>
      </w:r>
    </w:p>
    <w:p w:rsidR="004220C2" w:rsidRPr="006B66E2" w:rsidRDefault="004220C2" w:rsidP="00730E58">
      <w:pPr>
        <w:numPr>
          <w:ilvl w:val="0"/>
          <w:numId w:val="44"/>
        </w:numPr>
        <w:spacing w:line="360" w:lineRule="auto"/>
        <w:ind w:left="851" w:hanging="284"/>
        <w:jc w:val="both"/>
        <w:rPr>
          <w:rFonts w:ascii="Arial" w:hAnsi="Arial" w:cs="Arial"/>
          <w:sz w:val="24"/>
          <w:szCs w:val="24"/>
          <w:lang w:val="es-ES"/>
        </w:rPr>
      </w:pPr>
      <w:r w:rsidRPr="006B66E2">
        <w:rPr>
          <w:rFonts w:ascii="Arial" w:hAnsi="Arial" w:cs="Arial"/>
          <w:sz w:val="24"/>
          <w:szCs w:val="24"/>
          <w:lang w:val="es-ES"/>
        </w:rPr>
        <w:t xml:space="preserve">Kegiatan Penguatan Kapasitas Kelembagaan PPID Badan Publik di lingkungan Pemerintah Provinsi Jawa Timur, Kabupaten dan Kota di Jawa Timur melalui SIP PPID, dengan kegiatan antara lain : Trainer of Training, Workshop SIP PPID, Bimtek Operasional SIP PPID dan Launching SIP PPID Provinsi Jawa Timur. </w:t>
      </w:r>
    </w:p>
    <w:p w:rsidR="004220C2" w:rsidRPr="006B66E2" w:rsidRDefault="004220C2" w:rsidP="00730E58">
      <w:pPr>
        <w:numPr>
          <w:ilvl w:val="0"/>
          <w:numId w:val="44"/>
        </w:numPr>
        <w:spacing w:line="360" w:lineRule="auto"/>
        <w:ind w:left="851" w:hanging="284"/>
        <w:jc w:val="both"/>
        <w:rPr>
          <w:rFonts w:ascii="Arial" w:hAnsi="Arial" w:cs="Arial"/>
          <w:sz w:val="24"/>
          <w:szCs w:val="24"/>
          <w:lang w:val="es-ES"/>
        </w:rPr>
      </w:pPr>
      <w:r w:rsidRPr="006B66E2">
        <w:rPr>
          <w:rFonts w:ascii="Arial" w:hAnsi="Arial" w:cs="Arial"/>
          <w:sz w:val="24"/>
          <w:szCs w:val="24"/>
          <w:lang w:val="es-ES"/>
        </w:rPr>
        <w:t xml:space="preserve">Mendorong Badan Publik Pemerintah untuk  segera melaksanakan Instruksi Menteri Dalam Negeri No. 188.52/1797/SJ Tahun 2012 Tentang Peningkatan Transparansi Pengelolaan Anggaran Daerah, diantaranya penyajian / publikasi : </w:t>
      </w:r>
    </w:p>
    <w:p w:rsidR="00DA3C38" w:rsidRPr="006B66E2" w:rsidRDefault="004220C2" w:rsidP="00730E58">
      <w:pPr>
        <w:numPr>
          <w:ilvl w:val="0"/>
          <w:numId w:val="43"/>
        </w:numPr>
        <w:spacing w:line="360" w:lineRule="auto"/>
        <w:ind w:left="1211"/>
        <w:jc w:val="both"/>
        <w:rPr>
          <w:rFonts w:ascii="Arial" w:hAnsi="Arial" w:cs="Arial"/>
          <w:sz w:val="24"/>
          <w:szCs w:val="24"/>
          <w:lang w:val="es-ES"/>
        </w:rPr>
      </w:pPr>
      <w:r w:rsidRPr="006B66E2">
        <w:rPr>
          <w:rFonts w:ascii="Arial" w:hAnsi="Arial" w:cs="Arial"/>
          <w:sz w:val="24"/>
          <w:szCs w:val="24"/>
          <w:lang w:val="es-ES"/>
        </w:rPr>
        <w:t xml:space="preserve">Ringkasan RKA - SKPD </w:t>
      </w:r>
    </w:p>
    <w:p w:rsidR="00DA3C38" w:rsidRPr="006B66E2" w:rsidRDefault="004220C2" w:rsidP="00730E58">
      <w:pPr>
        <w:numPr>
          <w:ilvl w:val="0"/>
          <w:numId w:val="43"/>
        </w:numPr>
        <w:spacing w:line="360" w:lineRule="auto"/>
        <w:ind w:left="1211"/>
        <w:jc w:val="both"/>
        <w:rPr>
          <w:rFonts w:ascii="Arial" w:hAnsi="Arial" w:cs="Arial"/>
          <w:sz w:val="24"/>
          <w:szCs w:val="24"/>
          <w:lang w:val="es-ES"/>
        </w:rPr>
      </w:pPr>
      <w:r w:rsidRPr="006B66E2">
        <w:rPr>
          <w:rFonts w:ascii="Arial" w:hAnsi="Arial" w:cs="Arial"/>
          <w:sz w:val="24"/>
          <w:szCs w:val="24"/>
          <w:lang w:val="es-ES"/>
        </w:rPr>
        <w:t>Ringkasan RKA – PPKD</w:t>
      </w:r>
    </w:p>
    <w:p w:rsidR="00DA3C38" w:rsidRPr="006B66E2" w:rsidRDefault="004220C2" w:rsidP="00730E58">
      <w:pPr>
        <w:numPr>
          <w:ilvl w:val="0"/>
          <w:numId w:val="43"/>
        </w:numPr>
        <w:spacing w:line="360" w:lineRule="auto"/>
        <w:ind w:left="1211"/>
        <w:jc w:val="both"/>
        <w:rPr>
          <w:rFonts w:ascii="Arial" w:hAnsi="Arial" w:cs="Arial"/>
          <w:sz w:val="24"/>
          <w:szCs w:val="24"/>
          <w:lang w:val="es-ES"/>
        </w:rPr>
      </w:pPr>
      <w:r w:rsidRPr="006B66E2">
        <w:rPr>
          <w:rFonts w:ascii="Arial" w:hAnsi="Arial" w:cs="Arial"/>
          <w:sz w:val="24"/>
          <w:szCs w:val="24"/>
          <w:lang w:val="es-ES"/>
        </w:rPr>
        <w:t>Raperda tentang APBD</w:t>
      </w:r>
    </w:p>
    <w:p w:rsidR="00DA3C38" w:rsidRPr="006B66E2" w:rsidRDefault="004220C2" w:rsidP="00730E58">
      <w:pPr>
        <w:numPr>
          <w:ilvl w:val="0"/>
          <w:numId w:val="43"/>
        </w:numPr>
        <w:spacing w:line="360" w:lineRule="auto"/>
        <w:ind w:left="1211"/>
        <w:jc w:val="both"/>
        <w:rPr>
          <w:rFonts w:ascii="Arial" w:hAnsi="Arial" w:cs="Arial"/>
          <w:sz w:val="24"/>
          <w:szCs w:val="24"/>
          <w:lang w:val="es-ES"/>
        </w:rPr>
      </w:pPr>
      <w:r w:rsidRPr="006B66E2">
        <w:rPr>
          <w:rFonts w:ascii="Arial" w:hAnsi="Arial" w:cs="Arial"/>
          <w:sz w:val="24"/>
          <w:szCs w:val="24"/>
          <w:lang w:val="es-ES"/>
        </w:rPr>
        <w:t>Raperda tentang Perubahan APBD</w:t>
      </w:r>
    </w:p>
    <w:p w:rsidR="00DA3C38" w:rsidRPr="006B66E2" w:rsidRDefault="004220C2" w:rsidP="00730E58">
      <w:pPr>
        <w:numPr>
          <w:ilvl w:val="0"/>
          <w:numId w:val="43"/>
        </w:numPr>
        <w:spacing w:line="360" w:lineRule="auto"/>
        <w:ind w:left="1211"/>
        <w:jc w:val="both"/>
        <w:rPr>
          <w:rFonts w:ascii="Arial" w:hAnsi="Arial" w:cs="Arial"/>
          <w:sz w:val="24"/>
          <w:szCs w:val="24"/>
          <w:lang w:val="es-ES"/>
        </w:rPr>
      </w:pPr>
      <w:r w:rsidRPr="006B66E2">
        <w:rPr>
          <w:rFonts w:ascii="Arial" w:hAnsi="Arial" w:cs="Arial"/>
          <w:sz w:val="24"/>
          <w:szCs w:val="24"/>
          <w:lang w:val="es-ES"/>
        </w:rPr>
        <w:t>Perda tentang APBD</w:t>
      </w:r>
    </w:p>
    <w:p w:rsidR="00DA3C38" w:rsidRPr="006B66E2" w:rsidRDefault="004220C2" w:rsidP="00730E58">
      <w:pPr>
        <w:numPr>
          <w:ilvl w:val="0"/>
          <w:numId w:val="43"/>
        </w:numPr>
        <w:spacing w:line="360" w:lineRule="auto"/>
        <w:ind w:left="1211"/>
        <w:jc w:val="both"/>
        <w:rPr>
          <w:rFonts w:ascii="Arial" w:hAnsi="Arial" w:cs="Arial"/>
          <w:sz w:val="24"/>
          <w:szCs w:val="24"/>
          <w:lang w:val="es-ES"/>
        </w:rPr>
      </w:pPr>
      <w:r w:rsidRPr="006B66E2">
        <w:rPr>
          <w:rFonts w:ascii="Arial" w:hAnsi="Arial" w:cs="Arial"/>
          <w:sz w:val="24"/>
          <w:szCs w:val="24"/>
          <w:lang w:val="es-ES"/>
        </w:rPr>
        <w:t>Perda tentang Perubahan APBD</w:t>
      </w:r>
    </w:p>
    <w:p w:rsidR="00DA3C38" w:rsidRPr="006B66E2" w:rsidRDefault="004220C2" w:rsidP="00730E58">
      <w:pPr>
        <w:numPr>
          <w:ilvl w:val="0"/>
          <w:numId w:val="43"/>
        </w:numPr>
        <w:spacing w:line="360" w:lineRule="auto"/>
        <w:ind w:left="1211"/>
        <w:jc w:val="both"/>
        <w:rPr>
          <w:rFonts w:ascii="Arial" w:hAnsi="Arial" w:cs="Arial"/>
          <w:sz w:val="24"/>
          <w:szCs w:val="24"/>
          <w:lang w:val="es-ES"/>
        </w:rPr>
      </w:pPr>
      <w:r w:rsidRPr="006B66E2">
        <w:rPr>
          <w:rFonts w:ascii="Arial" w:hAnsi="Arial" w:cs="Arial"/>
          <w:sz w:val="24"/>
          <w:szCs w:val="24"/>
          <w:lang w:val="es-ES"/>
        </w:rPr>
        <w:t>Ringkasan DPA – SKPD</w:t>
      </w:r>
    </w:p>
    <w:p w:rsidR="00DA3C38" w:rsidRPr="006B66E2" w:rsidRDefault="004220C2" w:rsidP="00730E58">
      <w:pPr>
        <w:numPr>
          <w:ilvl w:val="0"/>
          <w:numId w:val="43"/>
        </w:numPr>
        <w:spacing w:line="360" w:lineRule="auto"/>
        <w:ind w:left="1211"/>
        <w:jc w:val="both"/>
        <w:rPr>
          <w:rFonts w:ascii="Arial" w:hAnsi="Arial" w:cs="Arial"/>
          <w:sz w:val="24"/>
          <w:szCs w:val="24"/>
          <w:lang w:val="es-ES"/>
        </w:rPr>
      </w:pPr>
      <w:r w:rsidRPr="006B66E2">
        <w:rPr>
          <w:rFonts w:ascii="Arial" w:hAnsi="Arial" w:cs="Arial"/>
          <w:sz w:val="24"/>
          <w:szCs w:val="24"/>
          <w:lang w:val="es-ES"/>
        </w:rPr>
        <w:t>Ringkasan DPA – PPKD</w:t>
      </w:r>
    </w:p>
    <w:p w:rsidR="00DA3C38" w:rsidRPr="006B66E2" w:rsidRDefault="004220C2" w:rsidP="00730E58">
      <w:pPr>
        <w:numPr>
          <w:ilvl w:val="0"/>
          <w:numId w:val="43"/>
        </w:numPr>
        <w:spacing w:line="360" w:lineRule="auto"/>
        <w:ind w:left="1211"/>
        <w:jc w:val="both"/>
        <w:rPr>
          <w:rFonts w:ascii="Arial" w:hAnsi="Arial" w:cs="Arial"/>
          <w:sz w:val="24"/>
          <w:szCs w:val="24"/>
          <w:lang w:val="es-ES"/>
        </w:rPr>
      </w:pPr>
      <w:r w:rsidRPr="006B66E2">
        <w:rPr>
          <w:rFonts w:ascii="Arial" w:hAnsi="Arial" w:cs="Arial"/>
          <w:sz w:val="24"/>
          <w:szCs w:val="24"/>
          <w:lang w:val="es-ES"/>
        </w:rPr>
        <w:t>Laporan Realisasi Anggaran seluruh SKPD</w:t>
      </w:r>
    </w:p>
    <w:p w:rsidR="00DA3C38" w:rsidRPr="006B66E2" w:rsidRDefault="004220C2" w:rsidP="00730E58">
      <w:pPr>
        <w:numPr>
          <w:ilvl w:val="0"/>
          <w:numId w:val="43"/>
        </w:numPr>
        <w:spacing w:line="360" w:lineRule="auto"/>
        <w:ind w:left="1211"/>
        <w:jc w:val="both"/>
        <w:rPr>
          <w:rFonts w:ascii="Arial" w:hAnsi="Arial" w:cs="Arial"/>
          <w:sz w:val="24"/>
          <w:szCs w:val="24"/>
          <w:lang w:val="es-ES"/>
        </w:rPr>
      </w:pPr>
      <w:r w:rsidRPr="006B66E2">
        <w:rPr>
          <w:rFonts w:ascii="Arial" w:hAnsi="Arial" w:cs="Arial"/>
          <w:sz w:val="24"/>
          <w:szCs w:val="24"/>
          <w:lang w:val="es-ES"/>
        </w:rPr>
        <w:t>Laporan Realisasi Anggaran PPKD</w:t>
      </w:r>
    </w:p>
    <w:p w:rsidR="00DA3C38" w:rsidRPr="006B66E2" w:rsidRDefault="004220C2" w:rsidP="00730E58">
      <w:pPr>
        <w:numPr>
          <w:ilvl w:val="0"/>
          <w:numId w:val="43"/>
        </w:numPr>
        <w:spacing w:line="360" w:lineRule="auto"/>
        <w:ind w:left="1211"/>
        <w:jc w:val="both"/>
        <w:rPr>
          <w:rFonts w:ascii="Arial" w:hAnsi="Arial" w:cs="Arial"/>
          <w:sz w:val="24"/>
          <w:szCs w:val="24"/>
          <w:lang w:val="es-ES"/>
        </w:rPr>
      </w:pPr>
      <w:r w:rsidRPr="006B66E2">
        <w:rPr>
          <w:rFonts w:ascii="Arial" w:hAnsi="Arial" w:cs="Arial"/>
          <w:sz w:val="24"/>
          <w:szCs w:val="24"/>
          <w:lang w:val="es-ES"/>
        </w:rPr>
        <w:t xml:space="preserve">LKPD yang sudah diaudit </w:t>
      </w:r>
    </w:p>
    <w:p w:rsidR="004220C2" w:rsidRPr="006B66E2" w:rsidRDefault="004220C2" w:rsidP="00730E58">
      <w:pPr>
        <w:numPr>
          <w:ilvl w:val="0"/>
          <w:numId w:val="43"/>
        </w:numPr>
        <w:spacing w:line="360" w:lineRule="auto"/>
        <w:ind w:left="1211"/>
        <w:jc w:val="both"/>
        <w:rPr>
          <w:rFonts w:ascii="Arial" w:hAnsi="Arial" w:cs="Arial"/>
          <w:sz w:val="24"/>
          <w:szCs w:val="24"/>
          <w:lang w:val="es-ES"/>
        </w:rPr>
      </w:pPr>
      <w:r w:rsidRPr="006B66E2">
        <w:rPr>
          <w:rFonts w:ascii="Arial" w:hAnsi="Arial" w:cs="Arial"/>
          <w:sz w:val="24"/>
          <w:szCs w:val="24"/>
          <w:lang w:val="es-ES"/>
        </w:rPr>
        <w:t>Opini atas Laporan Keuangan Pemerintah Daerah.</w:t>
      </w:r>
    </w:p>
    <w:p w:rsidR="004220C2" w:rsidRPr="006B66E2" w:rsidRDefault="004220C2" w:rsidP="00730E58">
      <w:pPr>
        <w:numPr>
          <w:ilvl w:val="0"/>
          <w:numId w:val="44"/>
        </w:numPr>
        <w:spacing w:line="360" w:lineRule="auto"/>
        <w:ind w:left="851" w:hanging="284"/>
        <w:jc w:val="both"/>
        <w:rPr>
          <w:rFonts w:ascii="Arial" w:hAnsi="Arial" w:cs="Arial"/>
          <w:sz w:val="24"/>
          <w:szCs w:val="24"/>
          <w:lang w:val="es-ES"/>
        </w:rPr>
      </w:pPr>
      <w:r w:rsidRPr="006B66E2">
        <w:rPr>
          <w:rFonts w:ascii="Arial" w:hAnsi="Arial" w:cs="Arial"/>
          <w:sz w:val="24"/>
          <w:szCs w:val="24"/>
          <w:lang w:val="es-ES"/>
        </w:rPr>
        <w:t>Monitoring dan evaluasi PPID Provinsi Jawa Timur, dengan kegiatan antara</w:t>
      </w:r>
      <w:r w:rsidRPr="006B66E2">
        <w:rPr>
          <w:rFonts w:ascii="Arial" w:hAnsi="Arial" w:cs="Arial"/>
          <w:sz w:val="24"/>
          <w:szCs w:val="24"/>
        </w:rPr>
        <w:t xml:space="preserve"> lain :</w:t>
      </w:r>
    </w:p>
    <w:p w:rsidR="004220C2" w:rsidRPr="006B66E2" w:rsidRDefault="004220C2" w:rsidP="00730E58">
      <w:pPr>
        <w:numPr>
          <w:ilvl w:val="0"/>
          <w:numId w:val="43"/>
        </w:numPr>
        <w:spacing w:line="360" w:lineRule="auto"/>
        <w:ind w:left="1211"/>
        <w:jc w:val="both"/>
        <w:rPr>
          <w:rFonts w:ascii="Arial" w:hAnsi="Arial" w:cs="Arial"/>
          <w:sz w:val="24"/>
          <w:szCs w:val="24"/>
          <w:lang w:val="es-ES"/>
        </w:rPr>
      </w:pPr>
      <w:r w:rsidRPr="006B66E2">
        <w:rPr>
          <w:rFonts w:ascii="Arial" w:hAnsi="Arial" w:cs="Arial"/>
          <w:sz w:val="24"/>
          <w:szCs w:val="24"/>
          <w:lang w:val="es-ES"/>
        </w:rPr>
        <w:t xml:space="preserve">Rakor Monev PPID se Jawa Timur </w:t>
      </w:r>
    </w:p>
    <w:p w:rsidR="004220C2" w:rsidRPr="006B66E2" w:rsidRDefault="004220C2" w:rsidP="00730E58">
      <w:pPr>
        <w:numPr>
          <w:ilvl w:val="0"/>
          <w:numId w:val="43"/>
        </w:numPr>
        <w:spacing w:line="360" w:lineRule="auto"/>
        <w:ind w:left="1211"/>
        <w:jc w:val="both"/>
        <w:rPr>
          <w:rFonts w:ascii="Arial" w:hAnsi="Arial" w:cs="Arial"/>
          <w:sz w:val="24"/>
          <w:szCs w:val="24"/>
          <w:lang w:val="es-ES"/>
        </w:rPr>
      </w:pPr>
      <w:r w:rsidRPr="006B66E2">
        <w:rPr>
          <w:rFonts w:ascii="Arial" w:hAnsi="Arial" w:cs="Arial"/>
          <w:sz w:val="24"/>
          <w:szCs w:val="24"/>
          <w:lang w:val="es-ES"/>
        </w:rPr>
        <w:t>Pelaksanaan Monev (</w:t>
      </w:r>
      <w:r w:rsidRPr="006B66E2">
        <w:rPr>
          <w:rFonts w:ascii="Arial" w:hAnsi="Arial" w:cs="Arial"/>
          <w:i/>
          <w:sz w:val="24"/>
          <w:szCs w:val="24"/>
          <w:lang w:val="es-ES"/>
        </w:rPr>
        <w:t>road show</w:t>
      </w:r>
      <w:r w:rsidRPr="006B66E2">
        <w:rPr>
          <w:rFonts w:ascii="Arial" w:hAnsi="Arial" w:cs="Arial"/>
          <w:sz w:val="24"/>
          <w:szCs w:val="24"/>
          <w:lang w:val="es-ES"/>
        </w:rPr>
        <w:t xml:space="preserve"> ke daerah)</w:t>
      </w:r>
    </w:p>
    <w:p w:rsidR="004220C2" w:rsidRPr="006B66E2" w:rsidRDefault="004220C2" w:rsidP="00FC19EC">
      <w:pPr>
        <w:pStyle w:val="BodyText"/>
        <w:spacing w:line="360" w:lineRule="auto"/>
        <w:ind w:left="567" w:firstLine="709"/>
        <w:jc w:val="both"/>
        <w:rPr>
          <w:rFonts w:ascii="Arial" w:hAnsi="Arial" w:cs="Arial"/>
          <w:b/>
          <w:bCs/>
        </w:rPr>
      </w:pPr>
    </w:p>
    <w:p w:rsidR="00C2159F" w:rsidRPr="006B66E2" w:rsidRDefault="00C2159F">
      <w:pPr>
        <w:spacing w:after="200" w:line="276" w:lineRule="auto"/>
        <w:rPr>
          <w:rFonts w:ascii="Arial" w:hAnsi="Arial" w:cs="Arial"/>
          <w:b/>
          <w:bCs/>
          <w:sz w:val="24"/>
          <w:szCs w:val="24"/>
        </w:rPr>
      </w:pPr>
      <w:r w:rsidRPr="006B66E2">
        <w:rPr>
          <w:rFonts w:ascii="Arial" w:hAnsi="Arial" w:cs="Arial"/>
          <w:b/>
          <w:bCs/>
        </w:rPr>
        <w:br w:type="page"/>
      </w:r>
    </w:p>
    <w:p w:rsidR="00F90F89" w:rsidRPr="006B66E2" w:rsidRDefault="001F73B4" w:rsidP="00730E58">
      <w:pPr>
        <w:pStyle w:val="BodyText"/>
        <w:numPr>
          <w:ilvl w:val="0"/>
          <w:numId w:val="26"/>
        </w:numPr>
        <w:spacing w:line="360" w:lineRule="auto"/>
        <w:ind w:left="927"/>
        <w:jc w:val="both"/>
        <w:rPr>
          <w:rFonts w:ascii="Arial" w:hAnsi="Arial" w:cs="Arial"/>
          <w:b/>
          <w:bCs/>
        </w:rPr>
      </w:pPr>
      <w:r w:rsidRPr="006B66E2">
        <w:rPr>
          <w:rFonts w:ascii="Arial" w:hAnsi="Arial" w:cs="Arial"/>
          <w:b/>
          <w:bCs/>
        </w:rPr>
        <w:lastRenderedPageBreak/>
        <w:t>KENDALA</w:t>
      </w:r>
      <w:r w:rsidR="00B90B33" w:rsidRPr="006B66E2">
        <w:rPr>
          <w:rFonts w:ascii="Arial" w:hAnsi="Arial" w:cs="Arial"/>
          <w:b/>
          <w:bCs/>
        </w:rPr>
        <w:t xml:space="preserve"> </w:t>
      </w:r>
      <w:r w:rsidRPr="006B66E2">
        <w:rPr>
          <w:rFonts w:ascii="Arial" w:hAnsi="Arial" w:cs="Arial"/>
          <w:b/>
          <w:bCs/>
        </w:rPr>
        <w:t>/</w:t>
      </w:r>
      <w:r w:rsidR="00B90B33" w:rsidRPr="006B66E2">
        <w:rPr>
          <w:rFonts w:ascii="Arial" w:hAnsi="Arial" w:cs="Arial"/>
          <w:b/>
          <w:bCs/>
        </w:rPr>
        <w:t xml:space="preserve"> </w:t>
      </w:r>
      <w:r w:rsidRPr="006B66E2">
        <w:rPr>
          <w:rFonts w:ascii="Arial" w:hAnsi="Arial" w:cs="Arial"/>
          <w:b/>
          <w:bCs/>
        </w:rPr>
        <w:t xml:space="preserve">PERMASALAHAN YANG DIHADAPI : </w:t>
      </w:r>
    </w:p>
    <w:p w:rsidR="001F73B4" w:rsidRPr="006B66E2" w:rsidRDefault="001F73B4" w:rsidP="00730E58">
      <w:pPr>
        <w:numPr>
          <w:ilvl w:val="0"/>
          <w:numId w:val="25"/>
        </w:numPr>
        <w:tabs>
          <w:tab w:val="left" w:pos="993"/>
        </w:tabs>
        <w:snapToGrid w:val="0"/>
        <w:spacing w:after="90" w:line="360" w:lineRule="auto"/>
        <w:ind w:left="1353" w:hanging="426"/>
        <w:jc w:val="both"/>
        <w:rPr>
          <w:rFonts w:ascii="Arial" w:hAnsi="Arial" w:cs="Arial"/>
          <w:sz w:val="24"/>
          <w:szCs w:val="24"/>
        </w:rPr>
      </w:pPr>
      <w:r w:rsidRPr="006B66E2">
        <w:rPr>
          <w:rFonts w:ascii="Arial" w:hAnsi="Arial" w:cs="Arial"/>
          <w:sz w:val="24"/>
          <w:szCs w:val="24"/>
        </w:rPr>
        <w:t>Permasalahan di SKPD sebagai Badan Publik penyedia informasi kurang respon dan tidak cepat tanggap dalam memberikan jawaban, sehingga melewati batas waktu sebagaimana yang tertuang dalam Undang undang Keterbukaan Informasi Publik yang berakibat pada proses sengketa informasi yang diajukan kepada Komisi Informasi (KI) Provinsi Jawa Timur.</w:t>
      </w:r>
    </w:p>
    <w:p w:rsidR="001F73B4" w:rsidRPr="006B66E2" w:rsidRDefault="00BE6A1E" w:rsidP="00730E58">
      <w:pPr>
        <w:numPr>
          <w:ilvl w:val="0"/>
          <w:numId w:val="25"/>
        </w:numPr>
        <w:tabs>
          <w:tab w:val="left" w:pos="993"/>
        </w:tabs>
        <w:snapToGrid w:val="0"/>
        <w:spacing w:after="90" w:line="360" w:lineRule="auto"/>
        <w:ind w:left="1353" w:hanging="426"/>
        <w:jc w:val="both"/>
        <w:rPr>
          <w:rFonts w:ascii="Arial" w:hAnsi="Arial" w:cs="Arial"/>
          <w:sz w:val="24"/>
          <w:szCs w:val="24"/>
        </w:rPr>
      </w:pPr>
      <w:r>
        <w:rPr>
          <w:rFonts w:ascii="Arial" w:hAnsi="Arial" w:cs="Arial"/>
          <w:sz w:val="24"/>
          <w:szCs w:val="24"/>
        </w:rPr>
        <w:t>Belum teralokasinya</w:t>
      </w:r>
      <w:r w:rsidR="001F73B4" w:rsidRPr="006B66E2">
        <w:rPr>
          <w:rFonts w:ascii="Arial" w:hAnsi="Arial" w:cs="Arial"/>
          <w:sz w:val="24"/>
          <w:szCs w:val="24"/>
        </w:rPr>
        <w:t xml:space="preserve"> anggaran untuk pembinaan dan peningkatan kualitas pelayanan bagi petugas PPID SKPD </w:t>
      </w:r>
      <w:r w:rsidRPr="006B66E2">
        <w:rPr>
          <w:rFonts w:ascii="Arial" w:hAnsi="Arial" w:cs="Arial"/>
          <w:sz w:val="24"/>
          <w:szCs w:val="24"/>
        </w:rPr>
        <w:t xml:space="preserve">di </w:t>
      </w:r>
      <w:r w:rsidR="001F73B4" w:rsidRPr="006B66E2">
        <w:rPr>
          <w:rFonts w:ascii="Arial" w:hAnsi="Arial" w:cs="Arial"/>
          <w:sz w:val="24"/>
          <w:szCs w:val="24"/>
        </w:rPr>
        <w:t>lingkungan Pemerintah Provinsi Jawa Timur dan Kabupaten/Kota di Jawa Timur.</w:t>
      </w:r>
      <w:r w:rsidR="001F73B4" w:rsidRPr="006B66E2">
        <w:rPr>
          <w:rFonts w:ascii="Arial" w:hAnsi="Arial" w:cs="Arial"/>
          <w:bCs/>
          <w:sz w:val="24"/>
          <w:szCs w:val="24"/>
        </w:rPr>
        <w:t xml:space="preserve">   </w:t>
      </w:r>
    </w:p>
    <w:p w:rsidR="001F73B4" w:rsidRPr="006B66E2" w:rsidRDefault="001F73B4" w:rsidP="00730E58">
      <w:pPr>
        <w:numPr>
          <w:ilvl w:val="0"/>
          <w:numId w:val="25"/>
        </w:numPr>
        <w:tabs>
          <w:tab w:val="left" w:pos="993"/>
        </w:tabs>
        <w:snapToGrid w:val="0"/>
        <w:spacing w:after="90" w:line="360" w:lineRule="auto"/>
        <w:ind w:left="1353" w:hanging="426"/>
        <w:jc w:val="both"/>
        <w:rPr>
          <w:rFonts w:ascii="Arial" w:hAnsi="Arial" w:cs="Arial"/>
          <w:sz w:val="24"/>
          <w:szCs w:val="24"/>
        </w:rPr>
      </w:pPr>
      <w:r w:rsidRPr="006B66E2">
        <w:rPr>
          <w:rFonts w:ascii="Arial" w:hAnsi="Arial" w:cs="Arial"/>
          <w:bCs/>
          <w:sz w:val="24"/>
          <w:szCs w:val="24"/>
        </w:rPr>
        <w:t xml:space="preserve">Perasaan takut Badan Publik untuk menyajikan Informasi Publik khususnya transparansi </w:t>
      </w:r>
      <w:r w:rsidR="00BE6A1E">
        <w:rPr>
          <w:rFonts w:ascii="Arial" w:hAnsi="Arial" w:cs="Arial"/>
          <w:bCs/>
          <w:sz w:val="24"/>
          <w:szCs w:val="24"/>
        </w:rPr>
        <w:t xml:space="preserve">dalam </w:t>
      </w:r>
      <w:r w:rsidRPr="006B66E2">
        <w:rPr>
          <w:rFonts w:ascii="Arial" w:hAnsi="Arial" w:cs="Arial"/>
          <w:bCs/>
          <w:sz w:val="24"/>
          <w:szCs w:val="24"/>
        </w:rPr>
        <w:t xml:space="preserve">pengelolaan keuangan daerah </w:t>
      </w:r>
      <w:r w:rsidR="00BE6A1E">
        <w:rPr>
          <w:rFonts w:ascii="Arial" w:hAnsi="Arial" w:cs="Arial"/>
          <w:bCs/>
          <w:sz w:val="24"/>
          <w:szCs w:val="24"/>
        </w:rPr>
        <w:t>dalam</w:t>
      </w:r>
      <w:r w:rsidRPr="006B66E2">
        <w:rPr>
          <w:rFonts w:ascii="Arial" w:hAnsi="Arial" w:cs="Arial"/>
          <w:bCs/>
          <w:sz w:val="24"/>
          <w:szCs w:val="24"/>
        </w:rPr>
        <w:t xml:space="preserve"> </w:t>
      </w:r>
      <w:r w:rsidR="00BE6A1E">
        <w:rPr>
          <w:rFonts w:ascii="Arial" w:hAnsi="Arial" w:cs="Arial"/>
          <w:bCs/>
          <w:sz w:val="24"/>
          <w:szCs w:val="24"/>
        </w:rPr>
        <w:t xml:space="preserve">tampilan </w:t>
      </w:r>
      <w:r w:rsidRPr="006B66E2">
        <w:rPr>
          <w:rFonts w:ascii="Arial" w:hAnsi="Arial" w:cs="Arial"/>
          <w:bCs/>
          <w:sz w:val="24"/>
          <w:szCs w:val="24"/>
        </w:rPr>
        <w:t>website / memberikan informasi dimaksud kepada pemohon informasi (PI).</w:t>
      </w:r>
    </w:p>
    <w:p w:rsidR="001F73B4" w:rsidRPr="006B66E2" w:rsidRDefault="001F73B4" w:rsidP="00730E58">
      <w:pPr>
        <w:numPr>
          <w:ilvl w:val="0"/>
          <w:numId w:val="25"/>
        </w:numPr>
        <w:tabs>
          <w:tab w:val="left" w:pos="993"/>
        </w:tabs>
        <w:snapToGrid w:val="0"/>
        <w:spacing w:after="90" w:line="360" w:lineRule="auto"/>
        <w:ind w:left="1353" w:hanging="426"/>
        <w:jc w:val="both"/>
        <w:rPr>
          <w:rFonts w:ascii="Arial" w:hAnsi="Arial" w:cs="Arial"/>
          <w:sz w:val="24"/>
          <w:szCs w:val="24"/>
        </w:rPr>
      </w:pPr>
      <w:r w:rsidRPr="006B66E2">
        <w:rPr>
          <w:rFonts w:ascii="Arial" w:hAnsi="Arial" w:cs="Arial"/>
          <w:sz w:val="24"/>
          <w:szCs w:val="24"/>
        </w:rPr>
        <w:t>Pemerintah Kabupaten/Kota se Jawa Timur hingga Desember 2014, sebanyak  38 Kabupaten/Kota sudah membentuk PPID, meskipun sebagian besar belum operasional dengan baik atau masih formalitas.</w:t>
      </w:r>
    </w:p>
    <w:p w:rsidR="001F73B4" w:rsidRPr="006B66E2" w:rsidRDefault="001F73B4" w:rsidP="00730E58">
      <w:pPr>
        <w:numPr>
          <w:ilvl w:val="0"/>
          <w:numId w:val="25"/>
        </w:numPr>
        <w:tabs>
          <w:tab w:val="left" w:pos="993"/>
        </w:tabs>
        <w:snapToGrid w:val="0"/>
        <w:spacing w:after="90" w:line="360" w:lineRule="auto"/>
        <w:ind w:left="1353" w:hanging="426"/>
        <w:jc w:val="both"/>
        <w:rPr>
          <w:rFonts w:ascii="Arial" w:hAnsi="Arial" w:cs="Arial"/>
          <w:sz w:val="24"/>
          <w:szCs w:val="24"/>
        </w:rPr>
      </w:pPr>
      <w:r w:rsidRPr="006B66E2">
        <w:rPr>
          <w:rFonts w:ascii="Arial" w:hAnsi="Arial" w:cs="Arial"/>
          <w:sz w:val="24"/>
          <w:szCs w:val="24"/>
        </w:rPr>
        <w:t>Sebagian besar PPID belum melakukan Uji Konsekuensi Informasi yang dikecualikan.</w:t>
      </w:r>
    </w:p>
    <w:p w:rsidR="00EB7A51" w:rsidRPr="006B66E2" w:rsidRDefault="00EB7A51" w:rsidP="004220C2">
      <w:pPr>
        <w:tabs>
          <w:tab w:val="left" w:pos="993"/>
        </w:tabs>
        <w:snapToGrid w:val="0"/>
        <w:spacing w:after="90" w:line="360" w:lineRule="auto"/>
        <w:ind w:left="1353"/>
        <w:jc w:val="both"/>
        <w:rPr>
          <w:rFonts w:ascii="Arial" w:hAnsi="Arial" w:cs="Arial"/>
          <w:sz w:val="24"/>
          <w:szCs w:val="24"/>
        </w:rPr>
      </w:pPr>
    </w:p>
    <w:p w:rsidR="00407E82" w:rsidRPr="006B66E2" w:rsidRDefault="00B90B33" w:rsidP="00730E58">
      <w:pPr>
        <w:pStyle w:val="BodyText"/>
        <w:numPr>
          <w:ilvl w:val="0"/>
          <w:numId w:val="26"/>
        </w:numPr>
        <w:spacing w:line="360" w:lineRule="auto"/>
        <w:ind w:left="927"/>
        <w:jc w:val="both"/>
        <w:rPr>
          <w:rFonts w:ascii="Arial" w:hAnsi="Arial" w:cs="Arial"/>
          <w:b/>
          <w:bCs/>
        </w:rPr>
      </w:pPr>
      <w:r w:rsidRPr="006B66E2">
        <w:rPr>
          <w:rFonts w:ascii="Arial" w:hAnsi="Arial" w:cs="Arial"/>
          <w:b/>
          <w:bCs/>
        </w:rPr>
        <w:t xml:space="preserve">SOLUSI/PEMECALAHAN MASALAH : </w:t>
      </w:r>
    </w:p>
    <w:p w:rsidR="0073673F" w:rsidRPr="006B66E2" w:rsidRDefault="001379EE" w:rsidP="00730E58">
      <w:pPr>
        <w:pStyle w:val="ListParagraph"/>
        <w:numPr>
          <w:ilvl w:val="0"/>
          <w:numId w:val="27"/>
        </w:numPr>
        <w:snapToGrid w:val="0"/>
        <w:spacing w:after="90" w:line="360" w:lineRule="auto"/>
        <w:ind w:left="1287"/>
        <w:contextualSpacing/>
        <w:jc w:val="both"/>
        <w:rPr>
          <w:rFonts w:ascii="Arial" w:hAnsi="Arial" w:cs="Arial"/>
        </w:rPr>
      </w:pPr>
      <w:r w:rsidRPr="006B66E2">
        <w:rPr>
          <w:rFonts w:ascii="Arial" w:hAnsi="Arial" w:cs="Arial"/>
        </w:rPr>
        <w:t xml:space="preserve">PPID Provinsi Jawa Timur </w:t>
      </w:r>
      <w:r w:rsidRPr="006B66E2">
        <w:rPr>
          <w:rFonts w:ascii="Arial" w:hAnsi="Arial" w:cs="Arial"/>
          <w:lang w:val="en-US"/>
        </w:rPr>
        <w:t xml:space="preserve">akan memberikan </w:t>
      </w:r>
      <w:r w:rsidR="0073673F" w:rsidRPr="006B66E2">
        <w:rPr>
          <w:rFonts w:ascii="Arial" w:hAnsi="Arial" w:cs="Arial"/>
        </w:rPr>
        <w:t xml:space="preserve">pembinaan dan bimbingan teknik bagi PPID </w:t>
      </w:r>
      <w:r w:rsidR="00DE4D30" w:rsidRPr="006B66E2">
        <w:rPr>
          <w:rFonts w:ascii="Arial" w:hAnsi="Arial" w:cs="Arial"/>
          <w:lang w:val="en-US"/>
        </w:rPr>
        <w:t xml:space="preserve">SKPD Provinsi dan Kabupaten/Kota </w:t>
      </w:r>
      <w:r w:rsidR="0073673F" w:rsidRPr="006B66E2">
        <w:rPr>
          <w:rFonts w:ascii="Arial" w:hAnsi="Arial" w:cs="Arial"/>
        </w:rPr>
        <w:t>sebagai penguatan PPID dan peningkatan pelayanan inf</w:t>
      </w:r>
      <w:r w:rsidR="00BE6A1E">
        <w:rPr>
          <w:rFonts w:ascii="Arial" w:hAnsi="Arial" w:cs="Arial"/>
        </w:rPr>
        <w:t>ormasi publik guna meminimalis</w:t>
      </w:r>
      <w:r w:rsidR="00BE6A1E">
        <w:rPr>
          <w:rFonts w:ascii="Arial" w:hAnsi="Arial" w:cs="Arial"/>
          <w:lang w:val="en-US"/>
        </w:rPr>
        <w:t>asi</w:t>
      </w:r>
      <w:r w:rsidR="0073673F" w:rsidRPr="006B66E2">
        <w:rPr>
          <w:rFonts w:ascii="Arial" w:hAnsi="Arial" w:cs="Arial"/>
        </w:rPr>
        <w:t xml:space="preserve"> sengketa informasi.</w:t>
      </w:r>
    </w:p>
    <w:p w:rsidR="0073673F" w:rsidRPr="006B66E2" w:rsidRDefault="0073673F" w:rsidP="00730E58">
      <w:pPr>
        <w:pStyle w:val="ListParagraph"/>
        <w:numPr>
          <w:ilvl w:val="0"/>
          <w:numId w:val="27"/>
        </w:numPr>
        <w:snapToGrid w:val="0"/>
        <w:spacing w:after="90" w:line="360" w:lineRule="auto"/>
        <w:ind w:left="1287"/>
        <w:contextualSpacing/>
        <w:jc w:val="both"/>
        <w:rPr>
          <w:rFonts w:ascii="Arial" w:hAnsi="Arial" w:cs="Arial"/>
        </w:rPr>
      </w:pPr>
      <w:r w:rsidRPr="006B66E2">
        <w:rPr>
          <w:rFonts w:ascii="Arial" w:hAnsi="Arial" w:cs="Arial"/>
          <w:color w:val="000000"/>
        </w:rPr>
        <w:t xml:space="preserve">PPID Provinsi Jawa Timur bekerjasama dengan  Australia - Indonesia Partnership for Decentralisation (AIPD)  dalam hal penguatan kapasitas dan pendampingan PPID, baik di tingkat badan publik maupun akses masyarakat guna mendorong terciptanya transparansi informasi, terutama yang berkaitan dengan perencanaan dan penganggaran dan perbaikan pelayanan publik pada sektor </w:t>
      </w:r>
      <w:r w:rsidR="00BE6A1E">
        <w:rPr>
          <w:rFonts w:ascii="Arial" w:hAnsi="Arial" w:cs="Arial"/>
          <w:color w:val="000000"/>
        </w:rPr>
        <w:t>pendidikan, kesehatan dan infra</w:t>
      </w:r>
      <w:r w:rsidRPr="006B66E2">
        <w:rPr>
          <w:rFonts w:ascii="Arial" w:hAnsi="Arial" w:cs="Arial"/>
          <w:color w:val="000000"/>
        </w:rPr>
        <w:t xml:space="preserve">struktur. </w:t>
      </w:r>
    </w:p>
    <w:p w:rsidR="0073673F" w:rsidRPr="006B66E2" w:rsidRDefault="0073673F" w:rsidP="00730E58">
      <w:pPr>
        <w:pStyle w:val="ListParagraph"/>
        <w:numPr>
          <w:ilvl w:val="0"/>
          <w:numId w:val="27"/>
        </w:numPr>
        <w:snapToGrid w:val="0"/>
        <w:spacing w:after="90" w:line="360" w:lineRule="auto"/>
        <w:ind w:left="1287"/>
        <w:contextualSpacing/>
        <w:jc w:val="both"/>
        <w:rPr>
          <w:rFonts w:ascii="Arial" w:hAnsi="Arial" w:cs="Arial"/>
        </w:rPr>
      </w:pPr>
      <w:r w:rsidRPr="006B66E2">
        <w:rPr>
          <w:rFonts w:ascii="Arial" w:hAnsi="Arial" w:cs="Arial"/>
          <w:color w:val="000000"/>
        </w:rPr>
        <w:lastRenderedPageBreak/>
        <w:t>Dilaksanakan Sosialisasi Penetapan Format Transparansi Pengelolaan Anggaran Daerah yang di launcing oleh Sekda Prov. Jatim tanggal 1 Juli 2014 di Surabaya Plaza Hotel.</w:t>
      </w:r>
    </w:p>
    <w:p w:rsidR="00DE4D30" w:rsidRPr="006B66E2" w:rsidRDefault="00DE4D30" w:rsidP="00730E58">
      <w:pPr>
        <w:pStyle w:val="ListParagraph"/>
        <w:numPr>
          <w:ilvl w:val="0"/>
          <w:numId w:val="27"/>
        </w:numPr>
        <w:snapToGrid w:val="0"/>
        <w:spacing w:after="90" w:line="360" w:lineRule="auto"/>
        <w:ind w:left="1287"/>
        <w:contextualSpacing/>
        <w:jc w:val="both"/>
        <w:rPr>
          <w:rFonts w:ascii="Arial" w:hAnsi="Arial" w:cs="Arial"/>
        </w:rPr>
      </w:pPr>
      <w:r w:rsidRPr="006B66E2">
        <w:rPr>
          <w:rFonts w:ascii="Arial" w:hAnsi="Arial" w:cs="Arial"/>
          <w:color w:val="000000"/>
        </w:rPr>
        <w:t xml:space="preserve">Melakukan monitoring dan evaluasi di masing-masing Kabupaten/Kota di Jawa Timur dalam rangka </w:t>
      </w:r>
      <w:r w:rsidR="0073673F" w:rsidRPr="006B66E2">
        <w:rPr>
          <w:rFonts w:ascii="Arial" w:hAnsi="Arial" w:cs="Arial"/>
          <w:color w:val="000000"/>
        </w:rPr>
        <w:t xml:space="preserve">Penguatan PPID Kabupaten/Kota </w:t>
      </w:r>
    </w:p>
    <w:p w:rsidR="0073673F" w:rsidRPr="006B66E2" w:rsidRDefault="0073673F" w:rsidP="00730E58">
      <w:pPr>
        <w:pStyle w:val="ListParagraph"/>
        <w:numPr>
          <w:ilvl w:val="0"/>
          <w:numId w:val="27"/>
        </w:numPr>
        <w:snapToGrid w:val="0"/>
        <w:spacing w:after="90" w:line="360" w:lineRule="auto"/>
        <w:ind w:left="1287"/>
        <w:contextualSpacing/>
        <w:jc w:val="both"/>
        <w:rPr>
          <w:rFonts w:ascii="Arial" w:hAnsi="Arial" w:cs="Arial"/>
        </w:rPr>
      </w:pPr>
      <w:r w:rsidRPr="006B66E2">
        <w:rPr>
          <w:rFonts w:ascii="Arial" w:hAnsi="Arial" w:cs="Arial"/>
          <w:color w:val="000000"/>
        </w:rPr>
        <w:t>Masing-masing PPID segera menyusun Daftar Informasi Publik (DIP) serta klasifikasinya dan ditindaklanjuti dengan pendampingan melalui pelatihan uji konsekuensi informasi yang dikecualikan.</w:t>
      </w:r>
    </w:p>
    <w:p w:rsidR="00407E82" w:rsidRPr="006B66E2" w:rsidRDefault="00407E82" w:rsidP="00FC19EC">
      <w:pPr>
        <w:pStyle w:val="BodyText"/>
        <w:spacing w:line="360" w:lineRule="auto"/>
        <w:ind w:left="567" w:firstLine="709"/>
        <w:jc w:val="both"/>
        <w:rPr>
          <w:rFonts w:ascii="Arial" w:hAnsi="Arial" w:cs="Arial"/>
          <w:bCs/>
        </w:rPr>
      </w:pPr>
    </w:p>
    <w:p w:rsidR="003F0E18" w:rsidRPr="006B66E2" w:rsidRDefault="003F0E18" w:rsidP="00FC19EC">
      <w:pPr>
        <w:pStyle w:val="BodyText"/>
        <w:spacing w:line="360" w:lineRule="auto"/>
        <w:ind w:left="567" w:firstLine="709"/>
        <w:jc w:val="both"/>
        <w:rPr>
          <w:rFonts w:ascii="Arial" w:hAnsi="Arial" w:cs="Arial"/>
          <w:bCs/>
        </w:rPr>
      </w:pPr>
    </w:p>
    <w:p w:rsidR="00A46759" w:rsidRPr="006B66E2" w:rsidRDefault="00A46759">
      <w:pPr>
        <w:spacing w:after="200" w:line="276" w:lineRule="auto"/>
        <w:rPr>
          <w:rFonts w:ascii="Arial" w:hAnsi="Arial" w:cs="Arial"/>
          <w:b/>
          <w:bCs/>
          <w:sz w:val="24"/>
          <w:szCs w:val="24"/>
          <w:lang w:val="id-ID"/>
        </w:rPr>
      </w:pPr>
      <w:r w:rsidRPr="006B66E2">
        <w:rPr>
          <w:rFonts w:ascii="Arial" w:hAnsi="Arial" w:cs="Arial"/>
          <w:b/>
          <w:bCs/>
          <w:sz w:val="24"/>
          <w:szCs w:val="24"/>
          <w:lang w:val="id-ID"/>
        </w:rPr>
        <w:t xml:space="preserve">PERBANDINGAN PORTAL / WEBSITE </w:t>
      </w:r>
    </w:p>
    <w:tbl>
      <w:tblPr>
        <w:tblStyle w:val="TableGrid"/>
        <w:tblW w:w="0" w:type="auto"/>
        <w:tblInd w:w="108" w:type="dxa"/>
        <w:tblLook w:val="04A0"/>
      </w:tblPr>
      <w:tblGrid>
        <w:gridCol w:w="709"/>
        <w:gridCol w:w="2416"/>
        <w:gridCol w:w="1978"/>
        <w:gridCol w:w="1987"/>
        <w:gridCol w:w="1982"/>
      </w:tblGrid>
      <w:tr w:rsidR="00A46759" w:rsidRPr="006B66E2" w:rsidTr="00093A5A">
        <w:tc>
          <w:tcPr>
            <w:tcW w:w="709" w:type="dxa"/>
            <w:vAlign w:val="center"/>
          </w:tcPr>
          <w:p w:rsidR="00A46759" w:rsidRPr="006B66E2" w:rsidRDefault="00093A5A" w:rsidP="00093A5A">
            <w:pPr>
              <w:spacing w:after="200" w:line="276" w:lineRule="auto"/>
              <w:jc w:val="center"/>
              <w:rPr>
                <w:rFonts w:ascii="Arial" w:hAnsi="Arial" w:cs="Arial"/>
                <w:b/>
                <w:bCs/>
                <w:sz w:val="24"/>
                <w:szCs w:val="24"/>
              </w:rPr>
            </w:pPr>
            <w:r w:rsidRPr="006B66E2">
              <w:rPr>
                <w:rFonts w:ascii="Arial" w:hAnsi="Arial" w:cs="Arial"/>
                <w:b/>
                <w:bCs/>
                <w:sz w:val="24"/>
                <w:szCs w:val="24"/>
              </w:rPr>
              <w:t>NO</w:t>
            </w:r>
          </w:p>
        </w:tc>
        <w:tc>
          <w:tcPr>
            <w:tcW w:w="2416" w:type="dxa"/>
            <w:vAlign w:val="center"/>
          </w:tcPr>
          <w:p w:rsidR="00A46759" w:rsidRPr="006B66E2" w:rsidRDefault="00A46759" w:rsidP="00093A5A">
            <w:pPr>
              <w:jc w:val="center"/>
              <w:rPr>
                <w:rFonts w:ascii="Arial" w:hAnsi="Arial" w:cs="Arial"/>
                <w:b/>
                <w:bCs/>
                <w:sz w:val="24"/>
                <w:szCs w:val="24"/>
                <w:lang w:val="id-ID"/>
              </w:rPr>
            </w:pPr>
            <w:r w:rsidRPr="006B66E2">
              <w:rPr>
                <w:rFonts w:ascii="Arial" w:hAnsi="Arial" w:cs="Arial"/>
                <w:b/>
                <w:bCs/>
                <w:sz w:val="24"/>
                <w:szCs w:val="24"/>
                <w:lang w:val="id-ID"/>
              </w:rPr>
              <w:t>YANG DIBANDINGKAN</w:t>
            </w:r>
          </w:p>
        </w:tc>
        <w:tc>
          <w:tcPr>
            <w:tcW w:w="1978" w:type="dxa"/>
            <w:vAlign w:val="center"/>
          </w:tcPr>
          <w:p w:rsidR="00A46759" w:rsidRPr="006B66E2" w:rsidRDefault="00A46759" w:rsidP="00093A5A">
            <w:pPr>
              <w:jc w:val="center"/>
              <w:rPr>
                <w:rFonts w:ascii="Arial" w:hAnsi="Arial" w:cs="Arial"/>
                <w:b/>
                <w:bCs/>
                <w:sz w:val="24"/>
                <w:szCs w:val="24"/>
                <w:lang w:val="id-ID"/>
              </w:rPr>
            </w:pPr>
            <w:r w:rsidRPr="006B66E2">
              <w:rPr>
                <w:rFonts w:ascii="Arial" w:hAnsi="Arial" w:cs="Arial"/>
                <w:b/>
                <w:bCs/>
                <w:sz w:val="24"/>
                <w:szCs w:val="24"/>
                <w:lang w:val="id-ID"/>
              </w:rPr>
              <w:t>DISKOMINFO</w:t>
            </w:r>
          </w:p>
          <w:p w:rsidR="00A46759" w:rsidRPr="006B66E2" w:rsidRDefault="00A46759" w:rsidP="00093A5A">
            <w:pPr>
              <w:jc w:val="center"/>
              <w:rPr>
                <w:rFonts w:ascii="Arial" w:hAnsi="Arial" w:cs="Arial"/>
                <w:b/>
                <w:bCs/>
                <w:sz w:val="24"/>
                <w:szCs w:val="24"/>
                <w:lang w:val="id-ID"/>
              </w:rPr>
            </w:pPr>
            <w:r w:rsidRPr="006B66E2">
              <w:rPr>
                <w:rFonts w:ascii="Arial" w:hAnsi="Arial" w:cs="Arial"/>
                <w:b/>
                <w:bCs/>
                <w:sz w:val="24"/>
                <w:szCs w:val="24"/>
                <w:lang w:val="id-ID"/>
              </w:rPr>
              <w:t>PROV.JATIM</w:t>
            </w:r>
          </w:p>
        </w:tc>
        <w:tc>
          <w:tcPr>
            <w:tcW w:w="1987" w:type="dxa"/>
            <w:vAlign w:val="center"/>
          </w:tcPr>
          <w:p w:rsidR="00A46759" w:rsidRPr="006B66E2" w:rsidRDefault="00A46759" w:rsidP="00093A5A">
            <w:pPr>
              <w:jc w:val="center"/>
              <w:rPr>
                <w:rFonts w:ascii="Arial" w:hAnsi="Arial" w:cs="Arial"/>
                <w:b/>
                <w:bCs/>
                <w:sz w:val="24"/>
                <w:szCs w:val="24"/>
                <w:lang w:val="id-ID"/>
              </w:rPr>
            </w:pPr>
            <w:r w:rsidRPr="006B66E2">
              <w:rPr>
                <w:rFonts w:ascii="Arial" w:hAnsi="Arial" w:cs="Arial"/>
                <w:b/>
                <w:bCs/>
                <w:sz w:val="24"/>
                <w:szCs w:val="24"/>
                <w:lang w:val="id-ID"/>
              </w:rPr>
              <w:t>DISKOMINFO</w:t>
            </w:r>
          </w:p>
          <w:p w:rsidR="00A46759" w:rsidRPr="006B66E2" w:rsidRDefault="00A46759" w:rsidP="00093A5A">
            <w:pPr>
              <w:jc w:val="center"/>
              <w:rPr>
                <w:rFonts w:ascii="Arial" w:hAnsi="Arial" w:cs="Arial"/>
                <w:b/>
                <w:bCs/>
                <w:sz w:val="24"/>
                <w:szCs w:val="24"/>
                <w:lang w:val="id-ID"/>
              </w:rPr>
            </w:pPr>
            <w:r w:rsidRPr="006B66E2">
              <w:rPr>
                <w:rFonts w:ascii="Arial" w:hAnsi="Arial" w:cs="Arial"/>
                <w:b/>
                <w:bCs/>
                <w:sz w:val="24"/>
                <w:szCs w:val="24"/>
                <w:lang w:val="id-ID"/>
              </w:rPr>
              <w:t>PROV. RIAU</w:t>
            </w:r>
          </w:p>
        </w:tc>
        <w:tc>
          <w:tcPr>
            <w:tcW w:w="1982" w:type="dxa"/>
            <w:vAlign w:val="center"/>
          </w:tcPr>
          <w:p w:rsidR="00A46759" w:rsidRPr="006B66E2" w:rsidRDefault="00A46759" w:rsidP="00093A5A">
            <w:pPr>
              <w:jc w:val="center"/>
              <w:rPr>
                <w:rFonts w:ascii="Arial" w:hAnsi="Arial" w:cs="Arial"/>
                <w:b/>
                <w:bCs/>
                <w:sz w:val="24"/>
                <w:szCs w:val="24"/>
                <w:lang w:val="id-ID"/>
              </w:rPr>
            </w:pPr>
            <w:r w:rsidRPr="006B66E2">
              <w:rPr>
                <w:rFonts w:ascii="Arial" w:hAnsi="Arial" w:cs="Arial"/>
                <w:b/>
                <w:bCs/>
                <w:sz w:val="24"/>
                <w:szCs w:val="24"/>
                <w:lang w:val="id-ID"/>
              </w:rPr>
              <w:t>DISKOMUNFO</w:t>
            </w:r>
          </w:p>
          <w:p w:rsidR="00A46759" w:rsidRPr="006B66E2" w:rsidRDefault="00A46759" w:rsidP="00093A5A">
            <w:pPr>
              <w:jc w:val="center"/>
              <w:rPr>
                <w:rFonts w:ascii="Arial" w:hAnsi="Arial" w:cs="Arial"/>
                <w:b/>
                <w:bCs/>
                <w:sz w:val="24"/>
                <w:szCs w:val="24"/>
                <w:lang w:val="id-ID"/>
              </w:rPr>
            </w:pPr>
            <w:r w:rsidRPr="006B66E2">
              <w:rPr>
                <w:rFonts w:ascii="Arial" w:hAnsi="Arial" w:cs="Arial"/>
                <w:b/>
                <w:bCs/>
                <w:sz w:val="24"/>
                <w:szCs w:val="24"/>
                <w:lang w:val="id-ID"/>
              </w:rPr>
              <w:t>PROV. KALTIM</w:t>
            </w:r>
          </w:p>
        </w:tc>
      </w:tr>
      <w:tr w:rsidR="00A46759" w:rsidRPr="006B66E2" w:rsidTr="00E44BB7">
        <w:tc>
          <w:tcPr>
            <w:tcW w:w="709" w:type="dxa"/>
            <w:vAlign w:val="center"/>
          </w:tcPr>
          <w:p w:rsidR="00A46759" w:rsidRPr="006B66E2" w:rsidRDefault="00A46759"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1.</w:t>
            </w:r>
          </w:p>
        </w:tc>
        <w:tc>
          <w:tcPr>
            <w:tcW w:w="2416" w:type="dxa"/>
            <w:vAlign w:val="center"/>
          </w:tcPr>
          <w:p w:rsidR="00A46759" w:rsidRPr="006B66E2" w:rsidRDefault="00A46759" w:rsidP="00035446">
            <w:pPr>
              <w:spacing w:before="60" w:after="60"/>
              <w:rPr>
                <w:rFonts w:ascii="Arial" w:hAnsi="Arial" w:cs="Arial"/>
                <w:bCs/>
                <w:sz w:val="24"/>
                <w:szCs w:val="24"/>
                <w:lang w:val="id-ID"/>
              </w:rPr>
            </w:pPr>
            <w:r w:rsidRPr="006B66E2">
              <w:rPr>
                <w:rFonts w:ascii="Arial" w:hAnsi="Arial" w:cs="Arial"/>
                <w:bCs/>
                <w:sz w:val="24"/>
                <w:szCs w:val="24"/>
                <w:lang w:val="id-ID"/>
              </w:rPr>
              <w:t>Quisioner</w:t>
            </w:r>
          </w:p>
        </w:tc>
        <w:tc>
          <w:tcPr>
            <w:tcW w:w="1978" w:type="dxa"/>
            <w:vAlign w:val="center"/>
          </w:tcPr>
          <w:p w:rsidR="00A46759" w:rsidRPr="006B66E2" w:rsidRDefault="00862049"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A</w:t>
            </w:r>
            <w:r w:rsidR="00A46759" w:rsidRPr="006B66E2">
              <w:rPr>
                <w:rFonts w:ascii="Arial" w:hAnsi="Arial" w:cs="Arial"/>
                <w:bCs/>
                <w:sz w:val="24"/>
                <w:szCs w:val="24"/>
                <w:lang w:val="id-ID"/>
              </w:rPr>
              <w:t>da</w:t>
            </w:r>
          </w:p>
        </w:tc>
        <w:tc>
          <w:tcPr>
            <w:tcW w:w="1987" w:type="dxa"/>
            <w:vAlign w:val="center"/>
          </w:tcPr>
          <w:p w:rsidR="00A46759" w:rsidRPr="006B66E2" w:rsidRDefault="00A46759"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Tidak ada</w:t>
            </w:r>
          </w:p>
        </w:tc>
        <w:tc>
          <w:tcPr>
            <w:tcW w:w="1982" w:type="dxa"/>
            <w:vAlign w:val="center"/>
          </w:tcPr>
          <w:p w:rsidR="00A46759" w:rsidRPr="006B66E2" w:rsidRDefault="00A46759"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Tidak ada</w:t>
            </w:r>
          </w:p>
        </w:tc>
      </w:tr>
      <w:tr w:rsidR="00A46759" w:rsidRPr="006B66E2" w:rsidTr="00E44BB7">
        <w:tc>
          <w:tcPr>
            <w:tcW w:w="709" w:type="dxa"/>
            <w:vAlign w:val="center"/>
          </w:tcPr>
          <w:p w:rsidR="00A46759" w:rsidRPr="006B66E2" w:rsidRDefault="00A46759"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2.</w:t>
            </w:r>
          </w:p>
        </w:tc>
        <w:tc>
          <w:tcPr>
            <w:tcW w:w="2416" w:type="dxa"/>
            <w:vAlign w:val="center"/>
          </w:tcPr>
          <w:p w:rsidR="00A46759" w:rsidRPr="006B66E2" w:rsidRDefault="00A46759" w:rsidP="00035446">
            <w:pPr>
              <w:spacing w:before="60" w:after="60"/>
              <w:rPr>
                <w:rFonts w:ascii="Arial" w:hAnsi="Arial" w:cs="Arial"/>
                <w:bCs/>
                <w:sz w:val="24"/>
                <w:szCs w:val="24"/>
                <w:lang w:val="id-ID"/>
              </w:rPr>
            </w:pPr>
            <w:r w:rsidRPr="006B66E2">
              <w:rPr>
                <w:rFonts w:ascii="Arial" w:hAnsi="Arial" w:cs="Arial"/>
                <w:bCs/>
                <w:sz w:val="24"/>
                <w:szCs w:val="24"/>
                <w:lang w:val="id-ID"/>
              </w:rPr>
              <w:t>Banner</w:t>
            </w:r>
          </w:p>
        </w:tc>
        <w:tc>
          <w:tcPr>
            <w:tcW w:w="1978" w:type="dxa"/>
            <w:vAlign w:val="center"/>
          </w:tcPr>
          <w:p w:rsidR="00A46759" w:rsidRPr="006B66E2" w:rsidRDefault="00A46759"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 xml:space="preserve">Ada </w:t>
            </w:r>
          </w:p>
        </w:tc>
        <w:tc>
          <w:tcPr>
            <w:tcW w:w="1987" w:type="dxa"/>
            <w:vAlign w:val="center"/>
          </w:tcPr>
          <w:p w:rsidR="00A46759" w:rsidRPr="006B66E2" w:rsidRDefault="00A46759"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 xml:space="preserve">Ada </w:t>
            </w:r>
          </w:p>
        </w:tc>
        <w:tc>
          <w:tcPr>
            <w:tcW w:w="1982" w:type="dxa"/>
            <w:vAlign w:val="center"/>
          </w:tcPr>
          <w:p w:rsidR="00A46759" w:rsidRPr="006B66E2" w:rsidRDefault="00A46759"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Ada</w:t>
            </w:r>
          </w:p>
        </w:tc>
      </w:tr>
      <w:tr w:rsidR="00A46759" w:rsidRPr="006B66E2" w:rsidTr="00E44BB7">
        <w:tc>
          <w:tcPr>
            <w:tcW w:w="709" w:type="dxa"/>
            <w:vAlign w:val="center"/>
          </w:tcPr>
          <w:p w:rsidR="00A46759" w:rsidRPr="006B66E2" w:rsidRDefault="00A46759"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3.</w:t>
            </w:r>
          </w:p>
        </w:tc>
        <w:tc>
          <w:tcPr>
            <w:tcW w:w="2416" w:type="dxa"/>
            <w:vAlign w:val="center"/>
          </w:tcPr>
          <w:p w:rsidR="00A46759" w:rsidRPr="006B66E2" w:rsidRDefault="00A46759" w:rsidP="00035446">
            <w:pPr>
              <w:spacing w:before="60" w:after="60"/>
              <w:rPr>
                <w:rFonts w:ascii="Arial" w:hAnsi="Arial" w:cs="Arial"/>
                <w:bCs/>
                <w:sz w:val="24"/>
                <w:szCs w:val="24"/>
                <w:lang w:val="id-ID"/>
              </w:rPr>
            </w:pPr>
            <w:r w:rsidRPr="006B66E2">
              <w:rPr>
                <w:rFonts w:ascii="Arial" w:hAnsi="Arial" w:cs="Arial"/>
                <w:bCs/>
                <w:sz w:val="24"/>
                <w:szCs w:val="24"/>
                <w:lang w:val="id-ID"/>
              </w:rPr>
              <w:t>Laporan</w:t>
            </w:r>
          </w:p>
        </w:tc>
        <w:tc>
          <w:tcPr>
            <w:tcW w:w="1978"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 xml:space="preserve">Ada </w:t>
            </w:r>
          </w:p>
        </w:tc>
        <w:tc>
          <w:tcPr>
            <w:tcW w:w="1987"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Tidak ada</w:t>
            </w:r>
          </w:p>
        </w:tc>
        <w:tc>
          <w:tcPr>
            <w:tcW w:w="1982"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 xml:space="preserve">Ada </w:t>
            </w:r>
          </w:p>
        </w:tc>
      </w:tr>
      <w:tr w:rsidR="00A46759" w:rsidRPr="006B66E2" w:rsidTr="00E44BB7">
        <w:tc>
          <w:tcPr>
            <w:tcW w:w="709" w:type="dxa"/>
            <w:vAlign w:val="center"/>
          </w:tcPr>
          <w:p w:rsidR="00A46759" w:rsidRPr="006B66E2" w:rsidRDefault="00A46759"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4.</w:t>
            </w:r>
          </w:p>
        </w:tc>
        <w:tc>
          <w:tcPr>
            <w:tcW w:w="2416" w:type="dxa"/>
            <w:vAlign w:val="center"/>
          </w:tcPr>
          <w:p w:rsidR="00A46759" w:rsidRPr="006B66E2" w:rsidRDefault="00A46759" w:rsidP="00035446">
            <w:pPr>
              <w:spacing w:before="60" w:after="60"/>
              <w:rPr>
                <w:rFonts w:ascii="Arial" w:hAnsi="Arial" w:cs="Arial"/>
                <w:bCs/>
                <w:sz w:val="24"/>
                <w:szCs w:val="24"/>
                <w:lang w:val="id-ID"/>
              </w:rPr>
            </w:pPr>
            <w:r w:rsidRPr="006B66E2">
              <w:rPr>
                <w:rFonts w:ascii="Arial" w:hAnsi="Arial" w:cs="Arial"/>
                <w:bCs/>
                <w:sz w:val="24"/>
                <w:szCs w:val="24"/>
                <w:lang w:val="id-ID"/>
              </w:rPr>
              <w:t>Konten</w:t>
            </w:r>
          </w:p>
        </w:tc>
        <w:tc>
          <w:tcPr>
            <w:tcW w:w="1978"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9</w:t>
            </w:r>
          </w:p>
        </w:tc>
        <w:tc>
          <w:tcPr>
            <w:tcW w:w="1987"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6</w:t>
            </w:r>
          </w:p>
        </w:tc>
        <w:tc>
          <w:tcPr>
            <w:tcW w:w="1982"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7</w:t>
            </w:r>
          </w:p>
        </w:tc>
      </w:tr>
      <w:tr w:rsidR="00A46759" w:rsidRPr="006B66E2" w:rsidTr="00E44BB7">
        <w:tc>
          <w:tcPr>
            <w:tcW w:w="709" w:type="dxa"/>
            <w:vAlign w:val="center"/>
          </w:tcPr>
          <w:p w:rsidR="00A46759" w:rsidRPr="006B66E2" w:rsidRDefault="00A46759"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5.</w:t>
            </w:r>
          </w:p>
        </w:tc>
        <w:tc>
          <w:tcPr>
            <w:tcW w:w="2416" w:type="dxa"/>
            <w:vAlign w:val="center"/>
          </w:tcPr>
          <w:p w:rsidR="00035446" w:rsidRPr="006B66E2" w:rsidRDefault="00A46759" w:rsidP="00035446">
            <w:pPr>
              <w:spacing w:before="60" w:after="60"/>
              <w:rPr>
                <w:rFonts w:ascii="Arial" w:hAnsi="Arial" w:cs="Arial"/>
                <w:bCs/>
                <w:sz w:val="24"/>
                <w:szCs w:val="24"/>
              </w:rPr>
            </w:pPr>
            <w:r w:rsidRPr="006B66E2">
              <w:rPr>
                <w:rFonts w:ascii="Arial" w:hAnsi="Arial" w:cs="Arial"/>
                <w:bCs/>
                <w:sz w:val="24"/>
                <w:szCs w:val="24"/>
                <w:lang w:val="id-ID"/>
              </w:rPr>
              <w:t xml:space="preserve">Aplikasi LAKIP </w:t>
            </w:r>
          </w:p>
          <w:p w:rsidR="00A46759" w:rsidRPr="006B66E2" w:rsidRDefault="00A46759" w:rsidP="00035446">
            <w:pPr>
              <w:spacing w:before="60" w:after="60"/>
              <w:rPr>
                <w:rFonts w:ascii="Arial" w:hAnsi="Arial" w:cs="Arial"/>
                <w:bCs/>
                <w:sz w:val="24"/>
                <w:szCs w:val="24"/>
                <w:lang w:val="id-ID"/>
              </w:rPr>
            </w:pPr>
            <w:r w:rsidRPr="006B66E2">
              <w:rPr>
                <w:rFonts w:ascii="Arial" w:hAnsi="Arial" w:cs="Arial"/>
                <w:bCs/>
                <w:sz w:val="24"/>
                <w:szCs w:val="24"/>
                <w:lang w:val="id-ID"/>
              </w:rPr>
              <w:t>(e-Sakip)</w:t>
            </w:r>
          </w:p>
        </w:tc>
        <w:tc>
          <w:tcPr>
            <w:tcW w:w="1978"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 xml:space="preserve">Ada </w:t>
            </w:r>
          </w:p>
        </w:tc>
        <w:tc>
          <w:tcPr>
            <w:tcW w:w="1987"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 xml:space="preserve">Tidak ada </w:t>
            </w:r>
          </w:p>
        </w:tc>
        <w:tc>
          <w:tcPr>
            <w:tcW w:w="1982"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Tidak ada</w:t>
            </w:r>
          </w:p>
        </w:tc>
      </w:tr>
      <w:tr w:rsidR="00A46759" w:rsidRPr="006B66E2" w:rsidTr="00E44BB7">
        <w:tc>
          <w:tcPr>
            <w:tcW w:w="709" w:type="dxa"/>
            <w:vAlign w:val="center"/>
          </w:tcPr>
          <w:p w:rsidR="00A46759" w:rsidRPr="006B66E2" w:rsidRDefault="00A46759"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6.</w:t>
            </w:r>
          </w:p>
        </w:tc>
        <w:tc>
          <w:tcPr>
            <w:tcW w:w="2416" w:type="dxa"/>
            <w:vAlign w:val="center"/>
          </w:tcPr>
          <w:p w:rsidR="00A46759" w:rsidRPr="006B66E2" w:rsidRDefault="00A46759" w:rsidP="00035446">
            <w:pPr>
              <w:spacing w:before="60" w:after="60"/>
              <w:rPr>
                <w:rFonts w:ascii="Arial" w:hAnsi="Arial" w:cs="Arial"/>
                <w:bCs/>
                <w:sz w:val="24"/>
                <w:szCs w:val="24"/>
                <w:lang w:val="id-ID"/>
              </w:rPr>
            </w:pPr>
            <w:r w:rsidRPr="006B66E2">
              <w:rPr>
                <w:rFonts w:ascii="Arial" w:hAnsi="Arial" w:cs="Arial"/>
                <w:bCs/>
                <w:sz w:val="24"/>
                <w:szCs w:val="24"/>
                <w:lang w:val="id-ID"/>
              </w:rPr>
              <w:t>Alamat pengelila website</w:t>
            </w:r>
          </w:p>
        </w:tc>
        <w:tc>
          <w:tcPr>
            <w:tcW w:w="1978"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 xml:space="preserve">Ada </w:t>
            </w:r>
          </w:p>
        </w:tc>
        <w:tc>
          <w:tcPr>
            <w:tcW w:w="1987"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 xml:space="preserve">Ada </w:t>
            </w:r>
          </w:p>
        </w:tc>
        <w:tc>
          <w:tcPr>
            <w:tcW w:w="1982"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Tidak ada</w:t>
            </w:r>
          </w:p>
        </w:tc>
      </w:tr>
      <w:tr w:rsidR="00A46759" w:rsidRPr="006B66E2" w:rsidTr="00E44BB7">
        <w:tc>
          <w:tcPr>
            <w:tcW w:w="709" w:type="dxa"/>
            <w:vAlign w:val="center"/>
          </w:tcPr>
          <w:p w:rsidR="00A46759" w:rsidRPr="006B66E2" w:rsidRDefault="00A46759"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7.</w:t>
            </w:r>
          </w:p>
        </w:tc>
        <w:tc>
          <w:tcPr>
            <w:tcW w:w="2416" w:type="dxa"/>
            <w:vAlign w:val="center"/>
          </w:tcPr>
          <w:p w:rsidR="00A46759" w:rsidRPr="006B66E2" w:rsidRDefault="00A46759" w:rsidP="00035446">
            <w:pPr>
              <w:spacing w:before="60" w:after="60"/>
              <w:rPr>
                <w:rFonts w:ascii="Arial" w:hAnsi="Arial" w:cs="Arial"/>
                <w:bCs/>
                <w:sz w:val="24"/>
                <w:szCs w:val="24"/>
                <w:lang w:val="id-ID"/>
              </w:rPr>
            </w:pPr>
            <w:r w:rsidRPr="006B66E2">
              <w:rPr>
                <w:rFonts w:ascii="Arial" w:hAnsi="Arial" w:cs="Arial"/>
                <w:bCs/>
                <w:sz w:val="24"/>
                <w:szCs w:val="24"/>
                <w:lang w:val="id-ID"/>
              </w:rPr>
              <w:t>Cuaca/BMKG</w:t>
            </w:r>
          </w:p>
        </w:tc>
        <w:tc>
          <w:tcPr>
            <w:tcW w:w="1978"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 xml:space="preserve">Ada </w:t>
            </w:r>
          </w:p>
        </w:tc>
        <w:tc>
          <w:tcPr>
            <w:tcW w:w="1987"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Tidak ada</w:t>
            </w:r>
          </w:p>
        </w:tc>
        <w:tc>
          <w:tcPr>
            <w:tcW w:w="1982"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Tidak ada</w:t>
            </w:r>
          </w:p>
        </w:tc>
      </w:tr>
      <w:tr w:rsidR="00A46759" w:rsidRPr="006B66E2" w:rsidTr="00E44BB7">
        <w:tc>
          <w:tcPr>
            <w:tcW w:w="709" w:type="dxa"/>
            <w:vAlign w:val="center"/>
          </w:tcPr>
          <w:p w:rsidR="00A46759" w:rsidRPr="006B66E2" w:rsidRDefault="00A46759"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8.</w:t>
            </w:r>
          </w:p>
        </w:tc>
        <w:tc>
          <w:tcPr>
            <w:tcW w:w="2416" w:type="dxa"/>
            <w:vAlign w:val="center"/>
          </w:tcPr>
          <w:p w:rsidR="00A46759" w:rsidRPr="006B66E2" w:rsidRDefault="00A46759" w:rsidP="00035446">
            <w:pPr>
              <w:spacing w:before="60" w:after="60"/>
              <w:rPr>
                <w:rFonts w:ascii="Arial" w:hAnsi="Arial" w:cs="Arial"/>
                <w:bCs/>
                <w:sz w:val="24"/>
                <w:szCs w:val="24"/>
                <w:lang w:val="id-ID"/>
              </w:rPr>
            </w:pPr>
            <w:r w:rsidRPr="006B66E2">
              <w:rPr>
                <w:rFonts w:ascii="Arial" w:hAnsi="Arial" w:cs="Arial"/>
                <w:bCs/>
                <w:sz w:val="24"/>
                <w:szCs w:val="24"/>
                <w:lang w:val="id-ID"/>
              </w:rPr>
              <w:t>PPID</w:t>
            </w:r>
          </w:p>
        </w:tc>
        <w:tc>
          <w:tcPr>
            <w:tcW w:w="1978"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 xml:space="preserve">Ada </w:t>
            </w:r>
          </w:p>
        </w:tc>
        <w:tc>
          <w:tcPr>
            <w:tcW w:w="1987"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Tidak ada</w:t>
            </w:r>
          </w:p>
        </w:tc>
        <w:tc>
          <w:tcPr>
            <w:tcW w:w="1982" w:type="dxa"/>
            <w:vAlign w:val="center"/>
          </w:tcPr>
          <w:p w:rsidR="00A46759" w:rsidRPr="006B66E2" w:rsidRDefault="002A30E7" w:rsidP="00035446">
            <w:pPr>
              <w:spacing w:before="60" w:after="60"/>
              <w:jc w:val="center"/>
              <w:rPr>
                <w:rFonts w:ascii="Arial" w:hAnsi="Arial" w:cs="Arial"/>
                <w:bCs/>
                <w:sz w:val="24"/>
                <w:szCs w:val="24"/>
                <w:lang w:val="id-ID"/>
              </w:rPr>
            </w:pPr>
            <w:r w:rsidRPr="006B66E2">
              <w:rPr>
                <w:rFonts w:ascii="Arial" w:hAnsi="Arial" w:cs="Arial"/>
                <w:bCs/>
                <w:sz w:val="24"/>
                <w:szCs w:val="24"/>
                <w:lang w:val="id-ID"/>
              </w:rPr>
              <w:t>Tidak ada</w:t>
            </w:r>
          </w:p>
        </w:tc>
      </w:tr>
    </w:tbl>
    <w:p w:rsidR="003F0E18" w:rsidRPr="006B66E2" w:rsidRDefault="003F0E18">
      <w:pPr>
        <w:spacing w:after="200" w:line="276" w:lineRule="auto"/>
        <w:rPr>
          <w:rFonts w:ascii="Arial" w:hAnsi="Arial" w:cs="Arial"/>
          <w:b/>
          <w:bCs/>
          <w:color w:val="FF0000"/>
          <w:sz w:val="24"/>
          <w:szCs w:val="24"/>
          <w:lang w:val="id-ID"/>
        </w:rPr>
      </w:pPr>
    </w:p>
    <w:p w:rsidR="00C9350F" w:rsidRPr="006B66E2" w:rsidRDefault="00C9350F">
      <w:pPr>
        <w:spacing w:after="200" w:line="276" w:lineRule="auto"/>
        <w:rPr>
          <w:rFonts w:ascii="Arial" w:hAnsi="Arial" w:cs="Arial"/>
          <w:b/>
          <w:bCs/>
          <w:color w:val="FF0000"/>
          <w:sz w:val="36"/>
          <w:szCs w:val="24"/>
          <w:lang w:val="id-ID"/>
        </w:rPr>
      </w:pPr>
      <w:r w:rsidRPr="006B66E2">
        <w:rPr>
          <w:rFonts w:ascii="Arial" w:hAnsi="Arial" w:cs="Arial"/>
          <w:b/>
          <w:bCs/>
          <w:color w:val="FF0000"/>
          <w:sz w:val="36"/>
        </w:rPr>
        <w:br w:type="page"/>
      </w:r>
    </w:p>
    <w:p w:rsidR="00E44BB7" w:rsidRPr="006B66E2" w:rsidRDefault="001229D9" w:rsidP="00E44BB7">
      <w:pPr>
        <w:pStyle w:val="BodyText"/>
        <w:spacing w:line="360" w:lineRule="auto"/>
        <w:jc w:val="center"/>
        <w:rPr>
          <w:rFonts w:ascii="Arial" w:hAnsi="Arial" w:cs="Arial"/>
          <w:b/>
          <w:bCs/>
          <w:sz w:val="28"/>
          <w:szCs w:val="28"/>
        </w:rPr>
      </w:pPr>
      <w:r w:rsidRPr="006B66E2">
        <w:rPr>
          <w:rFonts w:ascii="Arial" w:hAnsi="Arial" w:cs="Arial"/>
          <w:b/>
          <w:bCs/>
          <w:sz w:val="28"/>
          <w:szCs w:val="28"/>
        </w:rPr>
        <w:lastRenderedPageBreak/>
        <w:t>DATA PENUNJANG KEBERHASILAN IKU</w:t>
      </w:r>
    </w:p>
    <w:p w:rsidR="00E44BB7" w:rsidRPr="006B66E2" w:rsidRDefault="00E44BB7" w:rsidP="00E44BB7">
      <w:pPr>
        <w:pStyle w:val="BodyText"/>
        <w:spacing w:line="360" w:lineRule="auto"/>
        <w:jc w:val="center"/>
        <w:rPr>
          <w:rFonts w:ascii="Arial" w:hAnsi="Arial" w:cs="Arial"/>
          <w:b/>
          <w:bCs/>
          <w:sz w:val="28"/>
          <w:szCs w:val="28"/>
        </w:rPr>
      </w:pPr>
    </w:p>
    <w:p w:rsidR="009F307C" w:rsidRPr="006B66E2" w:rsidRDefault="009F307C" w:rsidP="00E44BB7">
      <w:pPr>
        <w:pStyle w:val="BodyText"/>
        <w:numPr>
          <w:ilvl w:val="0"/>
          <w:numId w:val="47"/>
        </w:numPr>
        <w:spacing w:line="360" w:lineRule="auto"/>
        <w:ind w:left="360"/>
        <w:jc w:val="both"/>
        <w:rPr>
          <w:rFonts w:ascii="Arial" w:hAnsi="Arial" w:cs="Arial"/>
          <w:b/>
        </w:rPr>
      </w:pPr>
      <w:r w:rsidRPr="006B66E2">
        <w:rPr>
          <w:rFonts w:ascii="Arial" w:hAnsi="Arial" w:cs="Arial"/>
          <w:b/>
        </w:rPr>
        <w:t>Pengembangan Infrastruktur TIK pada Unit Kerja Pemprov dan Kab/Kota</w:t>
      </w:r>
    </w:p>
    <w:p w:rsidR="009F307C" w:rsidRPr="006B66E2" w:rsidRDefault="009F307C" w:rsidP="009F307C">
      <w:pPr>
        <w:pStyle w:val="ListParagraph"/>
        <w:spacing w:line="360" w:lineRule="auto"/>
        <w:ind w:left="349" w:firstLine="709"/>
        <w:jc w:val="both"/>
        <w:rPr>
          <w:rFonts w:ascii="Arial" w:hAnsi="Arial" w:cs="Arial"/>
          <w:lang w:val="en-US"/>
        </w:rPr>
      </w:pPr>
      <w:r w:rsidRPr="006B66E2">
        <w:rPr>
          <w:rFonts w:ascii="Arial" w:hAnsi="Arial" w:cs="Arial"/>
        </w:rPr>
        <w:t xml:space="preserve">Kemajuan teknologi informasi yang sangat pesat, membuat semua sektor memanfaatkan teknologi informasi khususnya melalui internet dalam </w:t>
      </w:r>
      <w:r w:rsidRPr="006B66E2">
        <w:rPr>
          <w:rFonts w:ascii="Arial" w:hAnsi="Arial" w:cs="Arial"/>
          <w:i/>
        </w:rPr>
        <w:t>business process</w:t>
      </w:r>
      <w:r w:rsidRPr="006B66E2">
        <w:rPr>
          <w:rFonts w:ascii="Arial" w:hAnsi="Arial" w:cs="Arial"/>
        </w:rPr>
        <w:t>-nya. Termasuk juga dalam penyebarluasan informasi, pemanfaatan teknologi informasi semakin pesat. Dengan adanya pengembangan jaringan internet hingga ke kecamatan, diharapkan dapat membantu jalannya roda pemerintahan serta penyebarluasan informasi kepada masyarakat dengan penyediaan jaringan. Pada tahun 2014, jumlah kecamatan yang tersambung jaringan internet sebanyak 55 kecamatan dengan bandwidth masing-masing sebesar 512 kbps sehingga totalnya sebesar 28 Mbps. Kecamatan yang mendapat sambungan jaringan internet dapat dilihat pada tabel berikut</w:t>
      </w:r>
      <w:r w:rsidRPr="006B66E2">
        <w:rPr>
          <w:rFonts w:ascii="Arial" w:hAnsi="Arial" w:cs="Arial"/>
          <w:lang w:val="en-US"/>
        </w:rPr>
        <w:t xml:space="preserve"> </w:t>
      </w:r>
      <w:r w:rsidRPr="006B66E2">
        <w:rPr>
          <w:rFonts w:ascii="Arial" w:hAnsi="Arial" w:cs="Arial"/>
        </w:rPr>
        <w:t>:</w:t>
      </w:r>
    </w:p>
    <w:p w:rsidR="009F307C" w:rsidRPr="006B66E2" w:rsidRDefault="009F307C" w:rsidP="009F307C">
      <w:pPr>
        <w:pStyle w:val="ListParagraph"/>
        <w:spacing w:line="360" w:lineRule="auto"/>
        <w:ind w:firstLine="709"/>
        <w:jc w:val="both"/>
        <w:rPr>
          <w:rFonts w:ascii="Arial" w:hAnsi="Arial" w:cs="Arial"/>
          <w:sz w:val="22"/>
          <w:szCs w:val="22"/>
          <w:lang w:val="en-US"/>
        </w:rPr>
      </w:pPr>
    </w:p>
    <w:tbl>
      <w:tblPr>
        <w:tblW w:w="6237" w:type="dxa"/>
        <w:tblInd w:w="534" w:type="dxa"/>
        <w:tblLook w:val="04A0"/>
      </w:tblPr>
      <w:tblGrid>
        <w:gridCol w:w="708"/>
        <w:gridCol w:w="2694"/>
        <w:gridCol w:w="2835"/>
      </w:tblGrid>
      <w:tr w:rsidR="009F307C" w:rsidRPr="006B66E2" w:rsidTr="00087531">
        <w:trPr>
          <w:trHeight w:val="420"/>
        </w:trPr>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9F307C" w:rsidRPr="006B66E2" w:rsidRDefault="009F307C" w:rsidP="00087531">
            <w:pPr>
              <w:jc w:val="center"/>
              <w:rPr>
                <w:rFonts w:ascii="Arial" w:hAnsi="Arial" w:cs="Arial"/>
                <w:b/>
                <w:bCs/>
                <w:color w:val="000000"/>
                <w:sz w:val="22"/>
                <w:szCs w:val="22"/>
                <w:lang w:val="id-ID" w:eastAsia="id-ID"/>
              </w:rPr>
            </w:pPr>
            <w:r w:rsidRPr="006B66E2">
              <w:rPr>
                <w:rFonts w:ascii="Arial" w:hAnsi="Arial" w:cs="Arial"/>
                <w:b/>
                <w:bCs/>
                <w:color w:val="000000"/>
                <w:sz w:val="22"/>
                <w:szCs w:val="22"/>
                <w:lang w:val="id-ID" w:eastAsia="id-ID"/>
              </w:rPr>
              <w:t>NO</w:t>
            </w:r>
          </w:p>
        </w:tc>
        <w:tc>
          <w:tcPr>
            <w:tcW w:w="269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F307C" w:rsidRPr="006B66E2" w:rsidRDefault="009F307C" w:rsidP="00087531">
            <w:pPr>
              <w:rPr>
                <w:rFonts w:ascii="Arial" w:hAnsi="Arial" w:cs="Arial"/>
                <w:b/>
                <w:bCs/>
                <w:color w:val="000000"/>
                <w:sz w:val="22"/>
                <w:szCs w:val="22"/>
                <w:lang w:val="id-ID" w:eastAsia="id-ID"/>
              </w:rPr>
            </w:pPr>
            <w:r w:rsidRPr="006B66E2">
              <w:rPr>
                <w:rFonts w:ascii="Arial" w:hAnsi="Arial" w:cs="Arial"/>
                <w:b/>
                <w:bCs/>
                <w:color w:val="000000"/>
                <w:sz w:val="22"/>
                <w:szCs w:val="22"/>
                <w:lang w:val="id-ID" w:eastAsia="id-ID"/>
              </w:rPr>
              <w:t>KECAMATAN</w:t>
            </w:r>
          </w:p>
        </w:tc>
        <w:tc>
          <w:tcPr>
            <w:tcW w:w="283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F307C" w:rsidRPr="006B66E2" w:rsidRDefault="009F307C" w:rsidP="00087531">
            <w:pPr>
              <w:rPr>
                <w:rFonts w:ascii="Arial" w:hAnsi="Arial" w:cs="Arial"/>
                <w:b/>
                <w:bCs/>
                <w:color w:val="000000"/>
                <w:sz w:val="22"/>
                <w:szCs w:val="22"/>
                <w:lang w:val="id-ID" w:eastAsia="id-ID"/>
              </w:rPr>
            </w:pPr>
            <w:r w:rsidRPr="006B66E2">
              <w:rPr>
                <w:rFonts w:ascii="Arial" w:hAnsi="Arial" w:cs="Arial"/>
                <w:b/>
                <w:bCs/>
                <w:color w:val="000000"/>
                <w:sz w:val="22"/>
                <w:szCs w:val="22"/>
                <w:lang w:val="id-ID" w:eastAsia="id-ID"/>
              </w:rPr>
              <w:t>KABUPATEN/KOTA</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Dolopo</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Madiun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2</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Kebonsari</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Madiun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3</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Balerejo</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Madiun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4</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Saradan</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Madiun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5</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Plaosan</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Magetan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6</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Sidorejo</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Magetan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7</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Ngawi</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Ngawi</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8</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Mlarak</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Ponorogo</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9</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Babadan</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Ponorogo</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10</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Gandusari</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Trenggalek</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11</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Pogalan</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Trenggalek</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12</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Boyolangu</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Tulung Agung</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13</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Ngunut</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Tulung Agung</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14</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Punung</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Pacitan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15</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Ngadirojo</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Pacitan</w:t>
            </w:r>
          </w:p>
        </w:tc>
      </w:tr>
      <w:tr w:rsidR="00C47794" w:rsidRPr="006B66E2" w:rsidTr="00C47794">
        <w:trPr>
          <w:trHeight w:val="300"/>
        </w:trPr>
        <w:tc>
          <w:tcPr>
            <w:tcW w:w="708" w:type="dxa"/>
            <w:tcBorders>
              <w:top w:val="nil"/>
              <w:left w:val="single" w:sz="4" w:space="0" w:color="auto"/>
              <w:bottom w:val="single" w:sz="4" w:space="0" w:color="auto"/>
              <w:right w:val="single" w:sz="4" w:space="0" w:color="auto"/>
            </w:tcBorders>
            <w:noWrap/>
            <w:vAlign w:val="bottom"/>
            <w:hideMark/>
          </w:tcPr>
          <w:p w:rsidR="00C47794" w:rsidRPr="006B66E2" w:rsidRDefault="00C47794"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16</w:t>
            </w:r>
          </w:p>
        </w:tc>
        <w:tc>
          <w:tcPr>
            <w:tcW w:w="2694" w:type="dxa"/>
            <w:tcBorders>
              <w:top w:val="nil"/>
              <w:left w:val="nil"/>
              <w:bottom w:val="single" w:sz="4" w:space="0" w:color="auto"/>
              <w:right w:val="single" w:sz="4" w:space="0" w:color="auto"/>
            </w:tcBorders>
            <w:noWrap/>
            <w:vAlign w:val="center"/>
            <w:hideMark/>
          </w:tcPr>
          <w:p w:rsidR="00C47794" w:rsidRPr="006B66E2" w:rsidRDefault="00C47794" w:rsidP="00087531">
            <w:pPr>
              <w:rPr>
                <w:rFonts w:ascii="Arial" w:hAnsi="Arial" w:cs="Arial"/>
                <w:sz w:val="22"/>
                <w:szCs w:val="22"/>
                <w:lang w:val="id-ID" w:eastAsia="id-ID"/>
              </w:rPr>
            </w:pPr>
            <w:r w:rsidRPr="006B66E2">
              <w:rPr>
                <w:rFonts w:ascii="Arial" w:hAnsi="Arial" w:cs="Arial"/>
                <w:sz w:val="22"/>
                <w:szCs w:val="22"/>
                <w:lang w:val="id-ID" w:eastAsia="id-ID"/>
              </w:rPr>
              <w:t>Sanan Kulon</w:t>
            </w:r>
          </w:p>
        </w:tc>
        <w:tc>
          <w:tcPr>
            <w:tcW w:w="2835" w:type="dxa"/>
            <w:tcBorders>
              <w:top w:val="nil"/>
              <w:left w:val="nil"/>
              <w:bottom w:val="single" w:sz="4" w:space="0" w:color="auto"/>
              <w:right w:val="single" w:sz="4" w:space="0" w:color="auto"/>
            </w:tcBorders>
            <w:noWrap/>
            <w:vAlign w:val="center"/>
            <w:hideMark/>
          </w:tcPr>
          <w:p w:rsidR="00C47794" w:rsidRPr="006B66E2" w:rsidRDefault="00C47794" w:rsidP="00087531">
            <w:pPr>
              <w:rPr>
                <w:rFonts w:ascii="Arial" w:hAnsi="Arial" w:cs="Arial"/>
                <w:sz w:val="22"/>
                <w:szCs w:val="22"/>
                <w:lang w:val="id-ID" w:eastAsia="id-ID"/>
              </w:rPr>
            </w:pPr>
            <w:r w:rsidRPr="006B66E2">
              <w:rPr>
                <w:rFonts w:ascii="Arial" w:hAnsi="Arial" w:cs="Arial"/>
                <w:sz w:val="22"/>
                <w:szCs w:val="22"/>
                <w:lang w:val="id-ID" w:eastAsia="id-ID"/>
              </w:rPr>
              <w:t>Blitar</w:t>
            </w:r>
          </w:p>
        </w:tc>
      </w:tr>
      <w:tr w:rsidR="00C47794" w:rsidRPr="006B66E2" w:rsidTr="00C47794">
        <w:trPr>
          <w:trHeight w:val="300"/>
        </w:trPr>
        <w:tc>
          <w:tcPr>
            <w:tcW w:w="708" w:type="dxa"/>
            <w:tcBorders>
              <w:top w:val="nil"/>
              <w:left w:val="single" w:sz="4" w:space="0" w:color="auto"/>
              <w:bottom w:val="single" w:sz="4" w:space="0" w:color="auto"/>
              <w:right w:val="single" w:sz="4" w:space="0" w:color="auto"/>
            </w:tcBorders>
            <w:noWrap/>
            <w:vAlign w:val="bottom"/>
            <w:hideMark/>
          </w:tcPr>
          <w:p w:rsidR="00C47794" w:rsidRPr="006B66E2" w:rsidRDefault="00C47794"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17</w:t>
            </w:r>
          </w:p>
        </w:tc>
        <w:tc>
          <w:tcPr>
            <w:tcW w:w="2694" w:type="dxa"/>
            <w:tcBorders>
              <w:top w:val="nil"/>
              <w:left w:val="nil"/>
              <w:bottom w:val="single" w:sz="4" w:space="0" w:color="auto"/>
              <w:right w:val="single" w:sz="4" w:space="0" w:color="auto"/>
            </w:tcBorders>
            <w:noWrap/>
            <w:vAlign w:val="center"/>
            <w:hideMark/>
          </w:tcPr>
          <w:p w:rsidR="00C47794" w:rsidRPr="006B66E2" w:rsidRDefault="00C47794" w:rsidP="00087531">
            <w:pPr>
              <w:rPr>
                <w:rFonts w:ascii="Arial" w:hAnsi="Arial" w:cs="Arial"/>
                <w:sz w:val="22"/>
                <w:szCs w:val="22"/>
                <w:lang w:val="id-ID" w:eastAsia="id-ID"/>
              </w:rPr>
            </w:pPr>
            <w:r w:rsidRPr="006B66E2">
              <w:rPr>
                <w:rFonts w:ascii="Arial" w:hAnsi="Arial" w:cs="Arial"/>
                <w:sz w:val="22"/>
                <w:szCs w:val="22"/>
                <w:lang w:val="id-ID" w:eastAsia="id-ID"/>
              </w:rPr>
              <w:t>Srengat</w:t>
            </w:r>
          </w:p>
        </w:tc>
        <w:tc>
          <w:tcPr>
            <w:tcW w:w="2835" w:type="dxa"/>
            <w:tcBorders>
              <w:top w:val="nil"/>
              <w:left w:val="nil"/>
              <w:bottom w:val="single" w:sz="4" w:space="0" w:color="auto"/>
              <w:right w:val="single" w:sz="4" w:space="0" w:color="auto"/>
            </w:tcBorders>
            <w:noWrap/>
            <w:vAlign w:val="center"/>
            <w:hideMark/>
          </w:tcPr>
          <w:p w:rsidR="00C47794" w:rsidRPr="006B66E2" w:rsidRDefault="00C47794" w:rsidP="00087531">
            <w:pPr>
              <w:rPr>
                <w:rFonts w:ascii="Arial" w:hAnsi="Arial" w:cs="Arial"/>
                <w:sz w:val="22"/>
                <w:szCs w:val="22"/>
                <w:lang w:val="id-ID" w:eastAsia="id-ID"/>
              </w:rPr>
            </w:pPr>
            <w:r w:rsidRPr="006B66E2">
              <w:rPr>
                <w:rFonts w:ascii="Arial" w:hAnsi="Arial" w:cs="Arial"/>
                <w:sz w:val="22"/>
                <w:szCs w:val="22"/>
                <w:lang w:val="id-ID" w:eastAsia="id-ID"/>
              </w:rPr>
              <w:t>Blitar</w:t>
            </w:r>
          </w:p>
        </w:tc>
      </w:tr>
      <w:tr w:rsidR="00C47794" w:rsidRPr="006B66E2" w:rsidTr="00C47794">
        <w:trPr>
          <w:trHeight w:val="300"/>
        </w:trPr>
        <w:tc>
          <w:tcPr>
            <w:tcW w:w="708" w:type="dxa"/>
            <w:tcBorders>
              <w:top w:val="nil"/>
              <w:left w:val="single" w:sz="4" w:space="0" w:color="auto"/>
              <w:bottom w:val="single" w:sz="4" w:space="0" w:color="auto"/>
              <w:right w:val="single" w:sz="4" w:space="0" w:color="auto"/>
            </w:tcBorders>
            <w:noWrap/>
            <w:vAlign w:val="bottom"/>
            <w:hideMark/>
          </w:tcPr>
          <w:p w:rsidR="00C47794" w:rsidRPr="006B66E2" w:rsidRDefault="00C47794"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18</w:t>
            </w:r>
          </w:p>
        </w:tc>
        <w:tc>
          <w:tcPr>
            <w:tcW w:w="2694" w:type="dxa"/>
            <w:tcBorders>
              <w:top w:val="nil"/>
              <w:left w:val="nil"/>
              <w:bottom w:val="single" w:sz="4" w:space="0" w:color="auto"/>
              <w:right w:val="single" w:sz="4" w:space="0" w:color="auto"/>
            </w:tcBorders>
            <w:noWrap/>
            <w:vAlign w:val="center"/>
            <w:hideMark/>
          </w:tcPr>
          <w:p w:rsidR="00C47794" w:rsidRPr="006B66E2" w:rsidRDefault="00C47794" w:rsidP="00087531">
            <w:pPr>
              <w:rPr>
                <w:rFonts w:ascii="Arial" w:hAnsi="Arial" w:cs="Arial"/>
                <w:sz w:val="22"/>
                <w:szCs w:val="22"/>
                <w:lang w:val="id-ID" w:eastAsia="id-ID"/>
              </w:rPr>
            </w:pPr>
            <w:r w:rsidRPr="006B66E2">
              <w:rPr>
                <w:rFonts w:ascii="Arial" w:hAnsi="Arial" w:cs="Arial"/>
                <w:sz w:val="22"/>
                <w:szCs w:val="22"/>
                <w:lang w:val="id-ID" w:eastAsia="id-ID"/>
              </w:rPr>
              <w:t>SukoRejo</w:t>
            </w:r>
          </w:p>
        </w:tc>
        <w:tc>
          <w:tcPr>
            <w:tcW w:w="2835" w:type="dxa"/>
            <w:tcBorders>
              <w:top w:val="nil"/>
              <w:left w:val="nil"/>
              <w:bottom w:val="single" w:sz="4" w:space="0" w:color="auto"/>
              <w:right w:val="single" w:sz="4" w:space="0" w:color="auto"/>
            </w:tcBorders>
            <w:noWrap/>
            <w:vAlign w:val="center"/>
            <w:hideMark/>
          </w:tcPr>
          <w:p w:rsidR="00C47794" w:rsidRPr="006B66E2" w:rsidRDefault="00C47794" w:rsidP="00087531">
            <w:pPr>
              <w:rPr>
                <w:rFonts w:ascii="Arial" w:hAnsi="Arial" w:cs="Arial"/>
                <w:sz w:val="22"/>
                <w:szCs w:val="22"/>
                <w:lang w:val="id-ID" w:eastAsia="id-ID"/>
              </w:rPr>
            </w:pPr>
            <w:r w:rsidRPr="006B66E2">
              <w:rPr>
                <w:rFonts w:ascii="Arial" w:hAnsi="Arial" w:cs="Arial"/>
                <w:sz w:val="22"/>
                <w:szCs w:val="22"/>
                <w:lang w:val="id-ID" w:eastAsia="id-ID"/>
              </w:rPr>
              <w:t>Kota  Blitar</w:t>
            </w:r>
          </w:p>
        </w:tc>
      </w:tr>
      <w:tr w:rsidR="00C47794" w:rsidRPr="006B66E2" w:rsidTr="00C47794">
        <w:trPr>
          <w:trHeight w:val="300"/>
        </w:trPr>
        <w:tc>
          <w:tcPr>
            <w:tcW w:w="708" w:type="dxa"/>
            <w:tcBorders>
              <w:top w:val="nil"/>
              <w:left w:val="single" w:sz="4" w:space="0" w:color="auto"/>
              <w:bottom w:val="single" w:sz="4" w:space="0" w:color="auto"/>
              <w:right w:val="single" w:sz="4" w:space="0" w:color="auto"/>
            </w:tcBorders>
            <w:noWrap/>
            <w:vAlign w:val="bottom"/>
            <w:hideMark/>
          </w:tcPr>
          <w:p w:rsidR="00C47794" w:rsidRPr="006B66E2" w:rsidRDefault="00C47794"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19</w:t>
            </w:r>
          </w:p>
        </w:tc>
        <w:tc>
          <w:tcPr>
            <w:tcW w:w="2694" w:type="dxa"/>
            <w:tcBorders>
              <w:top w:val="nil"/>
              <w:left w:val="nil"/>
              <w:bottom w:val="single" w:sz="4" w:space="0" w:color="auto"/>
              <w:right w:val="single" w:sz="4" w:space="0" w:color="auto"/>
            </w:tcBorders>
            <w:noWrap/>
            <w:vAlign w:val="center"/>
            <w:hideMark/>
          </w:tcPr>
          <w:p w:rsidR="00C47794" w:rsidRPr="006B66E2" w:rsidRDefault="00C47794" w:rsidP="00087531">
            <w:pPr>
              <w:rPr>
                <w:rFonts w:ascii="Arial" w:hAnsi="Arial" w:cs="Arial"/>
                <w:sz w:val="22"/>
                <w:szCs w:val="22"/>
                <w:lang w:val="id-ID" w:eastAsia="id-ID"/>
              </w:rPr>
            </w:pPr>
            <w:r w:rsidRPr="006B66E2">
              <w:rPr>
                <w:rFonts w:ascii="Arial" w:hAnsi="Arial" w:cs="Arial"/>
                <w:sz w:val="22"/>
                <w:szCs w:val="22"/>
                <w:lang w:val="id-ID" w:eastAsia="id-ID"/>
              </w:rPr>
              <w:t>Bagor</w:t>
            </w:r>
          </w:p>
        </w:tc>
        <w:tc>
          <w:tcPr>
            <w:tcW w:w="2835" w:type="dxa"/>
            <w:tcBorders>
              <w:top w:val="nil"/>
              <w:left w:val="nil"/>
              <w:bottom w:val="single" w:sz="4" w:space="0" w:color="auto"/>
              <w:right w:val="single" w:sz="4" w:space="0" w:color="auto"/>
            </w:tcBorders>
            <w:noWrap/>
            <w:vAlign w:val="center"/>
            <w:hideMark/>
          </w:tcPr>
          <w:p w:rsidR="00C47794" w:rsidRPr="006B66E2" w:rsidRDefault="00C47794" w:rsidP="00087531">
            <w:pPr>
              <w:rPr>
                <w:rFonts w:ascii="Arial" w:hAnsi="Arial" w:cs="Arial"/>
                <w:sz w:val="22"/>
                <w:szCs w:val="22"/>
                <w:lang w:val="id-ID" w:eastAsia="id-ID"/>
              </w:rPr>
            </w:pPr>
            <w:r w:rsidRPr="006B66E2">
              <w:rPr>
                <w:rFonts w:ascii="Arial" w:hAnsi="Arial" w:cs="Arial"/>
                <w:sz w:val="22"/>
                <w:szCs w:val="22"/>
                <w:lang w:val="id-ID" w:eastAsia="id-ID"/>
              </w:rPr>
              <w:t>Nganjuk</w:t>
            </w:r>
          </w:p>
        </w:tc>
      </w:tr>
      <w:tr w:rsidR="00C47794" w:rsidRPr="006B66E2" w:rsidTr="00C47794">
        <w:trPr>
          <w:trHeight w:val="300"/>
        </w:trPr>
        <w:tc>
          <w:tcPr>
            <w:tcW w:w="708" w:type="dxa"/>
            <w:tcBorders>
              <w:top w:val="nil"/>
              <w:left w:val="single" w:sz="4" w:space="0" w:color="auto"/>
              <w:bottom w:val="single" w:sz="4" w:space="0" w:color="auto"/>
              <w:right w:val="single" w:sz="4" w:space="0" w:color="auto"/>
            </w:tcBorders>
            <w:noWrap/>
            <w:vAlign w:val="bottom"/>
            <w:hideMark/>
          </w:tcPr>
          <w:p w:rsidR="00C47794" w:rsidRPr="006B66E2" w:rsidRDefault="00C47794"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20</w:t>
            </w:r>
          </w:p>
        </w:tc>
        <w:tc>
          <w:tcPr>
            <w:tcW w:w="2694" w:type="dxa"/>
            <w:tcBorders>
              <w:top w:val="nil"/>
              <w:left w:val="nil"/>
              <w:bottom w:val="single" w:sz="4" w:space="0" w:color="auto"/>
              <w:right w:val="single" w:sz="4" w:space="0" w:color="auto"/>
            </w:tcBorders>
            <w:noWrap/>
            <w:vAlign w:val="center"/>
            <w:hideMark/>
          </w:tcPr>
          <w:p w:rsidR="00C47794" w:rsidRPr="006B66E2" w:rsidRDefault="00C47794" w:rsidP="00087531">
            <w:pPr>
              <w:rPr>
                <w:rFonts w:ascii="Arial" w:hAnsi="Arial" w:cs="Arial"/>
                <w:sz w:val="22"/>
                <w:szCs w:val="22"/>
                <w:lang w:val="id-ID" w:eastAsia="id-ID"/>
              </w:rPr>
            </w:pPr>
            <w:r w:rsidRPr="006B66E2">
              <w:rPr>
                <w:rFonts w:ascii="Arial" w:hAnsi="Arial" w:cs="Arial"/>
                <w:sz w:val="22"/>
                <w:szCs w:val="22"/>
                <w:lang w:val="id-ID" w:eastAsia="id-ID"/>
              </w:rPr>
              <w:t>Pace</w:t>
            </w:r>
          </w:p>
        </w:tc>
        <w:tc>
          <w:tcPr>
            <w:tcW w:w="2835" w:type="dxa"/>
            <w:tcBorders>
              <w:top w:val="nil"/>
              <w:left w:val="nil"/>
              <w:bottom w:val="single" w:sz="4" w:space="0" w:color="auto"/>
              <w:right w:val="single" w:sz="4" w:space="0" w:color="auto"/>
            </w:tcBorders>
            <w:noWrap/>
            <w:vAlign w:val="center"/>
            <w:hideMark/>
          </w:tcPr>
          <w:p w:rsidR="00C47794" w:rsidRPr="006B66E2" w:rsidRDefault="00C47794" w:rsidP="00087531">
            <w:pPr>
              <w:rPr>
                <w:rFonts w:ascii="Arial" w:hAnsi="Arial" w:cs="Arial"/>
                <w:sz w:val="22"/>
                <w:szCs w:val="22"/>
                <w:lang w:val="id-ID" w:eastAsia="id-ID"/>
              </w:rPr>
            </w:pPr>
            <w:r w:rsidRPr="006B66E2">
              <w:rPr>
                <w:rFonts w:ascii="Arial" w:hAnsi="Arial" w:cs="Arial"/>
                <w:sz w:val="22"/>
                <w:szCs w:val="22"/>
                <w:lang w:val="id-ID" w:eastAsia="id-ID"/>
              </w:rPr>
              <w:t>Nganjuk</w:t>
            </w:r>
          </w:p>
        </w:tc>
      </w:tr>
    </w:tbl>
    <w:p w:rsidR="009F307C" w:rsidRPr="006B66E2" w:rsidRDefault="009F307C" w:rsidP="009F307C">
      <w:pPr>
        <w:rPr>
          <w:rFonts w:ascii="Arial" w:hAnsi="Arial" w:cs="Arial"/>
        </w:rPr>
      </w:pPr>
      <w:r w:rsidRPr="006B66E2">
        <w:rPr>
          <w:rFonts w:ascii="Arial" w:hAnsi="Arial" w:cs="Arial"/>
        </w:rPr>
        <w:br w:type="page"/>
      </w:r>
    </w:p>
    <w:tbl>
      <w:tblPr>
        <w:tblW w:w="6237" w:type="dxa"/>
        <w:tblInd w:w="534" w:type="dxa"/>
        <w:tblLook w:val="04A0"/>
      </w:tblPr>
      <w:tblGrid>
        <w:gridCol w:w="708"/>
        <w:gridCol w:w="2694"/>
        <w:gridCol w:w="2835"/>
      </w:tblGrid>
      <w:tr w:rsidR="009F307C" w:rsidRPr="006B66E2" w:rsidTr="00087531">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9F307C" w:rsidRPr="006B66E2" w:rsidRDefault="009F307C" w:rsidP="00087531">
            <w:pPr>
              <w:jc w:val="center"/>
              <w:rPr>
                <w:rFonts w:ascii="Arial" w:hAnsi="Arial" w:cs="Arial"/>
                <w:b/>
                <w:color w:val="000000"/>
                <w:sz w:val="22"/>
                <w:szCs w:val="22"/>
                <w:lang w:val="id-ID" w:eastAsia="id-ID"/>
              </w:rPr>
            </w:pPr>
            <w:bookmarkStart w:id="0" w:name="_GoBack"/>
            <w:bookmarkEnd w:id="0"/>
            <w:r w:rsidRPr="006B66E2">
              <w:rPr>
                <w:rFonts w:ascii="Arial" w:hAnsi="Arial" w:cs="Arial"/>
                <w:b/>
                <w:color w:val="000000"/>
                <w:sz w:val="22"/>
                <w:szCs w:val="22"/>
                <w:lang w:val="id-ID" w:eastAsia="id-ID"/>
              </w:rPr>
              <w:lastRenderedPageBreak/>
              <w:t>NO</w:t>
            </w:r>
          </w:p>
        </w:tc>
        <w:tc>
          <w:tcPr>
            <w:tcW w:w="269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F307C" w:rsidRPr="006B66E2" w:rsidRDefault="009F307C" w:rsidP="00087531">
            <w:pPr>
              <w:rPr>
                <w:rFonts w:ascii="Arial" w:hAnsi="Arial" w:cs="Arial"/>
                <w:b/>
                <w:sz w:val="22"/>
                <w:szCs w:val="22"/>
                <w:lang w:val="id-ID" w:eastAsia="id-ID"/>
              </w:rPr>
            </w:pPr>
            <w:r w:rsidRPr="006B66E2">
              <w:rPr>
                <w:rFonts w:ascii="Arial" w:hAnsi="Arial" w:cs="Arial"/>
                <w:b/>
                <w:sz w:val="22"/>
                <w:szCs w:val="22"/>
                <w:lang w:val="id-ID" w:eastAsia="id-ID"/>
              </w:rPr>
              <w:t>KECAMATAN</w:t>
            </w:r>
          </w:p>
        </w:tc>
        <w:tc>
          <w:tcPr>
            <w:tcW w:w="283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9F307C" w:rsidRPr="006B66E2" w:rsidRDefault="009F307C" w:rsidP="00087531">
            <w:pPr>
              <w:rPr>
                <w:rFonts w:ascii="Arial" w:hAnsi="Arial" w:cs="Arial"/>
                <w:b/>
                <w:sz w:val="22"/>
                <w:szCs w:val="22"/>
                <w:lang w:val="id-ID" w:eastAsia="id-ID"/>
              </w:rPr>
            </w:pPr>
            <w:r w:rsidRPr="006B66E2">
              <w:rPr>
                <w:rFonts w:ascii="Arial" w:hAnsi="Arial" w:cs="Arial"/>
                <w:b/>
                <w:sz w:val="22"/>
                <w:szCs w:val="22"/>
                <w:lang w:val="id-ID" w:eastAsia="id-ID"/>
              </w:rPr>
              <w:t>KABUPATEN/KOTA</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21</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Purwosari</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Bojonegoro</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22</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Babat</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Lamongan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23</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Sukodadi</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Lamongan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24</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Rengel</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Tuban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25</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Widang</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Tuban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26</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Diwek</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Jombang</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27</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Jombang</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Jombang</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28</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Mojosari</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Mojokerto</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29</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Trowulan</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Mojokerto</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30</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Semen</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Kediri</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31</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Gampeng Rejo</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Kediri</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32</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Pandaan</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Pasuruan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33</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Bangil</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Pasuruan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34</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Tongas</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Probolinggo</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35</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Sumber Sari</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Jember</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36</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Mumbul Sari</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Jember</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37</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Banyuwangi</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Banyuwangi</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38</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Tamanan</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Bondowoso</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39</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Maesan</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Bondowoso</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40</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Situbondo</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Situbondo</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41</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Banyu Putih</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Situbondo</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42</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Pamekasan</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Pamekasan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43</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Pademawu</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Pamekasan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44</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Bangkalan</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Bangkalan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45</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Tanjung Bumi</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Bangkalan</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46</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Sampang</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Sampang</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47</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Ketapang</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Sampang</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48</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Kalianget</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Sumenep</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49</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Manding</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Sumenep</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50</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Wringin Anom</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Gresik</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51</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DriyoRejo</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Gresik</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52</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Krian</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Sidoarjo</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53</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Krembung</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Sidoarjo</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54</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Tekung</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Lumajang</w:t>
            </w:r>
          </w:p>
        </w:tc>
      </w:tr>
      <w:tr w:rsidR="009F307C" w:rsidRPr="006B66E2" w:rsidTr="00087531">
        <w:trPr>
          <w:trHeight w:val="300"/>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C47794">
            <w:pPr>
              <w:spacing w:before="40" w:after="40"/>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55</w:t>
            </w:r>
          </w:p>
        </w:tc>
        <w:tc>
          <w:tcPr>
            <w:tcW w:w="2694"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Padang</w:t>
            </w:r>
          </w:p>
        </w:tc>
        <w:tc>
          <w:tcPr>
            <w:tcW w:w="2835" w:type="dxa"/>
            <w:tcBorders>
              <w:top w:val="nil"/>
              <w:left w:val="nil"/>
              <w:bottom w:val="single" w:sz="4" w:space="0" w:color="auto"/>
              <w:right w:val="single" w:sz="4" w:space="0" w:color="auto"/>
            </w:tcBorders>
            <w:noWrap/>
            <w:vAlign w:val="center"/>
            <w:hideMark/>
          </w:tcPr>
          <w:p w:rsidR="009F307C" w:rsidRPr="006B66E2" w:rsidRDefault="009F307C" w:rsidP="00C47794">
            <w:pPr>
              <w:spacing w:before="40" w:after="40"/>
              <w:rPr>
                <w:rFonts w:ascii="Arial" w:hAnsi="Arial" w:cs="Arial"/>
                <w:sz w:val="22"/>
                <w:szCs w:val="22"/>
                <w:lang w:val="id-ID" w:eastAsia="id-ID"/>
              </w:rPr>
            </w:pPr>
            <w:r w:rsidRPr="006B66E2">
              <w:rPr>
                <w:rFonts w:ascii="Arial" w:hAnsi="Arial" w:cs="Arial"/>
                <w:sz w:val="22"/>
                <w:szCs w:val="22"/>
                <w:lang w:val="id-ID" w:eastAsia="id-ID"/>
              </w:rPr>
              <w:t>Lumajang</w:t>
            </w:r>
          </w:p>
        </w:tc>
      </w:tr>
    </w:tbl>
    <w:p w:rsidR="009F307C" w:rsidRPr="006B66E2" w:rsidRDefault="009F307C" w:rsidP="00C47794">
      <w:pPr>
        <w:spacing w:before="40" w:after="40"/>
        <w:rPr>
          <w:rFonts w:ascii="Arial" w:hAnsi="Arial" w:cs="Arial"/>
          <w:sz w:val="22"/>
          <w:szCs w:val="22"/>
        </w:rPr>
      </w:pPr>
    </w:p>
    <w:p w:rsidR="00C47794" w:rsidRPr="006B66E2" w:rsidRDefault="00C47794" w:rsidP="00C47794">
      <w:pPr>
        <w:spacing w:before="40" w:after="40" w:line="276" w:lineRule="auto"/>
        <w:rPr>
          <w:rFonts w:ascii="Arial" w:hAnsi="Arial" w:cs="Arial"/>
          <w:noProof/>
          <w:sz w:val="24"/>
          <w:szCs w:val="24"/>
          <w:lang w:val="id-ID"/>
        </w:rPr>
      </w:pPr>
      <w:r w:rsidRPr="006B66E2">
        <w:rPr>
          <w:rFonts w:ascii="Arial" w:hAnsi="Arial" w:cs="Arial"/>
        </w:rPr>
        <w:br w:type="page"/>
      </w:r>
    </w:p>
    <w:p w:rsidR="009F307C" w:rsidRPr="006B66E2" w:rsidRDefault="009F307C" w:rsidP="009F307C">
      <w:pPr>
        <w:pStyle w:val="ListParagraph"/>
        <w:spacing w:line="360" w:lineRule="auto"/>
        <w:ind w:left="349" w:firstLine="709"/>
        <w:jc w:val="both"/>
        <w:rPr>
          <w:rFonts w:ascii="Arial" w:hAnsi="Arial" w:cs="Arial"/>
        </w:rPr>
      </w:pPr>
      <w:r w:rsidRPr="006B66E2">
        <w:rPr>
          <w:rFonts w:ascii="Arial" w:hAnsi="Arial" w:cs="Arial"/>
        </w:rPr>
        <w:lastRenderedPageBreak/>
        <w:t xml:space="preserve">Kegiatan rapat ataupun sosialisasi juga dilakukan pada kegiatan ini khususnya diperuntukkan bagi kabupaten/kota yang bertujuan untuk koordinasi serta </w:t>
      </w:r>
      <w:r w:rsidRPr="006B66E2">
        <w:rPr>
          <w:rFonts w:ascii="Arial" w:hAnsi="Arial" w:cs="Arial"/>
          <w:i/>
        </w:rPr>
        <w:t xml:space="preserve">sharing </w:t>
      </w:r>
      <w:r w:rsidRPr="006B66E2">
        <w:rPr>
          <w:rFonts w:ascii="Arial" w:hAnsi="Arial" w:cs="Arial"/>
        </w:rPr>
        <w:t xml:space="preserve">informasi dan monitoring evaluasi penggunaan jaringan di bidang infrastruktur teknologi informasi di Jawa Timur. </w:t>
      </w:r>
    </w:p>
    <w:p w:rsidR="009F307C" w:rsidRPr="006B66E2" w:rsidRDefault="009F307C" w:rsidP="009F307C">
      <w:pPr>
        <w:spacing w:line="360" w:lineRule="auto"/>
        <w:ind w:left="130" w:firstLine="219"/>
        <w:jc w:val="both"/>
        <w:rPr>
          <w:rFonts w:ascii="Arial" w:hAnsi="Arial" w:cs="Arial"/>
          <w:sz w:val="24"/>
          <w:szCs w:val="24"/>
          <w:lang w:val="id-ID"/>
        </w:rPr>
      </w:pPr>
      <w:r w:rsidRPr="006B66E2">
        <w:rPr>
          <w:rFonts w:ascii="Arial" w:hAnsi="Arial" w:cs="Arial"/>
          <w:sz w:val="24"/>
          <w:szCs w:val="24"/>
          <w:lang w:val="id-ID"/>
        </w:rPr>
        <w:t>Adapun kegiatan tersebut yaitu:</w:t>
      </w:r>
    </w:p>
    <w:p w:rsidR="009F307C" w:rsidRPr="006B66E2" w:rsidRDefault="009F307C" w:rsidP="009F307C">
      <w:pPr>
        <w:pStyle w:val="ListParagraph"/>
        <w:numPr>
          <w:ilvl w:val="0"/>
          <w:numId w:val="33"/>
        </w:numPr>
        <w:spacing w:after="200" w:line="360" w:lineRule="auto"/>
        <w:ind w:left="850" w:hanging="425"/>
        <w:contextualSpacing/>
        <w:jc w:val="both"/>
        <w:rPr>
          <w:rFonts w:ascii="Arial" w:hAnsi="Arial" w:cs="Arial"/>
        </w:rPr>
      </w:pPr>
      <w:r w:rsidRPr="006B66E2">
        <w:rPr>
          <w:rFonts w:ascii="Arial" w:hAnsi="Arial" w:cs="Arial"/>
        </w:rPr>
        <w:t>Rapat Evaluasi  Pemanfaatan bantuan Speedy ke Kecamatan dan Bakorwil</w:t>
      </w:r>
    </w:p>
    <w:p w:rsidR="009F307C" w:rsidRPr="006B66E2" w:rsidRDefault="009F307C" w:rsidP="009F307C">
      <w:pPr>
        <w:pStyle w:val="ListParagraph"/>
        <w:numPr>
          <w:ilvl w:val="0"/>
          <w:numId w:val="33"/>
        </w:numPr>
        <w:spacing w:after="200" w:line="360" w:lineRule="auto"/>
        <w:ind w:left="850" w:hanging="425"/>
        <w:contextualSpacing/>
        <w:jc w:val="both"/>
        <w:rPr>
          <w:rFonts w:ascii="Arial" w:hAnsi="Arial" w:cs="Arial"/>
        </w:rPr>
      </w:pPr>
      <w:r w:rsidRPr="006B66E2">
        <w:rPr>
          <w:rFonts w:ascii="Arial" w:hAnsi="Arial" w:cs="Arial"/>
        </w:rPr>
        <w:t>Rapat Koordinasi Rencana Pengembangan Jaringan Infrastruktur TIK bagi SKPD Prov Jatim TA 2015</w:t>
      </w:r>
    </w:p>
    <w:p w:rsidR="009F307C" w:rsidRPr="006B66E2" w:rsidRDefault="009F307C" w:rsidP="009F307C">
      <w:pPr>
        <w:pStyle w:val="ListParagraph"/>
        <w:ind w:left="851"/>
        <w:jc w:val="both"/>
        <w:rPr>
          <w:rFonts w:ascii="Arial" w:hAnsi="Arial" w:cs="Arial"/>
          <w:sz w:val="22"/>
          <w:szCs w:val="22"/>
        </w:rPr>
      </w:pPr>
    </w:p>
    <w:p w:rsidR="009F307C" w:rsidRPr="006B66E2" w:rsidRDefault="009F307C" w:rsidP="009F307C">
      <w:pPr>
        <w:pStyle w:val="ListParagraph"/>
        <w:ind w:left="851"/>
        <w:jc w:val="both"/>
        <w:rPr>
          <w:rFonts w:ascii="Arial" w:hAnsi="Arial" w:cs="Arial"/>
          <w:sz w:val="22"/>
          <w:szCs w:val="22"/>
        </w:rPr>
      </w:pPr>
    </w:p>
    <w:p w:rsidR="009F307C" w:rsidRPr="006B66E2" w:rsidRDefault="009F307C" w:rsidP="00013495">
      <w:pPr>
        <w:pStyle w:val="ListParagraph"/>
        <w:numPr>
          <w:ilvl w:val="0"/>
          <w:numId w:val="47"/>
        </w:numPr>
        <w:spacing w:after="200" w:line="360" w:lineRule="auto"/>
        <w:ind w:left="360"/>
        <w:contextualSpacing/>
        <w:jc w:val="both"/>
        <w:rPr>
          <w:rFonts w:ascii="Arial" w:hAnsi="Arial" w:cs="Arial"/>
          <w:b/>
        </w:rPr>
      </w:pPr>
      <w:r w:rsidRPr="006B66E2">
        <w:rPr>
          <w:rFonts w:ascii="Arial" w:hAnsi="Arial" w:cs="Arial"/>
          <w:b/>
        </w:rPr>
        <w:t>Fasilitasi Pen</w:t>
      </w:r>
      <w:r w:rsidRPr="006B66E2">
        <w:rPr>
          <w:rFonts w:ascii="Arial" w:hAnsi="Arial" w:cs="Arial"/>
          <w:b/>
          <w:noProof w:val="0"/>
          <w:lang w:val="en-US"/>
        </w:rPr>
        <w:t>y</w:t>
      </w:r>
      <w:r w:rsidRPr="006B66E2">
        <w:rPr>
          <w:rFonts w:ascii="Arial" w:hAnsi="Arial" w:cs="Arial"/>
          <w:b/>
        </w:rPr>
        <w:t>ediaan dan Pengembangan Jaringan TIK</w:t>
      </w:r>
    </w:p>
    <w:p w:rsidR="009F307C" w:rsidRPr="006B66E2" w:rsidRDefault="009F307C" w:rsidP="009F307C">
      <w:pPr>
        <w:pStyle w:val="ListParagraph"/>
        <w:spacing w:line="360" w:lineRule="auto"/>
        <w:ind w:left="349" w:firstLine="709"/>
        <w:jc w:val="both"/>
        <w:rPr>
          <w:rFonts w:ascii="Arial" w:hAnsi="Arial" w:cs="Arial"/>
          <w:lang w:val="en-US"/>
        </w:rPr>
      </w:pPr>
      <w:r w:rsidRPr="006B66E2">
        <w:rPr>
          <w:rFonts w:ascii="Arial" w:hAnsi="Arial" w:cs="Arial"/>
        </w:rPr>
        <w:t xml:space="preserve">Jaringan VPN SKPD Pemprov Jatim merupakan jaringan internal yang secara teknis lebih aman dibanding dengan penggunaan jaringan internet. Sebanyak 32 </w:t>
      </w:r>
      <w:r w:rsidRPr="006B66E2">
        <w:rPr>
          <w:rFonts w:ascii="Arial" w:hAnsi="Arial" w:cs="Arial"/>
          <w:i/>
        </w:rPr>
        <w:t xml:space="preserve">(tiga puluh dua) </w:t>
      </w:r>
      <w:r w:rsidRPr="006B66E2">
        <w:rPr>
          <w:rFonts w:ascii="Arial" w:hAnsi="Arial" w:cs="Arial"/>
        </w:rPr>
        <w:t xml:space="preserve">SKPD di Pemprov Jatim terintegrasi pada VPN dengan menggunakan media </w:t>
      </w:r>
      <w:r w:rsidR="00BE6A1E">
        <w:rPr>
          <w:rFonts w:ascii="Arial" w:hAnsi="Arial" w:cs="Arial"/>
          <w:lang w:val="en-US"/>
        </w:rPr>
        <w:t>serat optik (</w:t>
      </w:r>
      <w:r w:rsidRPr="006B66E2">
        <w:rPr>
          <w:rFonts w:ascii="Arial" w:hAnsi="Arial" w:cs="Arial"/>
        </w:rPr>
        <w:t>Fiber Optic</w:t>
      </w:r>
      <w:r w:rsidR="00BE6A1E">
        <w:rPr>
          <w:rFonts w:ascii="Arial" w:hAnsi="Arial" w:cs="Arial"/>
          <w:lang w:val="en-US"/>
        </w:rPr>
        <w:t>)</w:t>
      </w:r>
      <w:r w:rsidRPr="006B66E2">
        <w:rPr>
          <w:rFonts w:ascii="Arial" w:hAnsi="Arial" w:cs="Arial"/>
        </w:rPr>
        <w:t xml:space="preserve"> seperti yang ada pada tabel berikut</w:t>
      </w:r>
      <w:r w:rsidRPr="006B66E2">
        <w:rPr>
          <w:rFonts w:ascii="Arial" w:hAnsi="Arial" w:cs="Arial"/>
          <w:lang w:val="en-US"/>
        </w:rPr>
        <w:t xml:space="preserve"> </w:t>
      </w:r>
      <w:r w:rsidRPr="006B66E2">
        <w:rPr>
          <w:rFonts w:ascii="Arial" w:hAnsi="Arial" w:cs="Arial"/>
        </w:rPr>
        <w:t xml:space="preserve">: </w:t>
      </w:r>
    </w:p>
    <w:p w:rsidR="009F307C" w:rsidRPr="006B66E2" w:rsidRDefault="009F307C" w:rsidP="009F307C">
      <w:pPr>
        <w:pStyle w:val="ListParagraph"/>
        <w:spacing w:line="360" w:lineRule="auto"/>
        <w:ind w:firstLine="709"/>
        <w:jc w:val="both"/>
        <w:rPr>
          <w:rFonts w:ascii="Arial" w:hAnsi="Arial" w:cs="Arial"/>
          <w:sz w:val="22"/>
          <w:szCs w:val="22"/>
          <w:lang w:val="en-US"/>
        </w:rPr>
      </w:pPr>
    </w:p>
    <w:tbl>
      <w:tblPr>
        <w:tblW w:w="70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6379"/>
      </w:tblGrid>
      <w:tr w:rsidR="009F307C" w:rsidRPr="006B66E2" w:rsidTr="00087531">
        <w:trPr>
          <w:trHeight w:val="300"/>
        </w:trPr>
        <w:tc>
          <w:tcPr>
            <w:tcW w:w="708" w:type="dxa"/>
            <w:shd w:val="clear" w:color="auto" w:fill="C4BC96" w:themeFill="background2" w:themeFillShade="BF"/>
            <w:noWrap/>
            <w:vAlign w:val="bottom"/>
            <w:hideMark/>
          </w:tcPr>
          <w:p w:rsidR="009F307C" w:rsidRPr="006B66E2" w:rsidRDefault="009F307C" w:rsidP="00087531">
            <w:pPr>
              <w:spacing w:before="60" w:after="60"/>
              <w:jc w:val="center"/>
              <w:rPr>
                <w:rFonts w:ascii="Arial" w:hAnsi="Arial" w:cs="Arial"/>
                <w:b/>
                <w:bCs/>
                <w:color w:val="000000"/>
                <w:sz w:val="22"/>
                <w:szCs w:val="22"/>
                <w:lang w:eastAsia="id-ID"/>
              </w:rPr>
            </w:pPr>
            <w:r w:rsidRPr="006B66E2">
              <w:rPr>
                <w:rFonts w:ascii="Arial" w:hAnsi="Arial" w:cs="Arial"/>
                <w:b/>
                <w:bCs/>
                <w:color w:val="000000"/>
                <w:sz w:val="22"/>
                <w:szCs w:val="22"/>
                <w:lang w:eastAsia="id-ID"/>
              </w:rPr>
              <w:t>NO</w:t>
            </w:r>
          </w:p>
        </w:tc>
        <w:tc>
          <w:tcPr>
            <w:tcW w:w="6379" w:type="dxa"/>
            <w:shd w:val="clear" w:color="auto" w:fill="C4BC96" w:themeFill="background2" w:themeFillShade="BF"/>
            <w:vAlign w:val="bottom"/>
          </w:tcPr>
          <w:p w:rsidR="009F307C" w:rsidRPr="006B66E2" w:rsidRDefault="009F307C" w:rsidP="00087531">
            <w:pPr>
              <w:spacing w:before="60" w:after="60"/>
              <w:jc w:val="center"/>
              <w:rPr>
                <w:rFonts w:ascii="Arial" w:hAnsi="Arial" w:cs="Arial"/>
                <w:b/>
                <w:bCs/>
                <w:color w:val="000000"/>
                <w:sz w:val="22"/>
                <w:szCs w:val="22"/>
                <w:lang w:val="id-ID" w:eastAsia="id-ID"/>
              </w:rPr>
            </w:pPr>
            <w:r w:rsidRPr="006B66E2">
              <w:rPr>
                <w:rFonts w:ascii="Arial" w:hAnsi="Arial" w:cs="Arial"/>
                <w:b/>
                <w:bCs/>
                <w:color w:val="000000"/>
                <w:sz w:val="22"/>
                <w:szCs w:val="22"/>
                <w:lang w:val="id-ID" w:eastAsia="id-ID"/>
              </w:rPr>
              <w:t>SKPD</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1</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Sekretariat Daerah</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2</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Kesehatan</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3</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Sosial</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4</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Pendidikan</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5</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Perhubungan dan DLLAJ</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6</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Komunikasi dan Informatika</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7</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Tenaga Kerja,Transmigrasi dan Kependudukan</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8</w:t>
            </w:r>
          </w:p>
        </w:tc>
        <w:tc>
          <w:tcPr>
            <w:tcW w:w="6379" w:type="dxa"/>
            <w:shd w:val="clear" w:color="000000" w:fill="FFFFFF"/>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Pendapatan</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9</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Kebudayaan dan Pariwisata</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10</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Koperasi dan UMKM</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11</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Pekerjaan Umum Bina Marga</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12</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 xml:space="preserve">Dinas Pekerjaan Umum Pengairan </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13</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Pekerjaan Umum Cipta Karya dan Tata Ruang</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14</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Pertanian</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15</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Perkebunan</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16</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Peternakan</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17</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Perikanan dan Kelautan</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18</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Kehutanan</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19</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Perindustrian dan Perdagangan</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20</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Dinas Energi dan Sumber Daya Mineral</w:t>
            </w:r>
          </w:p>
        </w:tc>
      </w:tr>
    </w:tbl>
    <w:p w:rsidR="009F307C" w:rsidRPr="006B66E2" w:rsidRDefault="009F307C" w:rsidP="009F307C">
      <w:pPr>
        <w:rPr>
          <w:rFonts w:ascii="Arial" w:hAnsi="Arial" w:cs="Arial"/>
        </w:rPr>
      </w:pPr>
    </w:p>
    <w:p w:rsidR="009F307C" w:rsidRPr="006B66E2" w:rsidRDefault="009F307C" w:rsidP="009F307C">
      <w:pPr>
        <w:rPr>
          <w:rFonts w:ascii="Arial" w:hAnsi="Arial" w:cs="Arial"/>
        </w:rPr>
      </w:pPr>
    </w:p>
    <w:tbl>
      <w:tblPr>
        <w:tblW w:w="70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6379"/>
      </w:tblGrid>
      <w:tr w:rsidR="009F307C" w:rsidRPr="006B66E2" w:rsidTr="00087531">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rsidR="009F307C" w:rsidRPr="006B66E2" w:rsidRDefault="009F307C" w:rsidP="00087531">
            <w:pPr>
              <w:jc w:val="center"/>
              <w:rPr>
                <w:rFonts w:ascii="Arial" w:hAnsi="Arial" w:cs="Arial"/>
                <w:b/>
                <w:bCs/>
                <w:color w:val="000000"/>
                <w:sz w:val="22"/>
                <w:szCs w:val="22"/>
                <w:lang w:val="id-ID" w:eastAsia="id-ID"/>
              </w:rPr>
            </w:pPr>
            <w:r w:rsidRPr="006B66E2">
              <w:rPr>
                <w:rFonts w:ascii="Arial" w:hAnsi="Arial" w:cs="Arial"/>
                <w:b/>
                <w:bCs/>
                <w:color w:val="000000"/>
                <w:sz w:val="22"/>
                <w:szCs w:val="22"/>
                <w:lang w:val="id-ID" w:eastAsia="id-ID"/>
              </w:rPr>
              <w:t>NO</w:t>
            </w:r>
          </w:p>
        </w:tc>
        <w:tc>
          <w:tcPr>
            <w:tcW w:w="637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rsidR="009F307C" w:rsidRPr="006B66E2" w:rsidRDefault="009F307C" w:rsidP="00087531">
            <w:pPr>
              <w:jc w:val="center"/>
              <w:rPr>
                <w:rFonts w:ascii="Arial" w:hAnsi="Arial" w:cs="Arial"/>
                <w:b/>
                <w:bCs/>
                <w:color w:val="000000"/>
                <w:sz w:val="22"/>
                <w:szCs w:val="22"/>
                <w:lang w:val="id-ID" w:eastAsia="id-ID"/>
              </w:rPr>
            </w:pPr>
            <w:r w:rsidRPr="006B66E2">
              <w:rPr>
                <w:rFonts w:ascii="Arial" w:hAnsi="Arial" w:cs="Arial"/>
                <w:b/>
                <w:bCs/>
                <w:color w:val="000000"/>
                <w:sz w:val="22"/>
                <w:szCs w:val="22"/>
                <w:lang w:val="id-ID" w:eastAsia="id-ID"/>
              </w:rPr>
              <w:t>SKPD</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21</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Badan  Pemberdayaan  Masyarakat</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22</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Badan  Lingkungan  Hidup</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23</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Badan  Penanaman  Modal</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24</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Badan  Ketahanan  Pangan</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25</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Badan  Perpustakaan  dan  Kearsipan</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26</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Badan  Kepegawaian  Daerah</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27</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Badan Perencanaan Pembangunan Daerah</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28</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Badan Penanggulangan Bencana Daerah</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29</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Sekretariat Dewan Pengurus KORPRI</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30</w:t>
            </w:r>
          </w:p>
        </w:tc>
        <w:tc>
          <w:tcPr>
            <w:tcW w:w="6379" w:type="dxa"/>
            <w:shd w:val="clear" w:color="000000" w:fill="FFFFFF"/>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Bakorwil Pamekasan</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31</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RSU Dr Soetomo Surabaya</w:t>
            </w:r>
          </w:p>
        </w:tc>
      </w:tr>
      <w:tr w:rsidR="009F307C" w:rsidRPr="006B66E2" w:rsidTr="00087531">
        <w:trPr>
          <w:trHeight w:val="300"/>
        </w:trPr>
        <w:tc>
          <w:tcPr>
            <w:tcW w:w="708" w:type="dxa"/>
            <w:noWrap/>
            <w:vAlign w:val="bottom"/>
            <w:hideMark/>
          </w:tcPr>
          <w:p w:rsidR="009F307C" w:rsidRPr="006B66E2" w:rsidRDefault="009F307C" w:rsidP="00087531">
            <w:pPr>
              <w:spacing w:before="40" w:after="40"/>
              <w:jc w:val="center"/>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32</w:t>
            </w:r>
          </w:p>
        </w:tc>
        <w:tc>
          <w:tcPr>
            <w:tcW w:w="6379" w:type="dxa"/>
            <w:noWrap/>
            <w:vAlign w:val="bottom"/>
            <w:hideMark/>
          </w:tcPr>
          <w:p w:rsidR="009F307C" w:rsidRPr="006B66E2" w:rsidRDefault="009F307C" w:rsidP="00087531">
            <w:pPr>
              <w:spacing w:before="40" w:after="40"/>
              <w:rPr>
                <w:rFonts w:ascii="Arial" w:hAnsi="Arial" w:cs="Arial"/>
                <w:bCs/>
                <w:color w:val="000000"/>
                <w:sz w:val="22"/>
                <w:szCs w:val="22"/>
                <w:lang w:val="id-ID" w:eastAsia="id-ID"/>
              </w:rPr>
            </w:pPr>
            <w:r w:rsidRPr="006B66E2">
              <w:rPr>
                <w:rFonts w:ascii="Arial" w:hAnsi="Arial" w:cs="Arial"/>
                <w:bCs/>
                <w:color w:val="000000"/>
                <w:sz w:val="22"/>
                <w:szCs w:val="22"/>
                <w:lang w:val="id-ID" w:eastAsia="id-ID"/>
              </w:rPr>
              <w:t>RS Jiwa Menur Surabaya</w:t>
            </w:r>
          </w:p>
        </w:tc>
      </w:tr>
    </w:tbl>
    <w:p w:rsidR="009F307C" w:rsidRPr="006B66E2" w:rsidRDefault="009F307C" w:rsidP="009F307C">
      <w:pPr>
        <w:ind w:left="709"/>
        <w:jc w:val="both"/>
        <w:rPr>
          <w:rFonts w:ascii="Arial" w:hAnsi="Arial" w:cs="Arial"/>
          <w:sz w:val="22"/>
          <w:szCs w:val="22"/>
          <w:lang w:val="id-ID"/>
        </w:rPr>
      </w:pPr>
    </w:p>
    <w:p w:rsidR="009F307C" w:rsidRPr="006B66E2" w:rsidRDefault="009F307C" w:rsidP="009F307C">
      <w:pPr>
        <w:pStyle w:val="ListParagraph"/>
        <w:spacing w:line="360" w:lineRule="auto"/>
        <w:ind w:left="349" w:firstLine="709"/>
        <w:jc w:val="both"/>
        <w:rPr>
          <w:rFonts w:ascii="Arial" w:hAnsi="Arial" w:cs="Arial"/>
          <w:lang w:val="en-US"/>
        </w:rPr>
      </w:pPr>
    </w:p>
    <w:p w:rsidR="009F307C" w:rsidRPr="006B66E2" w:rsidRDefault="009F307C" w:rsidP="009F307C">
      <w:pPr>
        <w:pStyle w:val="ListParagraph"/>
        <w:spacing w:line="360" w:lineRule="auto"/>
        <w:ind w:left="349" w:firstLine="709"/>
        <w:jc w:val="both"/>
        <w:rPr>
          <w:rFonts w:ascii="Arial" w:hAnsi="Arial" w:cs="Arial"/>
          <w:lang w:val="en-US"/>
        </w:rPr>
      </w:pPr>
      <w:r w:rsidRPr="006B66E2">
        <w:rPr>
          <w:rFonts w:ascii="Arial" w:hAnsi="Arial" w:cs="Arial"/>
        </w:rPr>
        <w:t xml:space="preserve">Mengingat belum semua SKPD di Pemprov Jatim terkoneksi dengan jaringan Fiber Optic, maka untuk SKPD yang belum menggunakan Fiber Optic supaya dapat terintegrasi dengan VPN Pemprov Jatim maka digunakan teknologi VPNS Instan. Adapun SKPD yang menggunakan teknologi VPN Instan sebanyak 15 </w:t>
      </w:r>
      <w:r w:rsidRPr="006B66E2">
        <w:rPr>
          <w:rFonts w:ascii="Arial" w:hAnsi="Arial" w:cs="Arial"/>
          <w:i/>
        </w:rPr>
        <w:t>(lima belas)</w:t>
      </w:r>
      <w:r w:rsidRPr="006B66E2">
        <w:rPr>
          <w:rFonts w:ascii="Arial" w:hAnsi="Arial" w:cs="Arial"/>
        </w:rPr>
        <w:t xml:space="preserve"> </w:t>
      </w:r>
      <w:r w:rsidR="00BE6A1E">
        <w:rPr>
          <w:rFonts w:ascii="Arial" w:hAnsi="Arial" w:cs="Arial"/>
          <w:lang w:val="en-US"/>
        </w:rPr>
        <w:t xml:space="preserve">SKPD </w:t>
      </w:r>
      <w:r w:rsidRPr="006B66E2">
        <w:rPr>
          <w:rFonts w:ascii="Arial" w:hAnsi="Arial" w:cs="Arial"/>
        </w:rPr>
        <w:t>dengan rincian sebagai berikut :</w:t>
      </w:r>
    </w:p>
    <w:p w:rsidR="009F307C" w:rsidRPr="006B66E2" w:rsidRDefault="009F307C" w:rsidP="009F307C">
      <w:pPr>
        <w:pStyle w:val="ListParagraph"/>
        <w:spacing w:line="360" w:lineRule="auto"/>
        <w:ind w:left="993" w:firstLine="709"/>
        <w:jc w:val="both"/>
        <w:rPr>
          <w:rFonts w:ascii="Arial" w:hAnsi="Arial" w:cs="Arial"/>
          <w:sz w:val="22"/>
          <w:szCs w:val="22"/>
          <w:lang w:val="en-US"/>
        </w:rPr>
      </w:pPr>
    </w:p>
    <w:tbl>
      <w:tblPr>
        <w:tblW w:w="7550" w:type="dxa"/>
        <w:tblInd w:w="534" w:type="dxa"/>
        <w:tblLook w:val="04A0"/>
      </w:tblPr>
      <w:tblGrid>
        <w:gridCol w:w="708"/>
        <w:gridCol w:w="6842"/>
      </w:tblGrid>
      <w:tr w:rsidR="009F307C" w:rsidRPr="006B66E2" w:rsidTr="00087531">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rsidR="009F307C" w:rsidRPr="006B66E2" w:rsidRDefault="009F307C" w:rsidP="00087531">
            <w:pPr>
              <w:spacing w:before="60" w:after="60"/>
              <w:jc w:val="center"/>
              <w:rPr>
                <w:rFonts w:ascii="Arial" w:hAnsi="Arial" w:cs="Arial"/>
                <w:b/>
                <w:color w:val="000000"/>
                <w:sz w:val="22"/>
                <w:szCs w:val="22"/>
                <w:lang w:val="id-ID" w:eastAsia="id-ID"/>
              </w:rPr>
            </w:pPr>
            <w:r w:rsidRPr="006B66E2">
              <w:rPr>
                <w:rFonts w:ascii="Arial" w:hAnsi="Arial" w:cs="Arial"/>
                <w:b/>
                <w:color w:val="000000"/>
                <w:sz w:val="22"/>
                <w:szCs w:val="22"/>
                <w:lang w:val="id-ID" w:eastAsia="id-ID"/>
              </w:rPr>
              <w:t>No</w:t>
            </w:r>
          </w:p>
        </w:tc>
        <w:tc>
          <w:tcPr>
            <w:tcW w:w="6842" w:type="dxa"/>
            <w:tcBorders>
              <w:top w:val="single" w:sz="4" w:space="0" w:color="auto"/>
              <w:left w:val="nil"/>
              <w:bottom w:val="single" w:sz="4" w:space="0" w:color="auto"/>
              <w:right w:val="single" w:sz="4" w:space="0" w:color="auto"/>
            </w:tcBorders>
            <w:shd w:val="clear" w:color="auto" w:fill="C4BC96" w:themeFill="background2" w:themeFillShade="BF"/>
            <w:vAlign w:val="bottom"/>
            <w:hideMark/>
          </w:tcPr>
          <w:p w:rsidR="009F307C" w:rsidRPr="006B66E2" w:rsidRDefault="009F307C" w:rsidP="00087531">
            <w:pPr>
              <w:spacing w:before="60" w:after="60"/>
              <w:jc w:val="center"/>
              <w:rPr>
                <w:rFonts w:ascii="Arial" w:hAnsi="Arial" w:cs="Arial"/>
                <w:b/>
                <w:color w:val="000000"/>
                <w:sz w:val="22"/>
                <w:szCs w:val="22"/>
                <w:lang w:val="id-ID" w:eastAsia="id-ID"/>
              </w:rPr>
            </w:pPr>
            <w:r w:rsidRPr="006B66E2">
              <w:rPr>
                <w:rFonts w:ascii="Arial" w:hAnsi="Arial" w:cs="Arial"/>
                <w:b/>
                <w:color w:val="000000"/>
                <w:sz w:val="22"/>
                <w:szCs w:val="22"/>
                <w:lang w:val="id-ID" w:eastAsia="id-ID"/>
              </w:rPr>
              <w:t>SKPD</w:t>
            </w:r>
          </w:p>
        </w:tc>
      </w:tr>
      <w:tr w:rsidR="009F307C" w:rsidRPr="006B66E2" w:rsidTr="00087531">
        <w:trPr>
          <w:trHeight w:val="315"/>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w:t>
            </w:r>
          </w:p>
        </w:tc>
        <w:tc>
          <w:tcPr>
            <w:tcW w:w="6842" w:type="dxa"/>
            <w:tcBorders>
              <w:top w:val="nil"/>
              <w:left w:val="nil"/>
              <w:bottom w:val="single" w:sz="4" w:space="0" w:color="auto"/>
              <w:right w:val="single" w:sz="4" w:space="0" w:color="auto"/>
            </w:tcBorders>
            <w:vAlign w:val="center"/>
            <w:hideMark/>
          </w:tcPr>
          <w:p w:rsidR="009F307C" w:rsidRPr="006B66E2" w:rsidRDefault="009F307C" w:rsidP="00087531">
            <w:pPr>
              <w:rPr>
                <w:rFonts w:ascii="Arial" w:hAnsi="Arial" w:cs="Arial"/>
                <w:color w:val="000000"/>
                <w:sz w:val="22"/>
                <w:szCs w:val="22"/>
                <w:lang w:val="id-ID" w:eastAsia="id-ID"/>
              </w:rPr>
            </w:pPr>
            <w:r w:rsidRPr="006B66E2">
              <w:rPr>
                <w:rFonts w:ascii="Arial" w:hAnsi="Arial" w:cs="Arial"/>
                <w:color w:val="000000"/>
                <w:sz w:val="22"/>
                <w:szCs w:val="22"/>
                <w:lang w:eastAsia="id-ID"/>
              </w:rPr>
              <w:t>Inspektorat Provinsi Jawa Timur</w:t>
            </w:r>
          </w:p>
        </w:tc>
      </w:tr>
      <w:tr w:rsidR="009F307C" w:rsidRPr="006B66E2" w:rsidTr="00087531">
        <w:trPr>
          <w:trHeight w:val="315"/>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2</w:t>
            </w:r>
          </w:p>
        </w:tc>
        <w:tc>
          <w:tcPr>
            <w:tcW w:w="6842" w:type="dxa"/>
            <w:tcBorders>
              <w:top w:val="nil"/>
              <w:left w:val="nil"/>
              <w:bottom w:val="single" w:sz="4" w:space="0" w:color="auto"/>
              <w:right w:val="single" w:sz="4" w:space="0" w:color="auto"/>
            </w:tcBorders>
            <w:vAlign w:val="center"/>
            <w:hideMark/>
          </w:tcPr>
          <w:p w:rsidR="009F307C" w:rsidRPr="006B66E2" w:rsidRDefault="009F307C" w:rsidP="00087531">
            <w:pPr>
              <w:rPr>
                <w:rFonts w:ascii="Arial" w:hAnsi="Arial" w:cs="Arial"/>
                <w:color w:val="000000"/>
                <w:sz w:val="22"/>
                <w:szCs w:val="22"/>
                <w:lang w:val="id-ID" w:eastAsia="id-ID"/>
              </w:rPr>
            </w:pPr>
            <w:r w:rsidRPr="006B66E2">
              <w:rPr>
                <w:rFonts w:ascii="Arial" w:hAnsi="Arial" w:cs="Arial"/>
                <w:color w:val="000000"/>
                <w:sz w:val="22"/>
                <w:szCs w:val="22"/>
                <w:lang w:eastAsia="id-ID"/>
              </w:rPr>
              <w:t>Dinas Kepemudaan dan Olahraga Prov. Jatim</w:t>
            </w:r>
          </w:p>
        </w:tc>
      </w:tr>
      <w:tr w:rsidR="009F307C" w:rsidRPr="006B66E2" w:rsidTr="00087531">
        <w:trPr>
          <w:trHeight w:val="315"/>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3</w:t>
            </w:r>
          </w:p>
        </w:tc>
        <w:tc>
          <w:tcPr>
            <w:tcW w:w="6842" w:type="dxa"/>
            <w:tcBorders>
              <w:top w:val="nil"/>
              <w:left w:val="nil"/>
              <w:bottom w:val="single" w:sz="4" w:space="0" w:color="auto"/>
              <w:right w:val="single" w:sz="4" w:space="0" w:color="auto"/>
            </w:tcBorders>
            <w:vAlign w:val="center"/>
            <w:hideMark/>
          </w:tcPr>
          <w:p w:rsidR="009F307C" w:rsidRPr="006B66E2" w:rsidRDefault="009F307C" w:rsidP="00087531">
            <w:pPr>
              <w:rPr>
                <w:rFonts w:ascii="Arial" w:hAnsi="Arial" w:cs="Arial"/>
                <w:color w:val="000000"/>
                <w:sz w:val="22"/>
                <w:szCs w:val="22"/>
                <w:lang w:val="id-ID" w:eastAsia="id-ID"/>
              </w:rPr>
            </w:pPr>
            <w:r w:rsidRPr="006B66E2">
              <w:rPr>
                <w:rFonts w:ascii="Arial" w:hAnsi="Arial" w:cs="Arial"/>
                <w:color w:val="000000"/>
                <w:sz w:val="22"/>
                <w:szCs w:val="22"/>
                <w:lang w:eastAsia="id-ID"/>
              </w:rPr>
              <w:t>Badan Penelitian dan Pengembangan Prov. Jatim</w:t>
            </w:r>
          </w:p>
        </w:tc>
      </w:tr>
      <w:tr w:rsidR="009F307C" w:rsidRPr="006B66E2" w:rsidTr="00087531">
        <w:trPr>
          <w:trHeight w:val="315"/>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4</w:t>
            </w:r>
          </w:p>
        </w:tc>
        <w:tc>
          <w:tcPr>
            <w:tcW w:w="6842" w:type="dxa"/>
            <w:tcBorders>
              <w:top w:val="nil"/>
              <w:left w:val="nil"/>
              <w:bottom w:val="single" w:sz="4" w:space="0" w:color="auto"/>
              <w:right w:val="single" w:sz="4" w:space="0" w:color="auto"/>
            </w:tcBorders>
            <w:vAlign w:val="center"/>
            <w:hideMark/>
          </w:tcPr>
          <w:p w:rsidR="009F307C" w:rsidRPr="006B66E2" w:rsidRDefault="009F307C" w:rsidP="00087531">
            <w:pPr>
              <w:rPr>
                <w:rFonts w:ascii="Arial" w:hAnsi="Arial" w:cs="Arial"/>
                <w:color w:val="000000"/>
                <w:sz w:val="22"/>
                <w:szCs w:val="22"/>
                <w:lang w:val="id-ID" w:eastAsia="id-ID"/>
              </w:rPr>
            </w:pPr>
            <w:r w:rsidRPr="006B66E2">
              <w:rPr>
                <w:rFonts w:ascii="Arial" w:hAnsi="Arial" w:cs="Arial"/>
                <w:color w:val="000000"/>
                <w:sz w:val="22"/>
                <w:szCs w:val="22"/>
                <w:lang w:eastAsia="id-ID"/>
              </w:rPr>
              <w:t>Badan Pendidikan dan Pelatihan Prov. Jatim</w:t>
            </w:r>
          </w:p>
        </w:tc>
      </w:tr>
      <w:tr w:rsidR="009F307C" w:rsidRPr="006B66E2" w:rsidTr="00087531">
        <w:trPr>
          <w:trHeight w:val="315"/>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5</w:t>
            </w:r>
          </w:p>
        </w:tc>
        <w:tc>
          <w:tcPr>
            <w:tcW w:w="6842" w:type="dxa"/>
            <w:tcBorders>
              <w:top w:val="nil"/>
              <w:left w:val="nil"/>
              <w:bottom w:val="single" w:sz="4" w:space="0" w:color="auto"/>
              <w:right w:val="single" w:sz="4" w:space="0" w:color="auto"/>
            </w:tcBorders>
            <w:vAlign w:val="center"/>
            <w:hideMark/>
          </w:tcPr>
          <w:p w:rsidR="009F307C" w:rsidRPr="006B66E2" w:rsidRDefault="009F307C" w:rsidP="00087531">
            <w:pPr>
              <w:rPr>
                <w:rFonts w:ascii="Arial" w:hAnsi="Arial" w:cs="Arial"/>
                <w:color w:val="000000"/>
                <w:sz w:val="22"/>
                <w:szCs w:val="22"/>
                <w:lang w:val="id-ID" w:eastAsia="id-ID"/>
              </w:rPr>
            </w:pPr>
            <w:r w:rsidRPr="006B66E2">
              <w:rPr>
                <w:rFonts w:ascii="Arial" w:hAnsi="Arial" w:cs="Arial"/>
                <w:color w:val="000000"/>
                <w:sz w:val="22"/>
                <w:szCs w:val="22"/>
                <w:lang w:eastAsia="id-ID"/>
              </w:rPr>
              <w:t>Badan Pemberdayaan Perempuan dan KB Prov. Jatim</w:t>
            </w:r>
          </w:p>
        </w:tc>
      </w:tr>
      <w:tr w:rsidR="009F307C" w:rsidRPr="006B66E2" w:rsidTr="00087531">
        <w:trPr>
          <w:trHeight w:val="315"/>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6</w:t>
            </w:r>
          </w:p>
        </w:tc>
        <w:tc>
          <w:tcPr>
            <w:tcW w:w="6842" w:type="dxa"/>
            <w:tcBorders>
              <w:top w:val="nil"/>
              <w:left w:val="nil"/>
              <w:bottom w:val="single" w:sz="4" w:space="0" w:color="auto"/>
              <w:right w:val="single" w:sz="4" w:space="0" w:color="auto"/>
            </w:tcBorders>
            <w:vAlign w:val="center"/>
            <w:hideMark/>
          </w:tcPr>
          <w:p w:rsidR="009F307C" w:rsidRPr="006B66E2" w:rsidRDefault="009F307C" w:rsidP="00087531">
            <w:pPr>
              <w:rPr>
                <w:rFonts w:ascii="Arial" w:hAnsi="Arial" w:cs="Arial"/>
                <w:color w:val="000000"/>
                <w:sz w:val="22"/>
                <w:szCs w:val="22"/>
                <w:lang w:val="id-ID" w:eastAsia="id-ID"/>
              </w:rPr>
            </w:pPr>
            <w:r w:rsidRPr="006B66E2">
              <w:rPr>
                <w:rFonts w:ascii="Arial" w:hAnsi="Arial" w:cs="Arial"/>
                <w:color w:val="000000"/>
                <w:sz w:val="22"/>
                <w:szCs w:val="22"/>
                <w:lang w:eastAsia="id-ID"/>
              </w:rPr>
              <w:t>Kantor Perwakilan Prov. Jatim</w:t>
            </w:r>
          </w:p>
        </w:tc>
      </w:tr>
      <w:tr w:rsidR="009F307C" w:rsidRPr="006B66E2" w:rsidTr="00087531">
        <w:trPr>
          <w:trHeight w:val="315"/>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7</w:t>
            </w:r>
          </w:p>
        </w:tc>
        <w:tc>
          <w:tcPr>
            <w:tcW w:w="6842" w:type="dxa"/>
            <w:tcBorders>
              <w:top w:val="nil"/>
              <w:left w:val="nil"/>
              <w:bottom w:val="single" w:sz="4" w:space="0" w:color="auto"/>
              <w:right w:val="single" w:sz="4" w:space="0" w:color="auto"/>
            </w:tcBorders>
            <w:vAlign w:val="center"/>
            <w:hideMark/>
          </w:tcPr>
          <w:p w:rsidR="009F307C" w:rsidRPr="006B66E2" w:rsidRDefault="009F307C" w:rsidP="00087531">
            <w:pPr>
              <w:rPr>
                <w:rFonts w:ascii="Arial" w:hAnsi="Arial" w:cs="Arial"/>
                <w:color w:val="000000"/>
                <w:sz w:val="22"/>
                <w:szCs w:val="22"/>
                <w:lang w:val="id-ID" w:eastAsia="id-ID"/>
              </w:rPr>
            </w:pPr>
            <w:r w:rsidRPr="006B66E2">
              <w:rPr>
                <w:rFonts w:ascii="Arial" w:hAnsi="Arial" w:cs="Arial"/>
                <w:color w:val="000000"/>
                <w:sz w:val="22"/>
                <w:szCs w:val="22"/>
                <w:lang w:eastAsia="id-ID"/>
              </w:rPr>
              <w:t>Satuan Polisi Pamong Praja Prov. Jatim</w:t>
            </w:r>
          </w:p>
        </w:tc>
      </w:tr>
      <w:tr w:rsidR="009F307C" w:rsidRPr="006B66E2" w:rsidTr="00087531">
        <w:trPr>
          <w:trHeight w:val="315"/>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8</w:t>
            </w:r>
          </w:p>
        </w:tc>
        <w:tc>
          <w:tcPr>
            <w:tcW w:w="6842" w:type="dxa"/>
            <w:tcBorders>
              <w:top w:val="nil"/>
              <w:left w:val="nil"/>
              <w:bottom w:val="single" w:sz="4" w:space="0" w:color="auto"/>
              <w:right w:val="single" w:sz="4" w:space="0" w:color="auto"/>
            </w:tcBorders>
            <w:vAlign w:val="center"/>
            <w:hideMark/>
          </w:tcPr>
          <w:p w:rsidR="009F307C" w:rsidRPr="006B66E2" w:rsidRDefault="009F307C" w:rsidP="00087531">
            <w:pPr>
              <w:rPr>
                <w:rFonts w:ascii="Arial" w:hAnsi="Arial" w:cs="Arial"/>
                <w:color w:val="000000"/>
                <w:sz w:val="22"/>
                <w:szCs w:val="22"/>
                <w:lang w:val="id-ID" w:eastAsia="id-ID"/>
              </w:rPr>
            </w:pPr>
            <w:r w:rsidRPr="006B66E2">
              <w:rPr>
                <w:rFonts w:ascii="Arial" w:hAnsi="Arial" w:cs="Arial"/>
                <w:color w:val="000000"/>
                <w:sz w:val="22"/>
                <w:szCs w:val="22"/>
                <w:lang w:eastAsia="id-ID"/>
              </w:rPr>
              <w:t>Sekretariat KPID Prov. Jatim</w:t>
            </w:r>
          </w:p>
        </w:tc>
      </w:tr>
      <w:tr w:rsidR="009F307C" w:rsidRPr="006B66E2" w:rsidTr="00087531">
        <w:trPr>
          <w:trHeight w:val="315"/>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9</w:t>
            </w:r>
          </w:p>
        </w:tc>
        <w:tc>
          <w:tcPr>
            <w:tcW w:w="6842" w:type="dxa"/>
            <w:tcBorders>
              <w:top w:val="nil"/>
              <w:left w:val="nil"/>
              <w:bottom w:val="single" w:sz="4" w:space="0" w:color="auto"/>
              <w:right w:val="single" w:sz="4" w:space="0" w:color="auto"/>
            </w:tcBorders>
            <w:vAlign w:val="center"/>
            <w:hideMark/>
          </w:tcPr>
          <w:p w:rsidR="009F307C" w:rsidRPr="006B66E2" w:rsidRDefault="009F307C" w:rsidP="00087531">
            <w:pPr>
              <w:rPr>
                <w:rFonts w:ascii="Arial" w:hAnsi="Arial" w:cs="Arial"/>
                <w:color w:val="000000"/>
                <w:sz w:val="22"/>
                <w:szCs w:val="22"/>
                <w:lang w:val="id-ID" w:eastAsia="id-ID"/>
              </w:rPr>
            </w:pPr>
            <w:r w:rsidRPr="006B66E2">
              <w:rPr>
                <w:rFonts w:ascii="Arial" w:hAnsi="Arial" w:cs="Arial"/>
                <w:color w:val="000000"/>
                <w:sz w:val="22"/>
                <w:szCs w:val="22"/>
                <w:lang w:eastAsia="id-ID"/>
              </w:rPr>
              <w:t>RSU Dr. Saiful Anwar Malang</w:t>
            </w:r>
          </w:p>
        </w:tc>
      </w:tr>
      <w:tr w:rsidR="009F307C" w:rsidRPr="006B66E2" w:rsidTr="00087531">
        <w:trPr>
          <w:trHeight w:val="315"/>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10</w:t>
            </w:r>
          </w:p>
        </w:tc>
        <w:tc>
          <w:tcPr>
            <w:tcW w:w="6842" w:type="dxa"/>
            <w:tcBorders>
              <w:top w:val="nil"/>
              <w:left w:val="nil"/>
              <w:bottom w:val="single" w:sz="4" w:space="0" w:color="auto"/>
              <w:right w:val="single" w:sz="4" w:space="0" w:color="auto"/>
            </w:tcBorders>
            <w:vAlign w:val="center"/>
            <w:hideMark/>
          </w:tcPr>
          <w:p w:rsidR="009F307C" w:rsidRPr="006B66E2" w:rsidRDefault="009F307C" w:rsidP="00087531">
            <w:pPr>
              <w:rPr>
                <w:rFonts w:ascii="Arial" w:hAnsi="Arial" w:cs="Arial"/>
                <w:color w:val="000000"/>
                <w:sz w:val="22"/>
                <w:szCs w:val="22"/>
                <w:lang w:val="id-ID" w:eastAsia="id-ID"/>
              </w:rPr>
            </w:pPr>
            <w:r w:rsidRPr="006B66E2">
              <w:rPr>
                <w:rFonts w:ascii="Arial" w:hAnsi="Arial" w:cs="Arial"/>
                <w:color w:val="000000"/>
                <w:sz w:val="22"/>
                <w:szCs w:val="22"/>
                <w:lang w:eastAsia="id-ID"/>
              </w:rPr>
              <w:t>RSU Dr. Soedono Madiun</w:t>
            </w:r>
          </w:p>
        </w:tc>
      </w:tr>
      <w:tr w:rsidR="009F307C" w:rsidRPr="006B66E2" w:rsidTr="00087531">
        <w:trPr>
          <w:trHeight w:val="315"/>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11</w:t>
            </w:r>
          </w:p>
        </w:tc>
        <w:tc>
          <w:tcPr>
            <w:tcW w:w="6842" w:type="dxa"/>
            <w:tcBorders>
              <w:top w:val="nil"/>
              <w:left w:val="nil"/>
              <w:bottom w:val="single" w:sz="4" w:space="0" w:color="auto"/>
              <w:right w:val="single" w:sz="4" w:space="0" w:color="auto"/>
            </w:tcBorders>
            <w:vAlign w:val="center"/>
            <w:hideMark/>
          </w:tcPr>
          <w:p w:rsidR="009F307C" w:rsidRPr="006B66E2" w:rsidRDefault="009F307C" w:rsidP="00087531">
            <w:pPr>
              <w:rPr>
                <w:rFonts w:ascii="Arial" w:hAnsi="Arial" w:cs="Arial"/>
                <w:color w:val="000000"/>
                <w:sz w:val="22"/>
                <w:szCs w:val="22"/>
                <w:lang w:val="id-ID" w:eastAsia="id-ID"/>
              </w:rPr>
            </w:pPr>
            <w:r w:rsidRPr="006B66E2">
              <w:rPr>
                <w:rFonts w:ascii="Arial" w:hAnsi="Arial" w:cs="Arial"/>
                <w:color w:val="000000"/>
                <w:sz w:val="22"/>
                <w:szCs w:val="22"/>
                <w:lang w:eastAsia="id-ID"/>
              </w:rPr>
              <w:t>RSU Haji</w:t>
            </w:r>
          </w:p>
        </w:tc>
      </w:tr>
      <w:tr w:rsidR="009F307C" w:rsidRPr="006B66E2" w:rsidTr="00087531">
        <w:trPr>
          <w:trHeight w:val="315"/>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12</w:t>
            </w:r>
          </w:p>
        </w:tc>
        <w:tc>
          <w:tcPr>
            <w:tcW w:w="6842" w:type="dxa"/>
            <w:tcBorders>
              <w:top w:val="nil"/>
              <w:left w:val="nil"/>
              <w:bottom w:val="single" w:sz="4" w:space="0" w:color="auto"/>
              <w:right w:val="single" w:sz="4" w:space="0" w:color="auto"/>
            </w:tcBorders>
            <w:vAlign w:val="center"/>
            <w:hideMark/>
          </w:tcPr>
          <w:p w:rsidR="009F307C" w:rsidRPr="006B66E2" w:rsidRDefault="009F307C" w:rsidP="00087531">
            <w:pPr>
              <w:rPr>
                <w:rFonts w:ascii="Arial" w:hAnsi="Arial" w:cs="Arial"/>
                <w:color w:val="000000"/>
                <w:sz w:val="22"/>
                <w:szCs w:val="22"/>
                <w:lang w:val="id-ID" w:eastAsia="id-ID"/>
              </w:rPr>
            </w:pPr>
            <w:r w:rsidRPr="006B66E2">
              <w:rPr>
                <w:rFonts w:ascii="Arial" w:hAnsi="Arial" w:cs="Arial"/>
                <w:color w:val="000000"/>
                <w:sz w:val="22"/>
                <w:szCs w:val="22"/>
                <w:lang w:eastAsia="id-ID"/>
              </w:rPr>
              <w:t>Bakorwil Madiun</w:t>
            </w:r>
          </w:p>
        </w:tc>
      </w:tr>
      <w:tr w:rsidR="009F307C" w:rsidRPr="006B66E2" w:rsidTr="00087531">
        <w:trPr>
          <w:trHeight w:val="315"/>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13</w:t>
            </w:r>
          </w:p>
        </w:tc>
        <w:tc>
          <w:tcPr>
            <w:tcW w:w="6842" w:type="dxa"/>
            <w:tcBorders>
              <w:top w:val="nil"/>
              <w:left w:val="nil"/>
              <w:bottom w:val="single" w:sz="4" w:space="0" w:color="auto"/>
              <w:right w:val="single" w:sz="4" w:space="0" w:color="auto"/>
            </w:tcBorders>
            <w:vAlign w:val="center"/>
            <w:hideMark/>
          </w:tcPr>
          <w:p w:rsidR="009F307C" w:rsidRPr="006B66E2" w:rsidRDefault="009F307C" w:rsidP="00087531">
            <w:pPr>
              <w:rPr>
                <w:rFonts w:ascii="Arial" w:hAnsi="Arial" w:cs="Arial"/>
                <w:color w:val="000000"/>
                <w:sz w:val="22"/>
                <w:szCs w:val="22"/>
                <w:lang w:val="id-ID" w:eastAsia="id-ID"/>
              </w:rPr>
            </w:pPr>
            <w:r w:rsidRPr="006B66E2">
              <w:rPr>
                <w:rFonts w:ascii="Arial" w:hAnsi="Arial" w:cs="Arial"/>
                <w:color w:val="000000"/>
                <w:sz w:val="22"/>
                <w:szCs w:val="22"/>
                <w:lang w:eastAsia="id-ID"/>
              </w:rPr>
              <w:t>Bakorwil Malang</w:t>
            </w:r>
          </w:p>
        </w:tc>
      </w:tr>
      <w:tr w:rsidR="009F307C" w:rsidRPr="006B66E2" w:rsidTr="00087531">
        <w:trPr>
          <w:trHeight w:val="315"/>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14</w:t>
            </w:r>
          </w:p>
        </w:tc>
        <w:tc>
          <w:tcPr>
            <w:tcW w:w="6842" w:type="dxa"/>
            <w:tcBorders>
              <w:top w:val="nil"/>
              <w:left w:val="nil"/>
              <w:bottom w:val="single" w:sz="4" w:space="0" w:color="auto"/>
              <w:right w:val="single" w:sz="4" w:space="0" w:color="auto"/>
            </w:tcBorders>
            <w:vAlign w:val="center"/>
            <w:hideMark/>
          </w:tcPr>
          <w:p w:rsidR="009F307C" w:rsidRPr="006B66E2" w:rsidRDefault="009F307C" w:rsidP="00087531">
            <w:pPr>
              <w:rPr>
                <w:rFonts w:ascii="Arial" w:hAnsi="Arial" w:cs="Arial"/>
                <w:color w:val="000000"/>
                <w:sz w:val="22"/>
                <w:szCs w:val="22"/>
                <w:lang w:val="id-ID" w:eastAsia="id-ID"/>
              </w:rPr>
            </w:pPr>
            <w:r w:rsidRPr="006B66E2">
              <w:rPr>
                <w:rFonts w:ascii="Arial" w:hAnsi="Arial" w:cs="Arial"/>
                <w:color w:val="000000"/>
                <w:sz w:val="22"/>
                <w:szCs w:val="22"/>
                <w:lang w:eastAsia="id-ID"/>
              </w:rPr>
              <w:t>Bakorwil Pamekasan</w:t>
            </w:r>
          </w:p>
        </w:tc>
      </w:tr>
      <w:tr w:rsidR="009F307C" w:rsidRPr="006B66E2" w:rsidTr="00087531">
        <w:trPr>
          <w:trHeight w:val="315"/>
        </w:trPr>
        <w:tc>
          <w:tcPr>
            <w:tcW w:w="708" w:type="dxa"/>
            <w:tcBorders>
              <w:top w:val="nil"/>
              <w:left w:val="single" w:sz="4" w:space="0" w:color="auto"/>
              <w:bottom w:val="single" w:sz="4" w:space="0" w:color="auto"/>
              <w:right w:val="single" w:sz="4" w:space="0" w:color="auto"/>
            </w:tcBorders>
            <w:noWrap/>
            <w:vAlign w:val="bottom"/>
            <w:hideMark/>
          </w:tcPr>
          <w:p w:rsidR="009F307C" w:rsidRPr="006B66E2" w:rsidRDefault="009F307C" w:rsidP="00087531">
            <w:pPr>
              <w:jc w:val="center"/>
              <w:rPr>
                <w:rFonts w:ascii="Arial" w:hAnsi="Arial" w:cs="Arial"/>
                <w:color w:val="000000"/>
                <w:sz w:val="22"/>
                <w:szCs w:val="22"/>
                <w:lang w:val="id-ID" w:eastAsia="id-ID"/>
              </w:rPr>
            </w:pPr>
            <w:r w:rsidRPr="006B66E2">
              <w:rPr>
                <w:rFonts w:ascii="Arial" w:hAnsi="Arial" w:cs="Arial"/>
                <w:color w:val="000000"/>
                <w:sz w:val="22"/>
                <w:szCs w:val="22"/>
                <w:lang w:val="id-ID" w:eastAsia="id-ID"/>
              </w:rPr>
              <w:t>15</w:t>
            </w:r>
          </w:p>
        </w:tc>
        <w:tc>
          <w:tcPr>
            <w:tcW w:w="6842" w:type="dxa"/>
            <w:tcBorders>
              <w:top w:val="nil"/>
              <w:left w:val="nil"/>
              <w:bottom w:val="single" w:sz="4" w:space="0" w:color="auto"/>
              <w:right w:val="single" w:sz="4" w:space="0" w:color="auto"/>
            </w:tcBorders>
            <w:vAlign w:val="center"/>
            <w:hideMark/>
          </w:tcPr>
          <w:p w:rsidR="009F307C" w:rsidRPr="006B66E2" w:rsidRDefault="009F307C" w:rsidP="00087531">
            <w:pPr>
              <w:rPr>
                <w:rFonts w:ascii="Arial" w:hAnsi="Arial" w:cs="Arial"/>
                <w:color w:val="000000"/>
                <w:sz w:val="22"/>
                <w:szCs w:val="22"/>
                <w:lang w:val="id-ID" w:eastAsia="id-ID"/>
              </w:rPr>
            </w:pPr>
            <w:r w:rsidRPr="006B66E2">
              <w:rPr>
                <w:rFonts w:ascii="Arial" w:hAnsi="Arial" w:cs="Arial"/>
                <w:color w:val="000000"/>
                <w:sz w:val="22"/>
                <w:szCs w:val="22"/>
                <w:lang w:eastAsia="id-ID"/>
              </w:rPr>
              <w:t>Bakorwil Bojonegoro</w:t>
            </w:r>
          </w:p>
        </w:tc>
      </w:tr>
    </w:tbl>
    <w:p w:rsidR="009F307C" w:rsidRPr="006B66E2" w:rsidRDefault="009F307C" w:rsidP="009F307C">
      <w:pPr>
        <w:ind w:left="709"/>
        <w:jc w:val="both"/>
        <w:rPr>
          <w:rFonts w:ascii="Arial" w:hAnsi="Arial" w:cs="Arial"/>
          <w:sz w:val="22"/>
          <w:szCs w:val="22"/>
          <w:lang w:val="id-ID"/>
        </w:rPr>
      </w:pPr>
    </w:p>
    <w:p w:rsidR="009F307C" w:rsidRPr="006B66E2" w:rsidRDefault="009F307C" w:rsidP="009F307C">
      <w:pPr>
        <w:pStyle w:val="ListParagraph"/>
        <w:spacing w:line="360" w:lineRule="auto"/>
        <w:ind w:left="349" w:firstLine="709"/>
        <w:jc w:val="both"/>
        <w:rPr>
          <w:rFonts w:ascii="Arial" w:hAnsi="Arial" w:cs="Arial"/>
          <w:lang w:val="en-US"/>
        </w:rPr>
      </w:pPr>
      <w:r w:rsidRPr="006B66E2">
        <w:rPr>
          <w:rFonts w:ascii="Arial" w:hAnsi="Arial" w:cs="Arial"/>
        </w:rPr>
        <w:lastRenderedPageBreak/>
        <w:t>Fasilitasi untuk jaringan internet tidak hanya dilakukan pada SKPD, namun juga pada kegiatan yang sifatnya temporer baik yang berskala lokal maupun nasional. Pada tahun 2014 ini kegiataan yang difasilitasi oleh Bidang Pengelolaan Infrastruktur TIK antara lain :</w:t>
      </w:r>
    </w:p>
    <w:p w:rsidR="009F307C" w:rsidRPr="006B66E2" w:rsidRDefault="009F307C" w:rsidP="009F307C">
      <w:pPr>
        <w:pStyle w:val="ListParagraph"/>
        <w:spacing w:line="360" w:lineRule="auto"/>
        <w:ind w:left="349" w:firstLine="709"/>
        <w:jc w:val="both"/>
        <w:rPr>
          <w:rFonts w:ascii="Arial" w:hAnsi="Arial" w:cs="Arial"/>
          <w:lang w:val="en-US"/>
        </w:rPr>
      </w:pPr>
    </w:p>
    <w:tbl>
      <w:tblPr>
        <w:tblStyle w:val="TableGrid"/>
        <w:tblW w:w="0" w:type="auto"/>
        <w:tblInd w:w="1101" w:type="dxa"/>
        <w:tblLook w:val="04A0"/>
      </w:tblPr>
      <w:tblGrid>
        <w:gridCol w:w="567"/>
        <w:gridCol w:w="6378"/>
      </w:tblGrid>
      <w:tr w:rsidR="009F307C" w:rsidRPr="006B66E2" w:rsidTr="00087531">
        <w:tc>
          <w:tcPr>
            <w:tcW w:w="567" w:type="dxa"/>
            <w:shd w:val="clear" w:color="auto" w:fill="D6E3BC" w:themeFill="accent3" w:themeFillTint="66"/>
          </w:tcPr>
          <w:p w:rsidR="009F307C" w:rsidRPr="006B66E2" w:rsidRDefault="009F307C" w:rsidP="00087531">
            <w:pPr>
              <w:spacing w:before="60" w:after="60"/>
              <w:jc w:val="center"/>
              <w:rPr>
                <w:rFonts w:ascii="Arial" w:hAnsi="Arial" w:cs="Arial"/>
                <w:b/>
                <w:sz w:val="22"/>
                <w:szCs w:val="22"/>
                <w:lang w:val="id-ID"/>
              </w:rPr>
            </w:pPr>
            <w:r w:rsidRPr="006B66E2">
              <w:rPr>
                <w:rFonts w:ascii="Arial" w:hAnsi="Arial" w:cs="Arial"/>
                <w:sz w:val="22"/>
                <w:szCs w:val="22"/>
              </w:rPr>
              <w:br w:type="page"/>
            </w:r>
            <w:r w:rsidRPr="006B66E2">
              <w:rPr>
                <w:rFonts w:ascii="Arial" w:hAnsi="Arial" w:cs="Arial"/>
                <w:b/>
                <w:sz w:val="22"/>
                <w:szCs w:val="22"/>
                <w:lang w:val="id-ID"/>
              </w:rPr>
              <w:t>No</w:t>
            </w:r>
          </w:p>
        </w:tc>
        <w:tc>
          <w:tcPr>
            <w:tcW w:w="6378" w:type="dxa"/>
            <w:shd w:val="clear" w:color="auto" w:fill="D6E3BC" w:themeFill="accent3" w:themeFillTint="66"/>
          </w:tcPr>
          <w:p w:rsidR="009F307C" w:rsidRPr="006B66E2" w:rsidRDefault="009F307C" w:rsidP="00087531">
            <w:pPr>
              <w:spacing w:before="60" w:after="60"/>
              <w:jc w:val="center"/>
              <w:rPr>
                <w:rFonts w:ascii="Arial" w:hAnsi="Arial" w:cs="Arial"/>
                <w:b/>
                <w:sz w:val="22"/>
                <w:szCs w:val="22"/>
                <w:lang w:val="id-ID"/>
              </w:rPr>
            </w:pPr>
            <w:r w:rsidRPr="006B66E2">
              <w:rPr>
                <w:rFonts w:ascii="Arial" w:hAnsi="Arial" w:cs="Arial"/>
                <w:b/>
                <w:sz w:val="22"/>
                <w:szCs w:val="22"/>
                <w:lang w:val="id-ID"/>
              </w:rPr>
              <w:t>Kegiatan</w:t>
            </w:r>
          </w:p>
        </w:tc>
      </w:tr>
      <w:tr w:rsidR="009F307C" w:rsidRPr="006B66E2" w:rsidTr="00087531">
        <w:tc>
          <w:tcPr>
            <w:tcW w:w="567" w:type="dxa"/>
          </w:tcPr>
          <w:p w:rsidR="009F307C" w:rsidRPr="006B66E2" w:rsidRDefault="009F307C" w:rsidP="00087531">
            <w:pPr>
              <w:spacing w:before="60" w:after="60"/>
              <w:jc w:val="both"/>
              <w:rPr>
                <w:rFonts w:ascii="Arial" w:hAnsi="Arial" w:cs="Arial"/>
                <w:sz w:val="22"/>
                <w:szCs w:val="22"/>
                <w:lang w:val="id-ID"/>
              </w:rPr>
            </w:pPr>
            <w:r w:rsidRPr="006B66E2">
              <w:rPr>
                <w:rFonts w:ascii="Arial" w:hAnsi="Arial" w:cs="Arial"/>
                <w:sz w:val="22"/>
                <w:szCs w:val="22"/>
                <w:lang w:val="id-ID"/>
              </w:rPr>
              <w:t>1</w:t>
            </w:r>
          </w:p>
        </w:tc>
        <w:tc>
          <w:tcPr>
            <w:tcW w:w="6378" w:type="dxa"/>
          </w:tcPr>
          <w:p w:rsidR="009F307C" w:rsidRPr="006B66E2" w:rsidRDefault="009F307C" w:rsidP="00087531">
            <w:pPr>
              <w:spacing w:before="60" w:after="60"/>
              <w:jc w:val="both"/>
              <w:rPr>
                <w:rFonts w:ascii="Arial" w:hAnsi="Arial" w:cs="Arial"/>
                <w:sz w:val="22"/>
                <w:szCs w:val="22"/>
                <w:lang w:val="id-ID"/>
              </w:rPr>
            </w:pPr>
            <w:r w:rsidRPr="006B66E2">
              <w:rPr>
                <w:rFonts w:ascii="Arial" w:hAnsi="Arial" w:cs="Arial"/>
                <w:sz w:val="22"/>
                <w:szCs w:val="22"/>
                <w:lang w:val="id-ID"/>
              </w:rPr>
              <w:t>LCCK</w:t>
            </w:r>
          </w:p>
        </w:tc>
      </w:tr>
      <w:tr w:rsidR="009F307C" w:rsidRPr="006B66E2" w:rsidTr="00087531">
        <w:tc>
          <w:tcPr>
            <w:tcW w:w="567" w:type="dxa"/>
          </w:tcPr>
          <w:p w:rsidR="009F307C" w:rsidRPr="006B66E2" w:rsidRDefault="009F307C" w:rsidP="00087531">
            <w:pPr>
              <w:spacing w:before="60" w:after="60"/>
              <w:jc w:val="both"/>
              <w:rPr>
                <w:rFonts w:ascii="Arial" w:hAnsi="Arial" w:cs="Arial"/>
                <w:sz w:val="22"/>
                <w:szCs w:val="22"/>
                <w:lang w:val="id-ID"/>
              </w:rPr>
            </w:pPr>
            <w:r w:rsidRPr="006B66E2">
              <w:rPr>
                <w:rFonts w:ascii="Arial" w:hAnsi="Arial" w:cs="Arial"/>
                <w:sz w:val="22"/>
                <w:szCs w:val="22"/>
                <w:lang w:val="id-ID"/>
              </w:rPr>
              <w:t>2</w:t>
            </w:r>
          </w:p>
        </w:tc>
        <w:tc>
          <w:tcPr>
            <w:tcW w:w="6378" w:type="dxa"/>
          </w:tcPr>
          <w:p w:rsidR="009F307C" w:rsidRPr="006B66E2" w:rsidRDefault="009F307C" w:rsidP="00087531">
            <w:pPr>
              <w:spacing w:before="60" w:after="60"/>
              <w:jc w:val="both"/>
              <w:rPr>
                <w:rFonts w:ascii="Arial" w:hAnsi="Arial" w:cs="Arial"/>
                <w:sz w:val="22"/>
                <w:szCs w:val="22"/>
                <w:lang w:val="id-ID"/>
              </w:rPr>
            </w:pPr>
            <w:r w:rsidRPr="006B66E2">
              <w:rPr>
                <w:rFonts w:ascii="Arial" w:hAnsi="Arial" w:cs="Arial"/>
                <w:sz w:val="22"/>
                <w:szCs w:val="22"/>
                <w:lang w:val="id-ID"/>
              </w:rPr>
              <w:t>Jatim Fair 2014</w:t>
            </w:r>
          </w:p>
        </w:tc>
      </w:tr>
      <w:tr w:rsidR="009F307C" w:rsidRPr="006B66E2" w:rsidTr="00087531">
        <w:tc>
          <w:tcPr>
            <w:tcW w:w="567" w:type="dxa"/>
          </w:tcPr>
          <w:p w:rsidR="009F307C" w:rsidRPr="006B66E2" w:rsidRDefault="009F307C" w:rsidP="00087531">
            <w:pPr>
              <w:spacing w:before="60" w:after="60"/>
              <w:jc w:val="both"/>
              <w:rPr>
                <w:rFonts w:ascii="Arial" w:hAnsi="Arial" w:cs="Arial"/>
                <w:sz w:val="22"/>
                <w:szCs w:val="22"/>
                <w:lang w:val="id-ID"/>
              </w:rPr>
            </w:pPr>
            <w:r w:rsidRPr="006B66E2">
              <w:rPr>
                <w:rFonts w:ascii="Arial" w:hAnsi="Arial" w:cs="Arial"/>
                <w:sz w:val="22"/>
                <w:szCs w:val="22"/>
                <w:lang w:val="id-ID"/>
              </w:rPr>
              <w:t>3</w:t>
            </w:r>
          </w:p>
        </w:tc>
        <w:tc>
          <w:tcPr>
            <w:tcW w:w="6378" w:type="dxa"/>
          </w:tcPr>
          <w:p w:rsidR="009F307C" w:rsidRPr="006B66E2" w:rsidRDefault="009F307C" w:rsidP="00087531">
            <w:pPr>
              <w:spacing w:before="60" w:after="60"/>
              <w:jc w:val="both"/>
              <w:rPr>
                <w:rFonts w:ascii="Arial" w:hAnsi="Arial" w:cs="Arial"/>
                <w:sz w:val="22"/>
                <w:szCs w:val="22"/>
                <w:lang w:val="id-ID"/>
              </w:rPr>
            </w:pPr>
            <w:r w:rsidRPr="006B66E2">
              <w:rPr>
                <w:rFonts w:ascii="Arial" w:hAnsi="Arial" w:cs="Arial"/>
                <w:sz w:val="22"/>
                <w:szCs w:val="22"/>
                <w:lang w:val="id-ID"/>
              </w:rPr>
              <w:t>Pekan Petani Nelayan Nasional (PENAS) 2014</w:t>
            </w:r>
          </w:p>
        </w:tc>
      </w:tr>
      <w:tr w:rsidR="009F307C" w:rsidRPr="006B66E2" w:rsidTr="00087531">
        <w:tc>
          <w:tcPr>
            <w:tcW w:w="567" w:type="dxa"/>
          </w:tcPr>
          <w:p w:rsidR="009F307C" w:rsidRPr="006B66E2" w:rsidRDefault="009F307C" w:rsidP="00087531">
            <w:pPr>
              <w:spacing w:before="60" w:after="60"/>
              <w:jc w:val="both"/>
              <w:rPr>
                <w:rFonts w:ascii="Arial" w:hAnsi="Arial" w:cs="Arial"/>
                <w:sz w:val="22"/>
                <w:szCs w:val="22"/>
                <w:lang w:val="id-ID"/>
              </w:rPr>
            </w:pPr>
            <w:r w:rsidRPr="006B66E2">
              <w:rPr>
                <w:rFonts w:ascii="Arial" w:hAnsi="Arial" w:cs="Arial"/>
                <w:sz w:val="22"/>
                <w:szCs w:val="22"/>
                <w:lang w:val="id-ID"/>
              </w:rPr>
              <w:t>4</w:t>
            </w:r>
          </w:p>
        </w:tc>
        <w:tc>
          <w:tcPr>
            <w:tcW w:w="6378" w:type="dxa"/>
          </w:tcPr>
          <w:p w:rsidR="009F307C" w:rsidRPr="006B66E2" w:rsidRDefault="009F307C" w:rsidP="00087531">
            <w:pPr>
              <w:spacing w:before="60" w:after="60"/>
              <w:jc w:val="both"/>
              <w:rPr>
                <w:rFonts w:ascii="Arial" w:hAnsi="Arial" w:cs="Arial"/>
                <w:sz w:val="22"/>
                <w:szCs w:val="22"/>
                <w:lang w:val="id-ID"/>
              </w:rPr>
            </w:pPr>
            <w:r w:rsidRPr="006B66E2">
              <w:rPr>
                <w:rFonts w:ascii="Arial" w:hAnsi="Arial" w:cs="Arial"/>
                <w:sz w:val="22"/>
                <w:szCs w:val="22"/>
                <w:lang w:val="id-ID"/>
              </w:rPr>
              <w:t>PON Remaja I Tahun 2014</w:t>
            </w:r>
          </w:p>
        </w:tc>
      </w:tr>
    </w:tbl>
    <w:p w:rsidR="00C47794" w:rsidRPr="006B66E2" w:rsidRDefault="00C47794" w:rsidP="009F307C">
      <w:pPr>
        <w:spacing w:line="360" w:lineRule="auto"/>
        <w:ind w:left="720" w:firstLine="720"/>
        <w:jc w:val="both"/>
        <w:rPr>
          <w:rFonts w:ascii="Arial" w:hAnsi="Arial" w:cs="Arial"/>
          <w:sz w:val="22"/>
          <w:szCs w:val="22"/>
        </w:rPr>
      </w:pPr>
    </w:p>
    <w:p w:rsidR="009F307C" w:rsidRPr="00BE6A1E" w:rsidRDefault="009F307C" w:rsidP="00C47794">
      <w:pPr>
        <w:pStyle w:val="ListParagraph"/>
        <w:spacing w:line="360" w:lineRule="auto"/>
        <w:ind w:left="349" w:firstLine="709"/>
        <w:jc w:val="both"/>
        <w:rPr>
          <w:rFonts w:ascii="Arial" w:hAnsi="Arial" w:cs="Arial"/>
        </w:rPr>
      </w:pPr>
      <w:r w:rsidRPr="00BE6A1E">
        <w:rPr>
          <w:rFonts w:ascii="Arial" w:hAnsi="Arial" w:cs="Arial"/>
        </w:rPr>
        <w:t>Pada kegiatan PON Remaja yang pertama Tahun 2014, Dinas Kominfo Prov. Jatim ditunjuk sebagai Panitia yang membidangi TIK yang tugas dan fungsinya memberikan jaringan  serta membuat aplikasi dalam rangka mempermudah sistem nilai dari jenis olah raga yang di lombakan dan kegiatan ini mendapat apresiasi dari Bapak Gubernur Jawa Timur dalam percepatan scoringbo</w:t>
      </w:r>
      <w:r w:rsidR="00BE6A1E" w:rsidRPr="00BE6A1E">
        <w:rPr>
          <w:rFonts w:ascii="Arial" w:hAnsi="Arial" w:cs="Arial"/>
        </w:rPr>
        <w:t xml:space="preserve">ard pada penyediaan sarana dan </w:t>
      </w:r>
      <w:r w:rsidR="00BE6A1E" w:rsidRPr="00BE6A1E">
        <w:rPr>
          <w:rFonts w:ascii="Arial" w:hAnsi="Arial" w:cs="Arial"/>
          <w:lang w:val="en-US"/>
        </w:rPr>
        <w:t>p</w:t>
      </w:r>
      <w:r w:rsidRPr="00BE6A1E">
        <w:rPr>
          <w:rFonts w:ascii="Arial" w:hAnsi="Arial" w:cs="Arial"/>
        </w:rPr>
        <w:t xml:space="preserve">rasarana TIK. </w:t>
      </w:r>
    </w:p>
    <w:p w:rsidR="009F307C" w:rsidRPr="006B66E2" w:rsidRDefault="009F307C" w:rsidP="009F307C">
      <w:pPr>
        <w:ind w:left="709"/>
        <w:jc w:val="both"/>
        <w:rPr>
          <w:rFonts w:ascii="Arial" w:hAnsi="Arial" w:cs="Arial"/>
          <w:sz w:val="22"/>
          <w:szCs w:val="22"/>
          <w:lang w:val="id-ID"/>
        </w:rPr>
      </w:pPr>
    </w:p>
    <w:p w:rsidR="009F307C" w:rsidRPr="006B66E2" w:rsidRDefault="009F307C" w:rsidP="00013495">
      <w:pPr>
        <w:pStyle w:val="ListParagraph"/>
        <w:numPr>
          <w:ilvl w:val="0"/>
          <w:numId w:val="47"/>
        </w:numPr>
        <w:spacing w:after="200" w:line="360" w:lineRule="auto"/>
        <w:ind w:left="360"/>
        <w:contextualSpacing/>
        <w:jc w:val="both"/>
        <w:rPr>
          <w:rFonts w:ascii="Arial" w:hAnsi="Arial" w:cs="Arial"/>
          <w:b/>
        </w:rPr>
      </w:pPr>
      <w:r w:rsidRPr="006B66E2">
        <w:rPr>
          <w:rFonts w:ascii="Arial" w:hAnsi="Arial" w:cs="Arial"/>
          <w:b/>
        </w:rPr>
        <w:t>Pengendalian Bandwidth dan Monitoring Jaringan pada Unit Kerja Pemprov Jatim</w:t>
      </w:r>
    </w:p>
    <w:p w:rsidR="009F307C" w:rsidRPr="006B66E2" w:rsidRDefault="009F307C" w:rsidP="00013495">
      <w:pPr>
        <w:pStyle w:val="ListParagraph"/>
        <w:spacing w:after="200" w:line="360" w:lineRule="auto"/>
        <w:ind w:left="360"/>
        <w:contextualSpacing/>
        <w:jc w:val="both"/>
        <w:rPr>
          <w:rFonts w:ascii="Arial" w:hAnsi="Arial" w:cs="Arial"/>
          <w:b/>
        </w:rPr>
      </w:pPr>
    </w:p>
    <w:p w:rsidR="009F307C" w:rsidRPr="006B66E2" w:rsidRDefault="009F307C" w:rsidP="009F307C">
      <w:pPr>
        <w:pStyle w:val="ListParagraph"/>
        <w:spacing w:line="360" w:lineRule="auto"/>
        <w:ind w:left="349" w:firstLine="709"/>
        <w:jc w:val="both"/>
        <w:rPr>
          <w:rFonts w:ascii="Arial" w:hAnsi="Arial" w:cs="Arial"/>
        </w:rPr>
      </w:pPr>
      <w:r w:rsidRPr="006B66E2">
        <w:rPr>
          <w:rFonts w:ascii="Arial" w:hAnsi="Arial" w:cs="Arial"/>
        </w:rPr>
        <w:t xml:space="preserve">Pengendalian dan monitoring bandwidth yang dilakukan oleh Bidang Pengelolaan Infrastruktur TIK mencakup SKPD yang telah tekoneksi dengan VPN Pemprov Jatim dengan total bandwidth internet sebesar </w:t>
      </w:r>
      <w:r w:rsidRPr="006B66E2">
        <w:rPr>
          <w:rFonts w:ascii="Arial" w:hAnsi="Arial" w:cs="Arial"/>
          <w:b/>
        </w:rPr>
        <w:t>211 Mbps</w:t>
      </w:r>
      <w:r w:rsidRPr="006B66E2">
        <w:rPr>
          <w:rFonts w:ascii="Arial" w:hAnsi="Arial" w:cs="Arial"/>
        </w:rPr>
        <w:t>. SKPD Pemprov Jatim beserta besaran bandwidth yang dimiliki dapat dilihat pada tabel berikut</w:t>
      </w:r>
      <w:r w:rsidRPr="006B66E2">
        <w:rPr>
          <w:rFonts w:ascii="Arial" w:hAnsi="Arial" w:cs="Arial"/>
          <w:lang w:val="en-US"/>
        </w:rPr>
        <w:t xml:space="preserve"> </w:t>
      </w:r>
      <w:r w:rsidRPr="006B66E2">
        <w:rPr>
          <w:rFonts w:ascii="Arial" w:hAnsi="Arial" w:cs="Arial"/>
        </w:rPr>
        <w:t>:</w:t>
      </w:r>
    </w:p>
    <w:tbl>
      <w:tblPr>
        <w:tblW w:w="8974" w:type="dxa"/>
        <w:tblInd w:w="817" w:type="dxa"/>
        <w:tblCellMar>
          <w:left w:w="0" w:type="dxa"/>
          <w:right w:w="0" w:type="dxa"/>
        </w:tblCellMar>
        <w:tblLook w:val="04A0"/>
      </w:tblPr>
      <w:tblGrid>
        <w:gridCol w:w="567"/>
        <w:gridCol w:w="5103"/>
        <w:gridCol w:w="1559"/>
        <w:gridCol w:w="1329"/>
        <w:gridCol w:w="416"/>
      </w:tblGrid>
      <w:tr w:rsidR="009F307C" w:rsidRPr="006B66E2" w:rsidTr="00087531">
        <w:trPr>
          <w:trHeight w:val="89"/>
        </w:trPr>
        <w:tc>
          <w:tcPr>
            <w:tcW w:w="567"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 w:val="22"/>
                <w:szCs w:val="22"/>
                <w:lang w:val="id-ID" w:eastAsia="id-ID"/>
              </w:rPr>
            </w:pPr>
            <w:r w:rsidRPr="006B66E2">
              <w:rPr>
                <w:rFonts w:ascii="Arial" w:hAnsi="Arial" w:cs="Arial"/>
                <w:b/>
                <w:bCs/>
                <w:color w:val="000000"/>
                <w:sz w:val="22"/>
                <w:szCs w:val="22"/>
                <w:lang w:val="id-ID" w:eastAsia="id-ID"/>
              </w:rPr>
              <w:t>NO</w:t>
            </w:r>
          </w:p>
        </w:tc>
        <w:tc>
          <w:tcPr>
            <w:tcW w:w="5103"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 w:val="22"/>
                <w:szCs w:val="22"/>
                <w:lang w:val="id-ID" w:eastAsia="id-ID"/>
              </w:rPr>
            </w:pPr>
            <w:r w:rsidRPr="006B66E2">
              <w:rPr>
                <w:rFonts w:ascii="Arial" w:hAnsi="Arial" w:cs="Arial"/>
                <w:b/>
                <w:bCs/>
                <w:color w:val="000000"/>
                <w:sz w:val="22"/>
                <w:szCs w:val="22"/>
                <w:lang w:val="id-ID" w:eastAsia="id-ID"/>
              </w:rPr>
              <w:t>SKPD  PEMPROV. JATIM</w:t>
            </w:r>
          </w:p>
        </w:tc>
        <w:tc>
          <w:tcPr>
            <w:tcW w:w="155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 w:val="22"/>
                <w:szCs w:val="22"/>
                <w:lang w:val="id-ID" w:eastAsia="id-ID"/>
              </w:rPr>
            </w:pPr>
            <w:r w:rsidRPr="006B66E2">
              <w:rPr>
                <w:rFonts w:ascii="Arial" w:hAnsi="Arial" w:cs="Arial"/>
                <w:b/>
                <w:bCs/>
                <w:color w:val="000000"/>
                <w:sz w:val="22"/>
                <w:szCs w:val="22"/>
                <w:lang w:val="id-ID" w:eastAsia="id-ID"/>
              </w:rPr>
              <w:t>INTERNET</w:t>
            </w:r>
          </w:p>
        </w:tc>
        <w:tc>
          <w:tcPr>
            <w:tcW w:w="132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 w:val="22"/>
                <w:szCs w:val="22"/>
                <w:lang w:val="id-ID" w:eastAsia="id-ID"/>
              </w:rPr>
            </w:pPr>
            <w:r w:rsidRPr="006B66E2">
              <w:rPr>
                <w:rFonts w:ascii="Arial" w:hAnsi="Arial" w:cs="Arial"/>
                <w:b/>
                <w:bCs/>
                <w:color w:val="000000"/>
                <w:sz w:val="22"/>
                <w:szCs w:val="22"/>
                <w:lang w:val="id-ID" w:eastAsia="id-ID"/>
              </w:rPr>
              <w:t>INTRANET</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 </w:t>
            </w:r>
          </w:p>
        </w:tc>
      </w:tr>
      <w:tr w:rsidR="009F307C" w:rsidRPr="006B66E2" w:rsidTr="00087531">
        <w:trPr>
          <w:trHeight w:val="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F307C" w:rsidRPr="006B66E2" w:rsidRDefault="009F307C" w:rsidP="00087531">
            <w:pPr>
              <w:rPr>
                <w:rFonts w:ascii="Arial" w:hAnsi="Arial" w:cs="Arial"/>
                <w:sz w:val="22"/>
                <w:szCs w:val="22"/>
                <w:lang w:val="id-ID" w:eastAsia="id-ID"/>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307C" w:rsidRPr="006B66E2" w:rsidRDefault="009F307C" w:rsidP="00087531">
            <w:pPr>
              <w:rPr>
                <w:rFonts w:ascii="Arial" w:hAnsi="Arial" w:cs="Arial"/>
                <w:sz w:val="22"/>
                <w:szCs w:val="22"/>
                <w:lang w:val="id-ID" w:eastAsia="id-I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307C" w:rsidRPr="006B66E2" w:rsidRDefault="009F307C" w:rsidP="00087531">
            <w:pPr>
              <w:rPr>
                <w:rFonts w:ascii="Arial" w:hAnsi="Arial" w:cs="Arial"/>
                <w:sz w:val="22"/>
                <w:szCs w:val="22"/>
                <w:lang w:val="id-ID" w:eastAsia="id-ID"/>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9F307C" w:rsidRPr="006B66E2" w:rsidRDefault="009F307C" w:rsidP="00087531">
            <w:pPr>
              <w:rPr>
                <w:rFonts w:ascii="Arial" w:hAnsi="Arial" w:cs="Arial"/>
                <w:sz w:val="22"/>
                <w:szCs w:val="22"/>
                <w:lang w:val="id-ID" w:eastAsia="id-ID"/>
              </w:rPr>
            </w:pPr>
          </w:p>
        </w:tc>
        <w:tc>
          <w:tcPr>
            <w:tcW w:w="416" w:type="dxa"/>
            <w:tcBorders>
              <w:top w:val="nil"/>
              <w:left w:val="nil"/>
              <w:bottom w:val="nil"/>
              <w:right w:val="nil"/>
            </w:tcBorders>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 </w:t>
            </w:r>
          </w:p>
        </w:tc>
      </w:tr>
      <w:tr w:rsidR="009F307C" w:rsidRPr="006B66E2" w:rsidTr="00C47794">
        <w:trPr>
          <w:trHeight w:val="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F307C" w:rsidRPr="006B66E2" w:rsidRDefault="009F307C" w:rsidP="00087531">
            <w:pPr>
              <w:rPr>
                <w:rFonts w:ascii="Arial" w:hAnsi="Arial" w:cs="Arial"/>
                <w:sz w:val="22"/>
                <w:szCs w:val="22"/>
                <w:lang w:val="id-ID" w:eastAsia="id-ID"/>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307C" w:rsidRPr="006B66E2" w:rsidRDefault="009F307C" w:rsidP="00087531">
            <w:pPr>
              <w:rPr>
                <w:rFonts w:ascii="Arial" w:hAnsi="Arial" w:cs="Arial"/>
                <w:sz w:val="22"/>
                <w:szCs w:val="22"/>
                <w:lang w:val="id-ID" w:eastAsia="id-I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307C" w:rsidRPr="006B66E2" w:rsidRDefault="009F307C" w:rsidP="00087531">
            <w:pPr>
              <w:rPr>
                <w:rFonts w:ascii="Arial" w:hAnsi="Arial" w:cs="Arial"/>
                <w:sz w:val="22"/>
                <w:szCs w:val="22"/>
                <w:lang w:val="id-ID" w:eastAsia="id-ID"/>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9F307C" w:rsidRPr="006B66E2" w:rsidRDefault="009F307C" w:rsidP="00087531">
            <w:pPr>
              <w:rPr>
                <w:rFonts w:ascii="Arial" w:hAnsi="Arial" w:cs="Arial"/>
                <w:sz w:val="22"/>
                <w:szCs w:val="22"/>
                <w:lang w:val="id-ID" w:eastAsia="id-ID"/>
              </w:rPr>
            </w:pPr>
          </w:p>
        </w:tc>
        <w:tc>
          <w:tcPr>
            <w:tcW w:w="416" w:type="dxa"/>
            <w:tcBorders>
              <w:top w:val="nil"/>
              <w:left w:val="nil"/>
              <w:bottom w:val="nil"/>
              <w:right w:val="nil"/>
            </w:tcBorders>
            <w:vAlign w:val="center"/>
            <w:hideMark/>
          </w:tcPr>
          <w:p w:rsidR="009F307C" w:rsidRPr="006B66E2" w:rsidRDefault="009F307C" w:rsidP="00087531">
            <w:pPr>
              <w:rPr>
                <w:rFonts w:ascii="Arial" w:hAnsi="Arial" w:cs="Arial"/>
                <w:sz w:val="22"/>
                <w:szCs w:val="22"/>
                <w:lang w:val="id-ID" w:eastAsia="id-ID"/>
              </w:rPr>
            </w:pPr>
            <w:r w:rsidRPr="006B66E2">
              <w:rPr>
                <w:rFonts w:ascii="Arial" w:hAnsi="Arial" w:cs="Arial"/>
                <w:sz w:val="22"/>
                <w:szCs w:val="22"/>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1</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szCs w:val="22"/>
                <w:lang w:val="id-ID" w:eastAsia="id-ID"/>
              </w:rPr>
            </w:pPr>
            <w:r w:rsidRPr="006B66E2">
              <w:rPr>
                <w:rFonts w:ascii="Arial" w:hAnsi="Arial" w:cs="Arial"/>
                <w:color w:val="000000"/>
                <w:szCs w:val="22"/>
                <w:lang w:val="id-ID" w:eastAsia="id-ID"/>
              </w:rPr>
              <w:t>DINAS KOMINFO   (Backhaul/Induk)</w:t>
            </w:r>
          </w:p>
        </w:tc>
        <w:tc>
          <w:tcPr>
            <w:tcW w:w="1559" w:type="dxa"/>
            <w:vMerge w:val="restart"/>
            <w:tcBorders>
              <w:top w:val="nil"/>
              <w:left w:val="single" w:sz="4" w:space="0" w:color="auto"/>
              <w:bottom w:val="single" w:sz="4" w:space="0" w:color="000000"/>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15 Mbps</w:t>
            </w:r>
          </w:p>
        </w:tc>
        <w:tc>
          <w:tcPr>
            <w:tcW w:w="1329" w:type="dxa"/>
            <w:vMerge w:val="restar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szCs w:val="22"/>
                <w:lang w:val="id-ID" w:eastAsia="id-ID"/>
              </w:rPr>
            </w:pPr>
            <w:r w:rsidRPr="006B66E2">
              <w:rPr>
                <w:rFonts w:ascii="Arial" w:hAnsi="Arial" w:cs="Arial"/>
                <w:szCs w:val="22"/>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szCs w:val="22"/>
                <w:lang w:val="id-ID" w:eastAsia="id-ID"/>
              </w:rPr>
            </w:pPr>
            <w:r w:rsidRPr="006B66E2">
              <w:rPr>
                <w:rFonts w:ascii="Arial" w:hAnsi="Arial" w:cs="Arial"/>
                <w:color w:val="000000"/>
                <w:szCs w:val="22"/>
                <w:lang w:val="id-ID" w:eastAsia="id-ID"/>
              </w:rPr>
              <w:t>Jl.Ahmad  Yani  no 242-244  Surabaya</w:t>
            </w:r>
          </w:p>
        </w:tc>
        <w:tc>
          <w:tcPr>
            <w:tcW w:w="1559" w:type="dxa"/>
            <w:vMerge/>
            <w:tcBorders>
              <w:top w:val="nil"/>
              <w:left w:val="single" w:sz="4" w:space="0" w:color="auto"/>
              <w:bottom w:val="single" w:sz="4" w:space="0" w:color="auto"/>
              <w:right w:val="single" w:sz="4" w:space="0" w:color="auto"/>
            </w:tcBorders>
            <w:vAlign w:val="center"/>
            <w:hideMark/>
          </w:tcPr>
          <w:p w:rsidR="009F307C" w:rsidRPr="006B66E2" w:rsidRDefault="009F307C" w:rsidP="00087531">
            <w:pPr>
              <w:rPr>
                <w:rFonts w:ascii="Arial" w:hAnsi="Arial" w:cs="Arial"/>
                <w:szCs w:val="22"/>
                <w:lang w:val="id-ID" w:eastAsia="id-ID"/>
              </w:rPr>
            </w:pPr>
          </w:p>
        </w:tc>
        <w:tc>
          <w:tcPr>
            <w:tcW w:w="1329" w:type="dxa"/>
            <w:vMerge/>
            <w:tcBorders>
              <w:top w:val="nil"/>
              <w:left w:val="single" w:sz="4" w:space="0" w:color="auto"/>
              <w:bottom w:val="single" w:sz="4" w:space="0" w:color="auto"/>
              <w:right w:val="single" w:sz="4" w:space="0" w:color="auto"/>
            </w:tcBorders>
            <w:vAlign w:val="center"/>
            <w:hideMark/>
          </w:tcPr>
          <w:p w:rsidR="009F307C" w:rsidRPr="006B66E2" w:rsidRDefault="009F307C" w:rsidP="00087531">
            <w:pPr>
              <w:rPr>
                <w:rFonts w:ascii="Arial" w:hAnsi="Arial" w:cs="Arial"/>
                <w:szCs w:val="22"/>
                <w:lang w:val="id-ID" w:eastAsia="id-ID"/>
              </w:rPr>
            </w:pPr>
          </w:p>
        </w:tc>
        <w:tc>
          <w:tcPr>
            <w:tcW w:w="416" w:type="dxa"/>
            <w:tcBorders>
              <w:top w:val="nil"/>
              <w:left w:val="nil"/>
              <w:bottom w:val="nil"/>
              <w:right w:val="nil"/>
            </w:tcBorders>
            <w:vAlign w:val="center"/>
            <w:hideMark/>
          </w:tcPr>
          <w:p w:rsidR="009F307C" w:rsidRPr="006B66E2" w:rsidRDefault="009F307C" w:rsidP="00087531">
            <w:pPr>
              <w:rPr>
                <w:rFonts w:ascii="Arial" w:hAnsi="Arial" w:cs="Arial"/>
                <w:szCs w:val="22"/>
                <w:lang w:val="id-ID" w:eastAsia="id-ID"/>
              </w:rPr>
            </w:pPr>
            <w:r w:rsidRPr="006B66E2">
              <w:rPr>
                <w:rFonts w:ascii="Arial" w:hAnsi="Arial" w:cs="Arial"/>
                <w:szCs w:val="22"/>
                <w:lang w:val="id-ID" w:eastAsia="id-ID"/>
              </w:rPr>
              <w:t> </w:t>
            </w:r>
          </w:p>
        </w:tc>
      </w:tr>
      <w:tr w:rsidR="009F307C" w:rsidRPr="006B66E2" w:rsidTr="00087531">
        <w:trPr>
          <w:trHeight w:val="89"/>
        </w:trPr>
        <w:tc>
          <w:tcPr>
            <w:tcW w:w="567"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2</w:t>
            </w:r>
          </w:p>
        </w:tc>
        <w:tc>
          <w:tcPr>
            <w:tcW w:w="5103" w:type="dxa"/>
            <w:tcBorders>
              <w:top w:val="single" w:sz="4" w:space="0" w:color="auto"/>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szCs w:val="22"/>
                <w:lang w:val="id-ID" w:eastAsia="id-ID"/>
              </w:rPr>
            </w:pPr>
            <w:r w:rsidRPr="006B66E2">
              <w:rPr>
                <w:rFonts w:ascii="Arial" w:hAnsi="Arial" w:cs="Arial"/>
                <w:color w:val="000000"/>
                <w:szCs w:val="22"/>
                <w:lang w:val="id-ID" w:eastAsia="id-ID"/>
              </w:rPr>
              <w:t>BIRO ORGANISASI SETDA PROV.JATIM</w:t>
            </w:r>
          </w:p>
        </w:tc>
        <w:tc>
          <w:tcPr>
            <w:tcW w:w="1559" w:type="dxa"/>
            <w:tcBorders>
              <w:top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20 Mbps</w:t>
            </w:r>
          </w:p>
        </w:tc>
        <w:tc>
          <w:tcPr>
            <w:tcW w:w="1329"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szCs w:val="22"/>
                <w:lang w:val="id-ID" w:eastAsia="id-ID"/>
              </w:rPr>
            </w:pPr>
            <w:r w:rsidRPr="006B66E2">
              <w:rPr>
                <w:rFonts w:ascii="Arial" w:hAnsi="Arial" w:cs="Arial"/>
                <w:szCs w:val="22"/>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szCs w:val="22"/>
                <w:lang w:val="id-ID" w:eastAsia="id-ID"/>
              </w:rPr>
            </w:pPr>
            <w:r w:rsidRPr="006B66E2">
              <w:rPr>
                <w:rFonts w:ascii="Arial" w:hAnsi="Arial" w:cs="Arial"/>
                <w:color w:val="000000"/>
                <w:szCs w:val="22"/>
                <w:lang w:val="id-ID" w:eastAsia="id-ID"/>
              </w:rPr>
              <w:t>Jl.Pahlawan no 110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szCs w:val="22"/>
                <w:lang w:val="id-ID" w:eastAsia="id-ID"/>
              </w:rPr>
            </w:pPr>
            <w:r w:rsidRPr="006B66E2">
              <w:rPr>
                <w:rFonts w:ascii="Arial" w:hAnsi="Arial" w:cs="Arial"/>
                <w:szCs w:val="22"/>
                <w:lang w:val="id-ID" w:eastAsia="id-ID"/>
              </w:rPr>
              <w:t> </w:t>
            </w:r>
          </w:p>
        </w:tc>
      </w:tr>
      <w:tr w:rsidR="009F307C" w:rsidRPr="006B66E2" w:rsidTr="00087531">
        <w:trPr>
          <w:trHeight w:val="89"/>
        </w:trPr>
        <w:tc>
          <w:tcPr>
            <w:tcW w:w="567"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3</w:t>
            </w:r>
          </w:p>
        </w:tc>
        <w:tc>
          <w:tcPr>
            <w:tcW w:w="5103" w:type="dxa"/>
            <w:tcBorders>
              <w:top w:val="single" w:sz="4" w:space="0" w:color="auto"/>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szCs w:val="22"/>
                <w:lang w:val="id-ID" w:eastAsia="id-ID"/>
              </w:rPr>
            </w:pPr>
            <w:r w:rsidRPr="006B66E2">
              <w:rPr>
                <w:rFonts w:ascii="Arial" w:hAnsi="Arial" w:cs="Arial"/>
                <w:color w:val="000000"/>
                <w:szCs w:val="22"/>
                <w:lang w:val="id-ID" w:eastAsia="id-ID"/>
              </w:rPr>
              <w:t>BADAN PERPUSTAKAAN DAN KEARSIPAN</w:t>
            </w:r>
          </w:p>
        </w:tc>
        <w:tc>
          <w:tcPr>
            <w:tcW w:w="1559" w:type="dxa"/>
            <w:tcBorders>
              <w:top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6 Mbps</w:t>
            </w:r>
          </w:p>
        </w:tc>
        <w:tc>
          <w:tcPr>
            <w:tcW w:w="1329"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szCs w:val="22"/>
                <w:lang w:val="id-ID" w:eastAsia="id-ID"/>
              </w:rPr>
            </w:pPr>
            <w:r w:rsidRPr="006B66E2">
              <w:rPr>
                <w:rFonts w:ascii="Arial" w:hAnsi="Arial" w:cs="Arial"/>
                <w:szCs w:val="22"/>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szCs w:val="22"/>
                <w:lang w:val="id-ID" w:eastAsia="id-ID"/>
              </w:rPr>
            </w:pPr>
            <w:r w:rsidRPr="006B66E2">
              <w:rPr>
                <w:rFonts w:ascii="Arial" w:hAnsi="Arial" w:cs="Arial"/>
                <w:color w:val="000000"/>
                <w:szCs w:val="22"/>
                <w:lang w:val="id-ID" w:eastAsia="id-ID"/>
              </w:rPr>
              <w:t>Jl.Menur Pumpungan no 32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szCs w:val="22"/>
                <w:lang w:val="id-ID" w:eastAsia="id-ID"/>
              </w:rPr>
            </w:pPr>
            <w:r w:rsidRPr="006B66E2">
              <w:rPr>
                <w:rFonts w:ascii="Arial" w:hAnsi="Arial" w:cs="Arial"/>
                <w:szCs w:val="22"/>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4</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szCs w:val="22"/>
                <w:lang w:val="id-ID" w:eastAsia="id-ID"/>
              </w:rPr>
            </w:pPr>
            <w:r w:rsidRPr="006B66E2">
              <w:rPr>
                <w:rFonts w:ascii="Arial" w:hAnsi="Arial" w:cs="Arial"/>
                <w:color w:val="000000"/>
                <w:szCs w:val="22"/>
                <w:lang w:val="id-ID" w:eastAsia="id-ID"/>
              </w:rPr>
              <w:t xml:space="preserve">DINAS  SOSIAL </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szCs w:val="22"/>
                <w:lang w:val="id-ID" w:eastAsia="id-ID"/>
              </w:rPr>
            </w:pPr>
            <w:r w:rsidRPr="006B66E2">
              <w:rPr>
                <w:rFonts w:ascii="Arial" w:hAnsi="Arial" w:cs="Arial"/>
                <w:szCs w:val="22"/>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szCs w:val="22"/>
                <w:lang w:val="id-ID" w:eastAsia="id-ID"/>
              </w:rPr>
            </w:pPr>
            <w:r w:rsidRPr="006B66E2">
              <w:rPr>
                <w:rFonts w:ascii="Arial" w:hAnsi="Arial" w:cs="Arial"/>
                <w:color w:val="000000"/>
                <w:szCs w:val="22"/>
                <w:lang w:val="id-ID" w:eastAsia="id-ID"/>
              </w:rPr>
              <w:t>Jl.Gayung kebonsari no 56 B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szCs w:val="22"/>
                <w:lang w:val="id-ID" w:eastAsia="id-ID"/>
              </w:rPr>
            </w:pPr>
            <w:r w:rsidRPr="006B66E2">
              <w:rPr>
                <w:rFonts w:ascii="Arial" w:hAnsi="Arial" w:cs="Arial"/>
                <w:szCs w:val="22"/>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5</w:t>
            </w:r>
          </w:p>
        </w:tc>
        <w:tc>
          <w:tcPr>
            <w:tcW w:w="5103" w:type="dxa"/>
            <w:tcBorders>
              <w:top w:val="single" w:sz="4" w:space="0" w:color="auto"/>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szCs w:val="22"/>
                <w:lang w:val="id-ID" w:eastAsia="id-ID"/>
              </w:rPr>
            </w:pPr>
            <w:r w:rsidRPr="006B66E2">
              <w:rPr>
                <w:rFonts w:ascii="Arial" w:hAnsi="Arial" w:cs="Arial"/>
                <w:color w:val="000000"/>
                <w:szCs w:val="22"/>
                <w:lang w:val="id-ID" w:eastAsia="id-ID"/>
              </w:rPr>
              <w:t>DINAS PENDAPATAN DAERAH</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szCs w:val="22"/>
                <w:lang w:val="id-ID" w:eastAsia="id-ID"/>
              </w:rPr>
            </w:pPr>
            <w:r w:rsidRPr="006B66E2">
              <w:rPr>
                <w:rFonts w:ascii="Arial" w:hAnsi="Arial" w:cs="Arial"/>
                <w:szCs w:val="22"/>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szCs w:val="22"/>
                <w:lang w:val="id-ID" w:eastAsia="id-ID"/>
              </w:rPr>
            </w:pPr>
            <w:r w:rsidRPr="006B66E2">
              <w:rPr>
                <w:rFonts w:ascii="Arial" w:hAnsi="Arial" w:cs="Arial"/>
                <w:color w:val="000000"/>
                <w:szCs w:val="22"/>
                <w:lang w:val="id-ID" w:eastAsia="id-ID"/>
              </w:rPr>
              <w:t>Jl.Manyar Kertoarjo no 1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szCs w:val="22"/>
                <w:lang w:val="id-ID" w:eastAsia="id-ID"/>
              </w:rPr>
            </w:pPr>
            <w:r w:rsidRPr="006B66E2">
              <w:rPr>
                <w:rFonts w:ascii="Arial" w:hAnsi="Arial" w:cs="Arial"/>
                <w:color w:val="000000"/>
                <w:szCs w:val="22"/>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szCs w:val="22"/>
                <w:lang w:val="id-ID" w:eastAsia="id-ID"/>
              </w:rPr>
            </w:pPr>
            <w:r w:rsidRPr="006B66E2">
              <w:rPr>
                <w:rFonts w:ascii="Arial" w:hAnsi="Arial" w:cs="Arial"/>
                <w:szCs w:val="22"/>
                <w:lang w:val="id-ID" w:eastAsia="id-ID"/>
              </w:rPr>
              <w:t> </w:t>
            </w:r>
          </w:p>
        </w:tc>
      </w:tr>
    </w:tbl>
    <w:p w:rsidR="00C47794" w:rsidRPr="006B66E2" w:rsidRDefault="00C47794">
      <w:pPr>
        <w:rPr>
          <w:rFonts w:ascii="Arial" w:hAnsi="Arial" w:cs="Arial"/>
        </w:rPr>
      </w:pPr>
      <w:r w:rsidRPr="006B66E2">
        <w:rPr>
          <w:rFonts w:ascii="Arial" w:hAnsi="Arial" w:cs="Arial"/>
        </w:rPr>
        <w:br w:type="page"/>
      </w:r>
    </w:p>
    <w:p w:rsidR="00C47794" w:rsidRPr="006B66E2" w:rsidRDefault="00C47794">
      <w:pPr>
        <w:rPr>
          <w:rFonts w:ascii="Arial" w:hAnsi="Arial" w:cs="Arial"/>
        </w:rPr>
      </w:pPr>
    </w:p>
    <w:tbl>
      <w:tblPr>
        <w:tblW w:w="8974" w:type="dxa"/>
        <w:tblInd w:w="817" w:type="dxa"/>
        <w:tblCellMar>
          <w:left w:w="0" w:type="dxa"/>
          <w:right w:w="0" w:type="dxa"/>
        </w:tblCellMar>
        <w:tblLook w:val="04A0"/>
      </w:tblPr>
      <w:tblGrid>
        <w:gridCol w:w="567"/>
        <w:gridCol w:w="5103"/>
        <w:gridCol w:w="1559"/>
        <w:gridCol w:w="1329"/>
        <w:gridCol w:w="416"/>
      </w:tblGrid>
      <w:tr w:rsidR="00C47794" w:rsidRPr="006B66E2" w:rsidTr="00C47794">
        <w:trPr>
          <w:trHeight w:val="89"/>
        </w:trPr>
        <w:tc>
          <w:tcPr>
            <w:tcW w:w="567"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C47794" w:rsidRPr="006B66E2" w:rsidRDefault="00C47794" w:rsidP="00C47794">
            <w:pPr>
              <w:spacing w:before="100" w:beforeAutospacing="1"/>
              <w:jc w:val="center"/>
              <w:rPr>
                <w:rFonts w:ascii="Arial" w:hAnsi="Arial" w:cs="Arial"/>
                <w:b/>
                <w:color w:val="000000"/>
                <w:sz w:val="22"/>
                <w:szCs w:val="22"/>
                <w:lang w:val="id-ID" w:eastAsia="id-ID"/>
              </w:rPr>
            </w:pPr>
            <w:r w:rsidRPr="006B66E2">
              <w:rPr>
                <w:rFonts w:ascii="Arial" w:hAnsi="Arial" w:cs="Arial"/>
                <w:b/>
                <w:color w:val="000000"/>
                <w:sz w:val="22"/>
                <w:szCs w:val="22"/>
                <w:lang w:val="id-ID" w:eastAsia="id-ID"/>
              </w:rPr>
              <w:t>NO</w:t>
            </w:r>
          </w:p>
        </w:tc>
        <w:tc>
          <w:tcPr>
            <w:tcW w:w="5103" w:type="dxa"/>
            <w:vMerge w:val="restart"/>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C47794" w:rsidRPr="006B66E2" w:rsidRDefault="00C47794" w:rsidP="00C47794">
            <w:pPr>
              <w:spacing w:before="100" w:beforeAutospacing="1"/>
              <w:jc w:val="center"/>
              <w:rPr>
                <w:rFonts w:ascii="Arial" w:hAnsi="Arial" w:cs="Arial"/>
                <w:b/>
                <w:color w:val="000000"/>
                <w:sz w:val="22"/>
                <w:szCs w:val="22"/>
                <w:lang w:val="id-ID" w:eastAsia="id-ID"/>
              </w:rPr>
            </w:pPr>
            <w:r w:rsidRPr="006B66E2">
              <w:rPr>
                <w:rFonts w:ascii="Arial" w:hAnsi="Arial" w:cs="Arial"/>
                <w:b/>
                <w:color w:val="000000"/>
                <w:sz w:val="22"/>
                <w:szCs w:val="22"/>
                <w:lang w:val="id-ID" w:eastAsia="id-ID"/>
              </w:rPr>
              <w:t>SKPD  PEMPROV. JATIM</w:t>
            </w:r>
          </w:p>
        </w:tc>
        <w:tc>
          <w:tcPr>
            <w:tcW w:w="1559" w:type="dxa"/>
            <w:vMerge w:val="restart"/>
            <w:tcBorders>
              <w:top w:val="single" w:sz="4" w:space="0" w:color="auto"/>
              <w:bottom w:val="single" w:sz="4" w:space="0" w:color="auto"/>
            </w:tcBorders>
            <w:noWrap/>
            <w:tcMar>
              <w:top w:w="0" w:type="dxa"/>
              <w:left w:w="108" w:type="dxa"/>
              <w:bottom w:w="0" w:type="dxa"/>
              <w:right w:w="108" w:type="dxa"/>
            </w:tcMar>
            <w:vAlign w:val="center"/>
            <w:hideMark/>
          </w:tcPr>
          <w:p w:rsidR="00C47794" w:rsidRPr="006B66E2" w:rsidRDefault="00C47794" w:rsidP="00C47794">
            <w:pPr>
              <w:spacing w:before="100" w:beforeAutospacing="1"/>
              <w:jc w:val="center"/>
              <w:rPr>
                <w:rFonts w:ascii="Arial" w:hAnsi="Arial" w:cs="Arial"/>
                <w:b/>
                <w:color w:val="000000"/>
                <w:sz w:val="22"/>
                <w:szCs w:val="22"/>
                <w:lang w:val="id-ID" w:eastAsia="id-ID"/>
              </w:rPr>
            </w:pPr>
            <w:r w:rsidRPr="006B66E2">
              <w:rPr>
                <w:rFonts w:ascii="Arial" w:hAnsi="Arial" w:cs="Arial"/>
                <w:b/>
                <w:color w:val="000000"/>
                <w:sz w:val="22"/>
                <w:szCs w:val="22"/>
                <w:lang w:val="id-ID" w:eastAsia="id-ID"/>
              </w:rPr>
              <w:t>INTERNET</w:t>
            </w:r>
          </w:p>
        </w:tc>
        <w:tc>
          <w:tcPr>
            <w:tcW w:w="132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C47794" w:rsidRPr="006B66E2" w:rsidRDefault="00C47794" w:rsidP="00C47794">
            <w:pPr>
              <w:spacing w:before="100" w:beforeAutospacing="1"/>
              <w:jc w:val="center"/>
              <w:rPr>
                <w:rFonts w:ascii="Arial" w:hAnsi="Arial" w:cs="Arial"/>
                <w:b/>
                <w:color w:val="000000"/>
                <w:sz w:val="22"/>
                <w:szCs w:val="22"/>
                <w:lang w:val="id-ID" w:eastAsia="id-ID"/>
              </w:rPr>
            </w:pPr>
            <w:r w:rsidRPr="006B66E2">
              <w:rPr>
                <w:rFonts w:ascii="Arial" w:hAnsi="Arial" w:cs="Arial"/>
                <w:b/>
                <w:color w:val="000000"/>
                <w:sz w:val="22"/>
                <w:szCs w:val="22"/>
                <w:lang w:val="id-ID" w:eastAsia="id-ID"/>
              </w:rPr>
              <w:t>INTRANET</w:t>
            </w:r>
          </w:p>
        </w:tc>
        <w:tc>
          <w:tcPr>
            <w:tcW w:w="416" w:type="dxa"/>
            <w:tcBorders>
              <w:top w:val="nil"/>
              <w:left w:val="nil"/>
              <w:bottom w:val="nil"/>
              <w:right w:val="nil"/>
            </w:tcBorders>
            <w:vAlign w:val="center"/>
            <w:hideMark/>
          </w:tcPr>
          <w:p w:rsidR="00C47794" w:rsidRPr="006B66E2" w:rsidRDefault="00C47794" w:rsidP="00087531">
            <w:pPr>
              <w:rPr>
                <w:rFonts w:ascii="Arial" w:hAnsi="Arial" w:cs="Arial"/>
                <w:sz w:val="22"/>
                <w:szCs w:val="22"/>
                <w:lang w:val="id-ID" w:eastAsia="id-ID"/>
              </w:rPr>
            </w:pPr>
            <w:r w:rsidRPr="006B66E2">
              <w:rPr>
                <w:rFonts w:ascii="Arial" w:hAnsi="Arial" w:cs="Arial"/>
                <w:sz w:val="22"/>
                <w:szCs w:val="22"/>
                <w:lang w:val="id-ID" w:eastAsia="id-ID"/>
              </w:rPr>
              <w:t> </w:t>
            </w:r>
          </w:p>
        </w:tc>
      </w:tr>
      <w:tr w:rsidR="00C47794" w:rsidRPr="006B66E2" w:rsidTr="00C47794">
        <w:trPr>
          <w:trHeight w:val="89"/>
        </w:trPr>
        <w:tc>
          <w:tcPr>
            <w:tcW w:w="567"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C47794" w:rsidRPr="006B66E2" w:rsidRDefault="00C47794" w:rsidP="00C47794">
            <w:pPr>
              <w:spacing w:before="100" w:beforeAutospacing="1"/>
              <w:jc w:val="center"/>
              <w:rPr>
                <w:rFonts w:ascii="Arial" w:hAnsi="Arial" w:cs="Arial"/>
                <w:color w:val="000000"/>
                <w:sz w:val="22"/>
                <w:szCs w:val="22"/>
                <w:lang w:val="id-ID" w:eastAsia="id-ID"/>
              </w:rPr>
            </w:pPr>
          </w:p>
        </w:tc>
        <w:tc>
          <w:tcPr>
            <w:tcW w:w="5103" w:type="dxa"/>
            <w:vMerge/>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C47794" w:rsidRPr="006B66E2" w:rsidRDefault="00C47794" w:rsidP="00C47794">
            <w:pPr>
              <w:spacing w:before="100" w:beforeAutospacing="1"/>
              <w:rPr>
                <w:rFonts w:ascii="Arial" w:hAnsi="Arial" w:cs="Arial"/>
                <w:color w:val="000000"/>
                <w:sz w:val="22"/>
                <w:szCs w:val="22"/>
                <w:lang w:val="id-ID" w:eastAsia="id-ID"/>
              </w:rPr>
            </w:pPr>
          </w:p>
        </w:tc>
        <w:tc>
          <w:tcPr>
            <w:tcW w:w="1559" w:type="dxa"/>
            <w:vMerge/>
            <w:tcBorders>
              <w:top w:val="single" w:sz="4" w:space="0" w:color="auto"/>
              <w:bottom w:val="single" w:sz="4" w:space="0" w:color="auto"/>
            </w:tcBorders>
            <w:noWrap/>
            <w:tcMar>
              <w:top w:w="0" w:type="dxa"/>
              <w:left w:w="108" w:type="dxa"/>
              <w:bottom w:w="0" w:type="dxa"/>
              <w:right w:w="108" w:type="dxa"/>
            </w:tcMar>
            <w:vAlign w:val="center"/>
            <w:hideMark/>
          </w:tcPr>
          <w:p w:rsidR="00C47794" w:rsidRPr="006B66E2" w:rsidRDefault="00C47794" w:rsidP="00C47794">
            <w:pPr>
              <w:spacing w:before="100" w:beforeAutospacing="1"/>
              <w:jc w:val="center"/>
              <w:rPr>
                <w:rFonts w:ascii="Arial" w:hAnsi="Arial" w:cs="Arial"/>
                <w:color w:val="000000"/>
                <w:sz w:val="22"/>
                <w:szCs w:val="22"/>
                <w:lang w:val="id-ID" w:eastAsia="id-ID"/>
              </w:rPr>
            </w:pPr>
          </w:p>
        </w:tc>
        <w:tc>
          <w:tcPr>
            <w:tcW w:w="13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C47794" w:rsidRPr="006B66E2" w:rsidRDefault="00C47794" w:rsidP="00C47794">
            <w:pPr>
              <w:spacing w:before="100" w:beforeAutospacing="1"/>
              <w:jc w:val="center"/>
              <w:rPr>
                <w:rFonts w:ascii="Arial" w:hAnsi="Arial" w:cs="Arial"/>
                <w:color w:val="000000"/>
                <w:sz w:val="22"/>
                <w:szCs w:val="22"/>
                <w:lang w:val="id-ID" w:eastAsia="id-ID"/>
              </w:rPr>
            </w:pPr>
          </w:p>
        </w:tc>
        <w:tc>
          <w:tcPr>
            <w:tcW w:w="416" w:type="dxa"/>
            <w:tcBorders>
              <w:top w:val="nil"/>
              <w:left w:val="nil"/>
              <w:bottom w:val="nil"/>
              <w:right w:val="nil"/>
            </w:tcBorders>
            <w:vAlign w:val="center"/>
            <w:hideMark/>
          </w:tcPr>
          <w:p w:rsidR="00C47794" w:rsidRPr="006B66E2" w:rsidRDefault="00C47794" w:rsidP="00087531">
            <w:pPr>
              <w:rPr>
                <w:rFonts w:ascii="Arial" w:hAnsi="Arial" w:cs="Arial"/>
                <w:sz w:val="22"/>
                <w:szCs w:val="22"/>
                <w:lang w:val="id-ID" w:eastAsia="id-ID"/>
              </w:rPr>
            </w:pPr>
            <w:r w:rsidRPr="006B66E2">
              <w:rPr>
                <w:rFonts w:ascii="Arial" w:hAnsi="Arial" w:cs="Arial"/>
                <w:sz w:val="22"/>
                <w:szCs w:val="22"/>
                <w:lang w:val="id-ID" w:eastAsia="id-ID"/>
              </w:rPr>
              <w:t> </w:t>
            </w:r>
          </w:p>
        </w:tc>
      </w:tr>
      <w:tr w:rsidR="00C47794" w:rsidRPr="006B66E2" w:rsidTr="00C47794">
        <w:trPr>
          <w:trHeight w:val="89"/>
        </w:trPr>
        <w:tc>
          <w:tcPr>
            <w:tcW w:w="567"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C47794" w:rsidRPr="006B66E2" w:rsidRDefault="00C47794" w:rsidP="00C47794">
            <w:pPr>
              <w:spacing w:before="100" w:beforeAutospacing="1"/>
              <w:jc w:val="center"/>
              <w:rPr>
                <w:rFonts w:ascii="Arial" w:hAnsi="Arial" w:cs="Arial"/>
                <w:color w:val="000000"/>
                <w:sz w:val="22"/>
                <w:szCs w:val="22"/>
                <w:lang w:val="id-ID" w:eastAsia="id-ID"/>
              </w:rPr>
            </w:pPr>
          </w:p>
        </w:tc>
        <w:tc>
          <w:tcPr>
            <w:tcW w:w="5103" w:type="dxa"/>
            <w:vMerge/>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C47794" w:rsidRPr="006B66E2" w:rsidRDefault="00C47794" w:rsidP="00C47794">
            <w:pPr>
              <w:spacing w:before="100" w:beforeAutospacing="1"/>
              <w:rPr>
                <w:rFonts w:ascii="Arial" w:hAnsi="Arial" w:cs="Arial"/>
                <w:color w:val="000000"/>
                <w:sz w:val="22"/>
                <w:szCs w:val="22"/>
                <w:lang w:val="id-ID" w:eastAsia="id-ID"/>
              </w:rPr>
            </w:pPr>
          </w:p>
        </w:tc>
        <w:tc>
          <w:tcPr>
            <w:tcW w:w="1559" w:type="dxa"/>
            <w:vMerge/>
            <w:tcBorders>
              <w:top w:val="single" w:sz="4" w:space="0" w:color="auto"/>
              <w:bottom w:val="single" w:sz="4" w:space="0" w:color="auto"/>
            </w:tcBorders>
            <w:noWrap/>
            <w:tcMar>
              <w:top w:w="0" w:type="dxa"/>
              <w:left w:w="108" w:type="dxa"/>
              <w:bottom w:w="0" w:type="dxa"/>
              <w:right w:w="108" w:type="dxa"/>
            </w:tcMar>
            <w:vAlign w:val="center"/>
            <w:hideMark/>
          </w:tcPr>
          <w:p w:rsidR="00C47794" w:rsidRPr="006B66E2" w:rsidRDefault="00C47794" w:rsidP="00C47794">
            <w:pPr>
              <w:spacing w:before="100" w:beforeAutospacing="1"/>
              <w:jc w:val="center"/>
              <w:rPr>
                <w:rFonts w:ascii="Arial" w:hAnsi="Arial" w:cs="Arial"/>
                <w:color w:val="000000"/>
                <w:sz w:val="22"/>
                <w:szCs w:val="22"/>
                <w:lang w:val="id-ID" w:eastAsia="id-ID"/>
              </w:rPr>
            </w:pPr>
          </w:p>
        </w:tc>
        <w:tc>
          <w:tcPr>
            <w:tcW w:w="13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C47794" w:rsidRPr="006B66E2" w:rsidRDefault="00C47794" w:rsidP="00C47794">
            <w:pPr>
              <w:spacing w:before="100" w:beforeAutospacing="1"/>
              <w:jc w:val="center"/>
              <w:rPr>
                <w:rFonts w:ascii="Arial" w:hAnsi="Arial" w:cs="Arial"/>
                <w:color w:val="000000"/>
                <w:sz w:val="22"/>
                <w:szCs w:val="22"/>
                <w:lang w:val="id-ID" w:eastAsia="id-ID"/>
              </w:rPr>
            </w:pPr>
          </w:p>
        </w:tc>
        <w:tc>
          <w:tcPr>
            <w:tcW w:w="416" w:type="dxa"/>
            <w:tcBorders>
              <w:top w:val="nil"/>
              <w:left w:val="nil"/>
              <w:bottom w:val="nil"/>
              <w:right w:val="nil"/>
            </w:tcBorders>
            <w:vAlign w:val="center"/>
            <w:hideMark/>
          </w:tcPr>
          <w:p w:rsidR="00C47794" w:rsidRPr="006B66E2" w:rsidRDefault="00C47794" w:rsidP="00087531">
            <w:pPr>
              <w:rPr>
                <w:rFonts w:ascii="Arial" w:hAnsi="Arial" w:cs="Arial"/>
                <w:sz w:val="22"/>
                <w:szCs w:val="22"/>
                <w:lang w:val="id-ID" w:eastAsia="id-ID"/>
              </w:rPr>
            </w:pPr>
            <w:r w:rsidRPr="006B66E2">
              <w:rPr>
                <w:rFonts w:ascii="Arial" w:hAnsi="Arial" w:cs="Arial"/>
                <w:sz w:val="22"/>
                <w:szCs w:val="22"/>
                <w:lang w:val="id-ID" w:eastAsia="id-ID"/>
              </w:rPr>
              <w:t> </w:t>
            </w:r>
          </w:p>
        </w:tc>
      </w:tr>
      <w:tr w:rsidR="009F307C" w:rsidRPr="006B66E2" w:rsidTr="00C47794">
        <w:trPr>
          <w:trHeight w:val="89"/>
        </w:trPr>
        <w:tc>
          <w:tcPr>
            <w:tcW w:w="567"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w:t>
            </w:r>
          </w:p>
        </w:tc>
        <w:tc>
          <w:tcPr>
            <w:tcW w:w="5103" w:type="dxa"/>
            <w:tcBorders>
              <w:top w:val="single" w:sz="4" w:space="0" w:color="auto"/>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DINAS TENAGA KERJA TRANSDUK</w:t>
            </w:r>
          </w:p>
        </w:tc>
        <w:tc>
          <w:tcPr>
            <w:tcW w:w="1559" w:type="dxa"/>
            <w:tcBorders>
              <w:top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Jl.Menanggal no 124-126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7</w:t>
            </w:r>
          </w:p>
        </w:tc>
        <w:tc>
          <w:tcPr>
            <w:tcW w:w="5103" w:type="dxa"/>
            <w:tcBorders>
              <w:top w:val="single" w:sz="4" w:space="0" w:color="auto"/>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DINAS PU CIPTA KARYA DAN TATA RUANG</w:t>
            </w:r>
          </w:p>
        </w:tc>
        <w:tc>
          <w:tcPr>
            <w:tcW w:w="1559" w:type="dxa"/>
            <w:tcBorders>
              <w:top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Jl.Gayung Kebonsari no 169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8</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DINAS PERINDUSTRIAN DAN PERDAGANGAN</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Jl.Siwalankerto Utara II/42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9</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BADAN PENANAMAN MODAL</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Jl.Jagir Wonokromo no 352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10</w:t>
            </w:r>
          </w:p>
        </w:tc>
        <w:tc>
          <w:tcPr>
            <w:tcW w:w="5103" w:type="dxa"/>
            <w:tcBorders>
              <w:top w:val="single" w:sz="4" w:space="0" w:color="auto"/>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DINAS KESEHATAN</w:t>
            </w:r>
          </w:p>
        </w:tc>
        <w:tc>
          <w:tcPr>
            <w:tcW w:w="1559" w:type="dxa"/>
            <w:tcBorders>
              <w:top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Jl.Ahmad  Yani no 116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11</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BAPPEPROV  JATIM</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8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Jl.Pahlawan  no 102-108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12</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DINAS  PENDIDIKAN</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Jl.Genteng Kali  no 33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13</w:t>
            </w:r>
          </w:p>
        </w:tc>
        <w:tc>
          <w:tcPr>
            <w:tcW w:w="5103" w:type="dxa"/>
            <w:tcBorders>
              <w:top w:val="single" w:sz="4" w:space="0" w:color="auto"/>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DINAS KOPERASI DAN UKM</w:t>
            </w:r>
          </w:p>
        </w:tc>
        <w:tc>
          <w:tcPr>
            <w:tcW w:w="1559" w:type="dxa"/>
            <w:tcBorders>
              <w:top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Jl.Raya Juanda Sidoarjo</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14</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RS.DR.SOETOMO  Surabaya</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Jl.Prof. DR.Moestopo no 8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15</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DINAS PERHUBUNGAN</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 Ahmad  Yani no 268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16</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DINAS  KEBUDAYAAN DAN PERIWISATA</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Jl.Wisata Menanggal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17</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DINAS  PETERNAKAN</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Jl.Ahmad  Yani no 202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18</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DINAS PERTANIAN DAN TANAMAN PANGAN</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Jl.Ahmad Yani no 152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31"/>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19</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DINAS ENERGI SUMBER DAYA MINERAL</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JL.Raya Tidar no 123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20</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BADAN KEPEGAWAIAN DAERAH</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Jl.Jemur handayani no 1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tcPr>
          <w:p w:rsidR="009F307C" w:rsidRPr="006B66E2" w:rsidRDefault="009F307C" w:rsidP="00087531">
            <w:pPr>
              <w:spacing w:before="100" w:beforeAutospacing="1"/>
              <w:jc w:val="center"/>
              <w:rPr>
                <w:rFonts w:ascii="Arial" w:hAnsi="Arial" w:cs="Arial"/>
                <w:color w:val="000000"/>
                <w:lang w:val="id-ID" w:eastAsia="id-ID"/>
              </w:rPr>
            </w:pPr>
            <w:r w:rsidRPr="006B66E2">
              <w:rPr>
                <w:rFonts w:ascii="Arial" w:hAnsi="Arial" w:cs="Arial"/>
                <w:color w:val="000000"/>
                <w:lang w:val="id-ID" w:eastAsia="id-ID"/>
              </w:rPr>
              <w:t>21</w:t>
            </w:r>
          </w:p>
        </w:tc>
        <w:tc>
          <w:tcPr>
            <w:tcW w:w="5103" w:type="dxa"/>
            <w:tcBorders>
              <w:top w:val="nil"/>
              <w:left w:val="nil"/>
              <w:bottom w:val="nil"/>
              <w:right w:val="single" w:sz="4" w:space="0" w:color="auto"/>
            </w:tcBorders>
            <w:noWrap/>
            <w:tcMar>
              <w:top w:w="0" w:type="dxa"/>
              <w:left w:w="108" w:type="dxa"/>
              <w:bottom w:w="0" w:type="dxa"/>
              <w:right w:w="108" w:type="dxa"/>
            </w:tcMar>
            <w:vAlign w:val="bottom"/>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DINAS  KEHUTANAN</w:t>
            </w:r>
          </w:p>
        </w:tc>
        <w:tc>
          <w:tcPr>
            <w:tcW w:w="1559" w:type="dxa"/>
            <w:noWrap/>
            <w:tcMar>
              <w:top w:w="0" w:type="dxa"/>
              <w:left w:w="108" w:type="dxa"/>
              <w:bottom w:w="0" w:type="dxa"/>
              <w:right w:w="108" w:type="dxa"/>
            </w:tcMar>
            <w:vAlign w:val="center"/>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Jl.Raya Juanda Sidoarjo</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22</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DINAS PERIKANAN DAN KELAUTAN</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Jl.Ahmad  Yani no 152 B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23</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DINAS  PERKEBUNAN</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Jl.Gayung Kebonsari  no 171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24</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DINAS  PU  BINA  MARGA</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Jl.Gayung Kebonsari no 167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25</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DINAS  PU  PENGAIRAN</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Jl.Gayung Kebonsari no 169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26</w:t>
            </w:r>
          </w:p>
        </w:tc>
        <w:tc>
          <w:tcPr>
            <w:tcW w:w="5103" w:type="dxa"/>
            <w:tcBorders>
              <w:top w:val="single" w:sz="4" w:space="0" w:color="auto"/>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BADAN PENANGGULANGAN BENCANA DAERAH</w:t>
            </w:r>
          </w:p>
        </w:tc>
        <w:tc>
          <w:tcPr>
            <w:tcW w:w="1559" w:type="dxa"/>
            <w:tcBorders>
              <w:top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Jl.S. Parman  Sidoarjo</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27</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RS. JIWA  MENUR  Surabaya</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Jl.Menur  no 120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28</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BADAN  LINGKUNGAN HIDUP</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 Wisata Menanggal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29</w:t>
            </w:r>
          </w:p>
        </w:tc>
        <w:tc>
          <w:tcPr>
            <w:tcW w:w="5103" w:type="dxa"/>
            <w:tcBorders>
              <w:top w:val="single" w:sz="4" w:space="0" w:color="auto"/>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BADAN KETAHANAN PANGAN</w:t>
            </w:r>
          </w:p>
        </w:tc>
        <w:tc>
          <w:tcPr>
            <w:tcW w:w="1559" w:type="dxa"/>
            <w:tcBorders>
              <w:top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 Gayung Kebonsari no 167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30</w:t>
            </w:r>
          </w:p>
        </w:tc>
        <w:tc>
          <w:tcPr>
            <w:tcW w:w="5103" w:type="dxa"/>
            <w:tcBorders>
              <w:top w:val="nil"/>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BADAN PEMBERDAYAAN MASYARAKAT</w:t>
            </w:r>
          </w:p>
        </w:tc>
        <w:tc>
          <w:tcPr>
            <w:tcW w:w="1559" w:type="dxa"/>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 Ahmad  Yani no 169  Surabaya</w:t>
            </w:r>
          </w:p>
        </w:tc>
        <w:tc>
          <w:tcPr>
            <w:tcW w:w="1559" w:type="dxa"/>
            <w:tcBorders>
              <w:top w:val="nil"/>
              <w:left w:val="nil"/>
              <w:bottom w:val="single" w:sz="4" w:space="0" w:color="auto"/>
              <w:right w:val="nil"/>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color w:val="000000"/>
                <w:lang w:val="id-ID" w:eastAsia="id-ID"/>
              </w:rPr>
            </w:pPr>
            <w:r w:rsidRPr="006B66E2">
              <w:rPr>
                <w:rFonts w:ascii="Arial" w:hAnsi="Arial" w:cs="Arial"/>
                <w:color w:val="000000"/>
                <w:lang w:val="id-ID" w:eastAsia="id-ID"/>
              </w:rPr>
              <w:t>31</w:t>
            </w:r>
          </w:p>
        </w:tc>
        <w:tc>
          <w:tcPr>
            <w:tcW w:w="5103" w:type="dxa"/>
            <w:tcBorders>
              <w:top w:val="single" w:sz="4" w:space="0" w:color="auto"/>
              <w:left w:val="nil"/>
              <w:bottom w:val="nil"/>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BAKORWIL  PAMEKASAN</w:t>
            </w:r>
          </w:p>
        </w:tc>
        <w:tc>
          <w:tcPr>
            <w:tcW w:w="1559" w:type="dxa"/>
            <w:tcBorders>
              <w:top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6 Mbps</w:t>
            </w:r>
          </w:p>
        </w:tc>
        <w:tc>
          <w:tcPr>
            <w:tcW w:w="1329"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512 Kbps</w:t>
            </w: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r w:rsidR="009F307C" w:rsidRPr="006B66E2" w:rsidTr="00087531">
        <w:trPr>
          <w:trHeight w:val="89"/>
        </w:trPr>
        <w:tc>
          <w:tcPr>
            <w:tcW w:w="56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510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rsidR="009F307C" w:rsidRPr="006B66E2" w:rsidRDefault="009F307C" w:rsidP="00087531">
            <w:pPr>
              <w:spacing w:before="100" w:beforeAutospacing="1"/>
              <w:rPr>
                <w:rFonts w:ascii="Arial" w:hAnsi="Arial" w:cs="Arial"/>
                <w:lang w:val="id-ID" w:eastAsia="id-ID"/>
              </w:rPr>
            </w:pPr>
            <w:r w:rsidRPr="006B66E2">
              <w:rPr>
                <w:rFonts w:ascii="Arial" w:hAnsi="Arial" w:cs="Arial"/>
                <w:color w:val="000000"/>
                <w:lang w:val="id-ID" w:eastAsia="id-ID"/>
              </w:rPr>
              <w:t>Jl.Slamet  Riyadi  no 1 Pamekasan</w:t>
            </w:r>
          </w:p>
        </w:tc>
        <w:tc>
          <w:tcPr>
            <w:tcW w:w="1559"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r w:rsidRPr="006B66E2">
              <w:rPr>
                <w:rFonts w:ascii="Arial" w:hAnsi="Arial" w:cs="Arial"/>
                <w:color w:val="000000"/>
                <w:lang w:val="id-ID" w:eastAsia="id-ID"/>
              </w:rPr>
              <w:t> </w:t>
            </w:r>
          </w:p>
        </w:tc>
        <w:tc>
          <w:tcPr>
            <w:tcW w:w="1329" w:type="dxa"/>
            <w:tcBorders>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F307C" w:rsidRPr="006B66E2" w:rsidRDefault="009F307C" w:rsidP="00087531">
            <w:pPr>
              <w:spacing w:before="100" w:beforeAutospacing="1"/>
              <w:jc w:val="center"/>
              <w:rPr>
                <w:rFonts w:ascii="Arial" w:hAnsi="Arial" w:cs="Arial"/>
                <w:lang w:val="id-ID" w:eastAsia="id-ID"/>
              </w:rPr>
            </w:pPr>
          </w:p>
        </w:tc>
        <w:tc>
          <w:tcPr>
            <w:tcW w:w="416" w:type="dxa"/>
            <w:tcBorders>
              <w:top w:val="nil"/>
              <w:left w:val="nil"/>
              <w:bottom w:val="nil"/>
              <w:right w:val="nil"/>
            </w:tcBorders>
            <w:vAlign w:val="center"/>
            <w:hideMark/>
          </w:tcPr>
          <w:p w:rsidR="009F307C" w:rsidRPr="006B66E2" w:rsidRDefault="009F307C" w:rsidP="00087531">
            <w:pPr>
              <w:rPr>
                <w:rFonts w:ascii="Arial" w:hAnsi="Arial" w:cs="Arial"/>
                <w:lang w:val="id-ID" w:eastAsia="id-ID"/>
              </w:rPr>
            </w:pPr>
            <w:r w:rsidRPr="006B66E2">
              <w:rPr>
                <w:rFonts w:ascii="Arial" w:hAnsi="Arial" w:cs="Arial"/>
                <w:lang w:val="id-ID" w:eastAsia="id-ID"/>
              </w:rPr>
              <w:t> </w:t>
            </w:r>
          </w:p>
        </w:tc>
      </w:tr>
    </w:tbl>
    <w:p w:rsidR="009F307C" w:rsidRPr="006B66E2" w:rsidRDefault="009F307C" w:rsidP="009F307C">
      <w:pPr>
        <w:spacing w:line="360" w:lineRule="auto"/>
        <w:jc w:val="both"/>
        <w:rPr>
          <w:rFonts w:ascii="Arial" w:hAnsi="Arial" w:cs="Arial"/>
          <w:sz w:val="22"/>
          <w:szCs w:val="22"/>
        </w:rPr>
      </w:pPr>
      <w:r w:rsidRPr="006B66E2">
        <w:rPr>
          <w:rFonts w:ascii="Arial" w:hAnsi="Arial" w:cs="Arial"/>
          <w:sz w:val="22"/>
          <w:szCs w:val="22"/>
          <w:lang w:val="id-ID"/>
        </w:rPr>
        <w:tab/>
      </w:r>
    </w:p>
    <w:p w:rsidR="009F307C" w:rsidRPr="006B66E2" w:rsidRDefault="009F307C" w:rsidP="009F307C">
      <w:pPr>
        <w:pStyle w:val="ListParagraph"/>
        <w:spacing w:line="360" w:lineRule="auto"/>
        <w:ind w:left="349" w:firstLine="709"/>
        <w:jc w:val="both"/>
        <w:rPr>
          <w:rFonts w:ascii="Arial" w:hAnsi="Arial" w:cs="Arial"/>
          <w:szCs w:val="22"/>
        </w:rPr>
      </w:pPr>
      <w:r w:rsidRPr="006B66E2">
        <w:rPr>
          <w:rFonts w:ascii="Arial" w:hAnsi="Arial" w:cs="Arial"/>
          <w:szCs w:val="22"/>
        </w:rPr>
        <w:lastRenderedPageBreak/>
        <w:t>Sebagai upaya dalam memberikan informasi terutama untuk keamanan jaringan serta monitoring bandwidth kepada SKPD di lingkungan Pemprov. Jawa Timur, Bidang Pengelolaan Infrastruktur TIK juga mengadakan “Sosialisasi Monitoring Bandwidth dan Jaringan TIK SKPD”. Dengan adanya sosialisasi ini, diharapkan dapat memberikan pemahaman pentingnya kemanan jaringan serta bagaimana cara monitoring bandwidth untuk akses internet dalam menunjang kinerja pemerintahan.</w:t>
      </w:r>
    </w:p>
    <w:p w:rsidR="009F307C" w:rsidRPr="006B66E2" w:rsidRDefault="009F307C" w:rsidP="009F307C">
      <w:pPr>
        <w:jc w:val="both"/>
        <w:rPr>
          <w:rFonts w:ascii="Arial" w:hAnsi="Arial" w:cs="Arial"/>
          <w:sz w:val="22"/>
          <w:szCs w:val="22"/>
          <w:lang w:val="id-ID"/>
        </w:rPr>
      </w:pPr>
    </w:p>
    <w:p w:rsidR="009F307C" w:rsidRPr="006B66E2" w:rsidRDefault="009F307C" w:rsidP="00013495">
      <w:pPr>
        <w:pStyle w:val="ListParagraph"/>
        <w:numPr>
          <w:ilvl w:val="0"/>
          <w:numId w:val="47"/>
        </w:numPr>
        <w:spacing w:after="200" w:line="360" w:lineRule="auto"/>
        <w:ind w:left="360"/>
        <w:contextualSpacing/>
        <w:jc w:val="both"/>
        <w:rPr>
          <w:rFonts w:ascii="Arial" w:hAnsi="Arial" w:cs="Arial"/>
          <w:b/>
        </w:rPr>
      </w:pPr>
      <w:r w:rsidRPr="006B66E2">
        <w:rPr>
          <w:rFonts w:ascii="Arial" w:hAnsi="Arial" w:cs="Arial"/>
          <w:b/>
        </w:rPr>
        <w:t>Pemeliharaan Jaringan TIK dan Perangkat Keras</w:t>
      </w:r>
    </w:p>
    <w:p w:rsidR="009F307C" w:rsidRPr="006B66E2" w:rsidRDefault="009F307C" w:rsidP="009F307C">
      <w:pPr>
        <w:pStyle w:val="ListParagraph"/>
        <w:spacing w:line="360" w:lineRule="auto"/>
        <w:ind w:left="349" w:firstLine="709"/>
        <w:jc w:val="both"/>
        <w:rPr>
          <w:rFonts w:ascii="Arial" w:hAnsi="Arial" w:cs="Arial"/>
          <w:szCs w:val="22"/>
          <w:lang w:val="en-US"/>
        </w:rPr>
      </w:pPr>
      <w:r w:rsidRPr="006B66E2">
        <w:rPr>
          <w:rFonts w:ascii="Arial" w:hAnsi="Arial" w:cs="Arial"/>
          <w:szCs w:val="22"/>
        </w:rPr>
        <w:t>Bidang Pengelolaan Infrastruktur TIK selama Tahun 2014 telah melakukan kegiatan pemeliharaan yang terkait dengan jaringan maupun perangkat baik yang dilakukan oleh staf teknis maupun dengan pihak ke-3. Di samping pemeliharan di internal Dinas Kominfo, troubleshooting juga dilakukan di SKPD lingkungan Pemprov Jatim. Tabel berikut menunjukkan kegiatan yang dilakukan sepanjang tahun 2014</w:t>
      </w:r>
      <w:r w:rsidRPr="006B66E2">
        <w:rPr>
          <w:rFonts w:ascii="Arial" w:hAnsi="Arial" w:cs="Arial"/>
          <w:szCs w:val="22"/>
          <w:lang w:val="en-US"/>
        </w:rPr>
        <w:t>.</w:t>
      </w:r>
    </w:p>
    <w:p w:rsidR="009F307C" w:rsidRPr="006B66E2" w:rsidRDefault="009F307C" w:rsidP="009F307C">
      <w:pPr>
        <w:pStyle w:val="ListParagraph"/>
        <w:spacing w:line="360" w:lineRule="auto"/>
        <w:ind w:left="349" w:firstLine="709"/>
        <w:jc w:val="both"/>
        <w:rPr>
          <w:rFonts w:ascii="Arial" w:hAnsi="Arial" w:cs="Arial"/>
          <w:szCs w:val="22"/>
        </w:rPr>
      </w:pPr>
    </w:p>
    <w:p w:rsidR="009F307C" w:rsidRPr="006B66E2" w:rsidRDefault="009F307C" w:rsidP="009F307C">
      <w:pPr>
        <w:pStyle w:val="ListParagraph"/>
        <w:numPr>
          <w:ilvl w:val="0"/>
          <w:numId w:val="26"/>
        </w:numPr>
        <w:spacing w:line="360" w:lineRule="auto"/>
        <w:ind w:left="709"/>
        <w:jc w:val="both"/>
        <w:rPr>
          <w:rFonts w:ascii="Arial" w:hAnsi="Arial" w:cs="Arial"/>
          <w:b/>
          <w:szCs w:val="22"/>
        </w:rPr>
      </w:pPr>
      <w:r w:rsidRPr="006B66E2">
        <w:rPr>
          <w:rFonts w:ascii="Arial" w:hAnsi="Arial" w:cs="Arial"/>
          <w:b/>
          <w:szCs w:val="22"/>
        </w:rPr>
        <w:t>Kendala dan Solusi</w:t>
      </w:r>
    </w:p>
    <w:p w:rsidR="009F307C" w:rsidRPr="006B66E2" w:rsidRDefault="009F307C" w:rsidP="009F307C">
      <w:pPr>
        <w:pStyle w:val="ListParagraph"/>
        <w:spacing w:line="360" w:lineRule="auto"/>
        <w:ind w:left="349" w:firstLine="709"/>
        <w:jc w:val="both"/>
        <w:rPr>
          <w:rFonts w:ascii="Arial" w:hAnsi="Arial" w:cs="Arial"/>
          <w:szCs w:val="22"/>
        </w:rPr>
      </w:pPr>
      <w:r w:rsidRPr="006B66E2">
        <w:rPr>
          <w:rFonts w:ascii="Arial" w:hAnsi="Arial" w:cs="Arial"/>
          <w:szCs w:val="22"/>
        </w:rPr>
        <w:t>Kemampuan dari Sumber Daya Manusia pada Bidang Pengelolaan Infrastruktur TIK kurang merata sehingga berpotensi mengganggu jalannya aktivitas kantor terutama yang berhubungan dengan jaringan. Kesenjangan yang terjadi khususnya antara staf senio</w:t>
      </w:r>
      <w:r w:rsidR="00C3561F">
        <w:rPr>
          <w:rFonts w:ascii="Arial" w:hAnsi="Arial" w:cs="Arial"/>
          <w:szCs w:val="22"/>
        </w:rPr>
        <w:t>r dan junior dapat diminimalis</w:t>
      </w:r>
      <w:r w:rsidR="00C3561F">
        <w:rPr>
          <w:rFonts w:ascii="Arial" w:hAnsi="Arial" w:cs="Arial"/>
          <w:szCs w:val="22"/>
          <w:lang w:val="en-US"/>
        </w:rPr>
        <w:t>asi</w:t>
      </w:r>
      <w:r w:rsidRPr="006B66E2">
        <w:rPr>
          <w:rFonts w:ascii="Arial" w:hAnsi="Arial" w:cs="Arial"/>
          <w:szCs w:val="22"/>
        </w:rPr>
        <w:t xml:space="preserve"> dengan memberikan bimbingan teknis, sertifikasi ataupun melakukan transfering knowledge dari staf senior kepada junior.</w:t>
      </w:r>
    </w:p>
    <w:p w:rsidR="009F307C" w:rsidRPr="006B66E2" w:rsidRDefault="009F307C" w:rsidP="009F307C">
      <w:pPr>
        <w:pStyle w:val="BodyText"/>
        <w:spacing w:line="360" w:lineRule="auto"/>
        <w:jc w:val="both"/>
        <w:rPr>
          <w:rFonts w:ascii="Arial" w:hAnsi="Arial" w:cs="Arial"/>
          <w:b/>
          <w:bCs/>
          <w:lang w:val="id-ID"/>
        </w:rPr>
      </w:pPr>
    </w:p>
    <w:p w:rsidR="001F7B8E" w:rsidRPr="006B66E2" w:rsidRDefault="001F7B8E" w:rsidP="00013495">
      <w:pPr>
        <w:pStyle w:val="ListParagraph"/>
        <w:numPr>
          <w:ilvl w:val="0"/>
          <w:numId w:val="47"/>
        </w:numPr>
        <w:spacing w:after="200" w:line="360" w:lineRule="auto"/>
        <w:ind w:left="360"/>
        <w:contextualSpacing/>
        <w:jc w:val="both"/>
        <w:rPr>
          <w:rFonts w:ascii="Arial" w:hAnsi="Arial" w:cs="Arial"/>
          <w:b/>
        </w:rPr>
      </w:pPr>
      <w:r w:rsidRPr="006B66E2">
        <w:rPr>
          <w:rFonts w:ascii="Arial" w:hAnsi="Arial" w:cs="Arial"/>
          <w:b/>
        </w:rPr>
        <w:t>Kajian Issue Aktual</w:t>
      </w:r>
    </w:p>
    <w:p w:rsidR="001F7B8E" w:rsidRPr="006B66E2" w:rsidRDefault="001F7B8E" w:rsidP="001F7B8E">
      <w:pPr>
        <w:pStyle w:val="ListParagraph"/>
        <w:spacing w:line="360" w:lineRule="auto"/>
        <w:ind w:left="349" w:firstLine="709"/>
        <w:jc w:val="both"/>
        <w:rPr>
          <w:rFonts w:ascii="Arial" w:hAnsi="Arial" w:cs="Arial"/>
        </w:rPr>
      </w:pPr>
      <w:r w:rsidRPr="006B66E2">
        <w:rPr>
          <w:rFonts w:ascii="Arial" w:hAnsi="Arial" w:cs="Arial"/>
        </w:rPr>
        <w:t xml:space="preserve">Kegiatan ini berupa kajian isu-isu terkini berkenaan dengan kebijakan Pemprov untuk kemudian menjadi bahan masukan kepada Pimpinan (Gubernur, Wakil Gubernur, Sekda, Staf Ahli dan Asisten) dalam mengambil kebijakan. Kegiatan ini berhasil menyusun kajian atas pelaksanaan program pemerintah secara berkala dan komprehensif. </w:t>
      </w:r>
    </w:p>
    <w:p w:rsidR="001F7B8E" w:rsidRPr="006B66E2" w:rsidRDefault="001F7B8E" w:rsidP="001F7B8E">
      <w:pPr>
        <w:pStyle w:val="ListParagraph"/>
        <w:spacing w:line="360" w:lineRule="auto"/>
        <w:ind w:left="349" w:firstLine="709"/>
        <w:jc w:val="both"/>
        <w:rPr>
          <w:rFonts w:ascii="Arial" w:hAnsi="Arial" w:cs="Arial"/>
        </w:rPr>
      </w:pPr>
      <w:r w:rsidRPr="006B66E2">
        <w:rPr>
          <w:rFonts w:ascii="Arial" w:hAnsi="Arial" w:cs="Arial"/>
        </w:rPr>
        <w:t xml:space="preserve">Hasil kajian yang dilakukan 2 kali tiap bulannya dirasa sangat aktual karena langsung membahas isu yang sedang hangat di masyarakat. Selain itu tema isu yang global mulai dari ekonomi, politik, hukum dan masalah kemasyarakatan lainnya juga langsung menyentuh problem terkini yang dihadapi </w:t>
      </w:r>
      <w:r w:rsidRPr="006B66E2">
        <w:rPr>
          <w:rFonts w:ascii="Arial" w:hAnsi="Arial" w:cs="Arial"/>
        </w:rPr>
        <w:lastRenderedPageBreak/>
        <w:t>masyarakat untuk kemudian akan dicarikan pemecahan masalahnya melalui berbagai program pemerintah.</w:t>
      </w:r>
    </w:p>
    <w:p w:rsidR="001F7B8E" w:rsidRPr="006B66E2" w:rsidRDefault="001F7B8E" w:rsidP="001F7B8E">
      <w:pPr>
        <w:pStyle w:val="ListParagraph"/>
        <w:spacing w:after="200" w:line="360" w:lineRule="auto"/>
        <w:ind w:left="360"/>
        <w:contextualSpacing/>
        <w:jc w:val="both"/>
        <w:rPr>
          <w:rFonts w:ascii="Arial" w:hAnsi="Arial" w:cs="Arial"/>
          <w:b/>
        </w:rPr>
      </w:pPr>
    </w:p>
    <w:p w:rsidR="00C9350F" w:rsidRPr="006B66E2" w:rsidRDefault="00C9350F" w:rsidP="00013495">
      <w:pPr>
        <w:pStyle w:val="ListParagraph"/>
        <w:numPr>
          <w:ilvl w:val="0"/>
          <w:numId w:val="47"/>
        </w:numPr>
        <w:spacing w:after="200" w:line="360" w:lineRule="auto"/>
        <w:ind w:left="360"/>
        <w:contextualSpacing/>
        <w:jc w:val="both"/>
        <w:rPr>
          <w:rFonts w:ascii="Arial" w:hAnsi="Arial" w:cs="Arial"/>
          <w:b/>
        </w:rPr>
      </w:pPr>
      <w:r w:rsidRPr="006B66E2">
        <w:rPr>
          <w:rFonts w:ascii="Arial" w:hAnsi="Arial" w:cs="Arial"/>
          <w:b/>
        </w:rPr>
        <w:t>Kegiatan Penyebarluasan Informasi melalui Media</w:t>
      </w:r>
    </w:p>
    <w:p w:rsidR="00C9350F" w:rsidRPr="006B66E2" w:rsidRDefault="00C9350F" w:rsidP="00C9350F">
      <w:pPr>
        <w:pStyle w:val="ListParagraph"/>
        <w:spacing w:line="360" w:lineRule="auto"/>
        <w:ind w:left="349" w:firstLine="709"/>
        <w:jc w:val="both"/>
        <w:rPr>
          <w:rFonts w:ascii="Arial" w:hAnsi="Arial" w:cs="Arial"/>
        </w:rPr>
      </w:pPr>
      <w:r w:rsidRPr="006B66E2">
        <w:rPr>
          <w:rFonts w:ascii="Arial" w:hAnsi="Arial" w:cs="Arial"/>
        </w:rPr>
        <w:t xml:space="preserve">Penyebarluasan informasi melalui media elektronik, media cetak dan media luar ruang  yang dilakukan secara cepat dan mudah diakses oleh masyarakat memberikan dukungan terhadap kinerja pemerintah dan menjalin kerjasama kemitraan antara instansi pusat dan daerah, peningkatan pemahaman dan peran serta masyarakat dalam program pembangunan di Jawa Timur dan perumusan kebijakan publik melalui penyerapan aspirasi (umpan balik) masyarakat. </w:t>
      </w:r>
    </w:p>
    <w:p w:rsidR="00C9350F" w:rsidRPr="006B66E2" w:rsidRDefault="00C9350F" w:rsidP="00C9350F">
      <w:pPr>
        <w:pStyle w:val="ListParagraph"/>
        <w:spacing w:line="360" w:lineRule="auto"/>
        <w:ind w:left="349" w:firstLine="709"/>
        <w:jc w:val="both"/>
        <w:rPr>
          <w:rFonts w:ascii="Arial" w:hAnsi="Arial" w:cs="Arial"/>
        </w:rPr>
      </w:pPr>
      <w:r w:rsidRPr="006B66E2">
        <w:rPr>
          <w:rFonts w:ascii="Arial" w:hAnsi="Arial" w:cs="Arial"/>
        </w:rPr>
        <w:t>Adapun kegiatan penyebarluasan informasi kepada masyarakat dapat dilihat dari tabel berikut</w:t>
      </w:r>
      <w:r w:rsidRPr="006B66E2">
        <w:rPr>
          <w:rFonts w:ascii="Arial" w:hAnsi="Arial" w:cs="Arial"/>
          <w:lang w:val="en-US"/>
        </w:rPr>
        <w:t xml:space="preserve"> :</w:t>
      </w:r>
    </w:p>
    <w:p w:rsidR="00C9350F" w:rsidRPr="006B66E2" w:rsidRDefault="00C9350F" w:rsidP="003C6ABF">
      <w:pPr>
        <w:jc w:val="center"/>
        <w:rPr>
          <w:rFonts w:ascii="Arial" w:hAnsi="Arial" w:cs="Arial"/>
          <w:sz w:val="24"/>
          <w:szCs w:val="24"/>
        </w:rPr>
      </w:pPr>
      <w:r w:rsidRPr="006B66E2">
        <w:rPr>
          <w:rFonts w:ascii="Arial" w:hAnsi="Arial" w:cs="Arial"/>
          <w:sz w:val="24"/>
          <w:szCs w:val="24"/>
        </w:rPr>
        <w:t>Tabel 1</w:t>
      </w:r>
    </w:p>
    <w:p w:rsidR="00C9350F" w:rsidRPr="006B66E2" w:rsidRDefault="00C9350F" w:rsidP="003C6ABF">
      <w:pPr>
        <w:jc w:val="center"/>
        <w:rPr>
          <w:rFonts w:ascii="Arial" w:hAnsi="Arial" w:cs="Arial"/>
          <w:sz w:val="24"/>
          <w:szCs w:val="24"/>
        </w:rPr>
      </w:pPr>
      <w:r w:rsidRPr="006B66E2">
        <w:rPr>
          <w:rFonts w:ascii="Arial" w:hAnsi="Arial" w:cs="Arial"/>
          <w:sz w:val="24"/>
          <w:szCs w:val="24"/>
        </w:rPr>
        <w:t>Penyebarluasan Informasi Melalui Media Tahun 2013 – 2014</w:t>
      </w:r>
    </w:p>
    <w:p w:rsidR="00C9350F" w:rsidRPr="006B66E2" w:rsidRDefault="00C9350F" w:rsidP="00C9350F">
      <w:pPr>
        <w:ind w:left="426" w:hanging="426"/>
        <w:jc w:val="center"/>
        <w:rPr>
          <w:rFonts w:ascii="Arial" w:hAnsi="Arial" w:cs="Arial"/>
          <w:sz w:val="24"/>
          <w:szCs w:val="24"/>
        </w:rPr>
      </w:pPr>
    </w:p>
    <w:tbl>
      <w:tblPr>
        <w:tblStyle w:val="TableGrid"/>
        <w:tblW w:w="0" w:type="auto"/>
        <w:tblInd w:w="817" w:type="dxa"/>
        <w:tblLook w:val="04A0"/>
      </w:tblPr>
      <w:tblGrid>
        <w:gridCol w:w="709"/>
        <w:gridCol w:w="3685"/>
        <w:gridCol w:w="1417"/>
        <w:gridCol w:w="1276"/>
        <w:gridCol w:w="1276"/>
      </w:tblGrid>
      <w:tr w:rsidR="00C9350F" w:rsidRPr="006B66E2" w:rsidTr="00CE71B0">
        <w:tc>
          <w:tcPr>
            <w:tcW w:w="709" w:type="dxa"/>
            <w:shd w:val="clear" w:color="auto" w:fill="92CDDC" w:themeFill="accent5" w:themeFillTint="99"/>
          </w:tcPr>
          <w:p w:rsidR="00C9350F" w:rsidRPr="006B66E2" w:rsidRDefault="00C9350F" w:rsidP="00CE71B0">
            <w:pPr>
              <w:spacing w:before="60" w:after="60"/>
              <w:jc w:val="center"/>
              <w:rPr>
                <w:rFonts w:ascii="Arial" w:hAnsi="Arial" w:cs="Arial"/>
                <w:b/>
                <w:sz w:val="24"/>
                <w:szCs w:val="24"/>
              </w:rPr>
            </w:pPr>
            <w:r w:rsidRPr="006B66E2">
              <w:rPr>
                <w:rFonts w:ascii="Arial" w:hAnsi="Arial" w:cs="Arial"/>
                <w:b/>
                <w:sz w:val="24"/>
                <w:szCs w:val="24"/>
              </w:rPr>
              <w:t>No.</w:t>
            </w:r>
          </w:p>
        </w:tc>
        <w:tc>
          <w:tcPr>
            <w:tcW w:w="3685" w:type="dxa"/>
            <w:shd w:val="clear" w:color="auto" w:fill="92CDDC" w:themeFill="accent5" w:themeFillTint="99"/>
          </w:tcPr>
          <w:p w:rsidR="00C9350F" w:rsidRPr="006B66E2" w:rsidRDefault="00C9350F" w:rsidP="00CE71B0">
            <w:pPr>
              <w:spacing w:before="60" w:after="60"/>
              <w:jc w:val="center"/>
              <w:rPr>
                <w:rFonts w:ascii="Arial" w:hAnsi="Arial" w:cs="Arial"/>
                <w:b/>
                <w:sz w:val="24"/>
                <w:szCs w:val="24"/>
              </w:rPr>
            </w:pPr>
            <w:r w:rsidRPr="006B66E2">
              <w:rPr>
                <w:rFonts w:ascii="Arial" w:hAnsi="Arial" w:cs="Arial"/>
                <w:b/>
                <w:sz w:val="24"/>
                <w:szCs w:val="24"/>
              </w:rPr>
              <w:t>Komponen</w:t>
            </w:r>
          </w:p>
        </w:tc>
        <w:tc>
          <w:tcPr>
            <w:tcW w:w="1417" w:type="dxa"/>
            <w:shd w:val="clear" w:color="auto" w:fill="92CDDC" w:themeFill="accent5" w:themeFillTint="99"/>
          </w:tcPr>
          <w:p w:rsidR="00C9350F" w:rsidRPr="006B66E2" w:rsidRDefault="00C9350F" w:rsidP="00CE71B0">
            <w:pPr>
              <w:spacing w:before="60" w:after="60"/>
              <w:jc w:val="center"/>
              <w:rPr>
                <w:rFonts w:ascii="Arial" w:hAnsi="Arial" w:cs="Arial"/>
                <w:b/>
                <w:sz w:val="24"/>
                <w:szCs w:val="24"/>
              </w:rPr>
            </w:pPr>
            <w:r w:rsidRPr="006B66E2">
              <w:rPr>
                <w:rFonts w:ascii="Arial" w:hAnsi="Arial" w:cs="Arial"/>
                <w:b/>
                <w:sz w:val="24"/>
                <w:szCs w:val="24"/>
              </w:rPr>
              <w:t>Satuan</w:t>
            </w:r>
          </w:p>
        </w:tc>
        <w:tc>
          <w:tcPr>
            <w:tcW w:w="1276" w:type="dxa"/>
            <w:shd w:val="clear" w:color="auto" w:fill="92CDDC" w:themeFill="accent5" w:themeFillTint="99"/>
          </w:tcPr>
          <w:p w:rsidR="00C9350F" w:rsidRPr="006B66E2" w:rsidRDefault="00C9350F" w:rsidP="00CE71B0">
            <w:pPr>
              <w:spacing w:before="60" w:after="60"/>
              <w:jc w:val="center"/>
              <w:rPr>
                <w:rFonts w:ascii="Arial" w:hAnsi="Arial" w:cs="Arial"/>
                <w:b/>
                <w:sz w:val="24"/>
                <w:szCs w:val="24"/>
              </w:rPr>
            </w:pPr>
            <w:r w:rsidRPr="006B66E2">
              <w:rPr>
                <w:rFonts w:ascii="Arial" w:hAnsi="Arial" w:cs="Arial"/>
                <w:b/>
                <w:sz w:val="24"/>
                <w:szCs w:val="24"/>
              </w:rPr>
              <w:t>2013</w:t>
            </w:r>
          </w:p>
        </w:tc>
        <w:tc>
          <w:tcPr>
            <w:tcW w:w="1276" w:type="dxa"/>
            <w:shd w:val="clear" w:color="auto" w:fill="92CDDC" w:themeFill="accent5" w:themeFillTint="99"/>
          </w:tcPr>
          <w:p w:rsidR="00C9350F" w:rsidRPr="006B66E2" w:rsidRDefault="00C9350F" w:rsidP="00CE71B0">
            <w:pPr>
              <w:spacing w:before="60" w:after="60"/>
              <w:jc w:val="center"/>
              <w:rPr>
                <w:rFonts w:ascii="Arial" w:hAnsi="Arial" w:cs="Arial"/>
                <w:b/>
                <w:sz w:val="24"/>
                <w:szCs w:val="24"/>
              </w:rPr>
            </w:pPr>
            <w:r w:rsidRPr="006B66E2">
              <w:rPr>
                <w:rFonts w:ascii="Arial" w:hAnsi="Arial" w:cs="Arial"/>
                <w:b/>
                <w:sz w:val="24"/>
                <w:szCs w:val="24"/>
              </w:rPr>
              <w:t>2014</w:t>
            </w:r>
          </w:p>
        </w:tc>
      </w:tr>
      <w:tr w:rsidR="00C9350F" w:rsidRPr="006B66E2" w:rsidTr="00A46759">
        <w:tc>
          <w:tcPr>
            <w:tcW w:w="709" w:type="dxa"/>
          </w:tcPr>
          <w:p w:rsidR="00C9350F" w:rsidRPr="006B66E2" w:rsidRDefault="00C9350F" w:rsidP="00CE71B0">
            <w:pPr>
              <w:jc w:val="center"/>
              <w:rPr>
                <w:rFonts w:ascii="Arial" w:hAnsi="Arial" w:cs="Arial"/>
                <w:sz w:val="24"/>
                <w:szCs w:val="24"/>
              </w:rPr>
            </w:pPr>
            <w:r w:rsidRPr="006B66E2">
              <w:rPr>
                <w:rFonts w:ascii="Arial" w:hAnsi="Arial" w:cs="Arial"/>
                <w:sz w:val="24"/>
                <w:szCs w:val="24"/>
              </w:rPr>
              <w:t>1.</w:t>
            </w:r>
          </w:p>
        </w:tc>
        <w:tc>
          <w:tcPr>
            <w:tcW w:w="3685" w:type="dxa"/>
          </w:tcPr>
          <w:p w:rsidR="00C9350F" w:rsidRPr="006B66E2" w:rsidRDefault="00C9350F" w:rsidP="00CE71B0">
            <w:pPr>
              <w:rPr>
                <w:rFonts w:ascii="Arial" w:hAnsi="Arial" w:cs="Arial"/>
                <w:b/>
                <w:sz w:val="24"/>
                <w:szCs w:val="24"/>
              </w:rPr>
            </w:pPr>
            <w:r w:rsidRPr="006B66E2">
              <w:rPr>
                <w:rFonts w:ascii="Arial" w:hAnsi="Arial" w:cs="Arial"/>
                <w:b/>
                <w:sz w:val="24"/>
                <w:szCs w:val="24"/>
                <w:u w:val="single"/>
              </w:rPr>
              <w:t>Media elektronik</w:t>
            </w:r>
            <w:r w:rsidRPr="006B66E2">
              <w:rPr>
                <w:rFonts w:ascii="Arial" w:hAnsi="Arial" w:cs="Arial"/>
                <w:b/>
                <w:sz w:val="24"/>
                <w:szCs w:val="24"/>
              </w:rPr>
              <w:t xml:space="preserve"> :</w:t>
            </w:r>
          </w:p>
          <w:p w:rsidR="00C9350F" w:rsidRPr="006B66E2" w:rsidRDefault="00C9350F" w:rsidP="00CE71B0">
            <w:pPr>
              <w:rPr>
                <w:rFonts w:ascii="Arial" w:hAnsi="Arial" w:cs="Arial"/>
                <w:sz w:val="24"/>
                <w:szCs w:val="24"/>
              </w:rPr>
            </w:pPr>
            <w:r w:rsidRPr="006B66E2">
              <w:rPr>
                <w:rFonts w:ascii="Arial" w:hAnsi="Arial" w:cs="Arial"/>
                <w:sz w:val="24"/>
                <w:szCs w:val="24"/>
              </w:rPr>
              <w:t>Televisi</w:t>
            </w:r>
          </w:p>
          <w:p w:rsidR="00C9350F" w:rsidRPr="006B66E2" w:rsidRDefault="00C9350F" w:rsidP="00CE71B0">
            <w:pPr>
              <w:rPr>
                <w:rFonts w:ascii="Arial" w:hAnsi="Arial" w:cs="Arial"/>
                <w:sz w:val="24"/>
                <w:szCs w:val="24"/>
              </w:rPr>
            </w:pPr>
            <w:r w:rsidRPr="006B66E2">
              <w:rPr>
                <w:rFonts w:ascii="Arial" w:hAnsi="Arial" w:cs="Arial"/>
                <w:sz w:val="24"/>
                <w:szCs w:val="24"/>
              </w:rPr>
              <w:t>Radio</w:t>
            </w:r>
          </w:p>
          <w:p w:rsidR="00C9350F" w:rsidRPr="006B66E2" w:rsidRDefault="00C9350F" w:rsidP="00CE71B0">
            <w:pPr>
              <w:rPr>
                <w:rFonts w:ascii="Arial" w:hAnsi="Arial" w:cs="Arial"/>
                <w:sz w:val="24"/>
                <w:szCs w:val="24"/>
              </w:rPr>
            </w:pPr>
            <w:r w:rsidRPr="006B66E2">
              <w:rPr>
                <w:rFonts w:ascii="Arial" w:hAnsi="Arial" w:cs="Arial"/>
                <w:sz w:val="24"/>
                <w:szCs w:val="24"/>
              </w:rPr>
              <w:t>Jatim Online</w:t>
            </w:r>
          </w:p>
          <w:p w:rsidR="00C9350F" w:rsidRPr="006B66E2" w:rsidRDefault="00C9350F" w:rsidP="00CE71B0">
            <w:pPr>
              <w:rPr>
                <w:rFonts w:ascii="Arial" w:hAnsi="Arial" w:cs="Arial"/>
                <w:sz w:val="24"/>
                <w:szCs w:val="24"/>
              </w:rPr>
            </w:pPr>
            <w:r w:rsidRPr="006B66E2">
              <w:rPr>
                <w:rFonts w:ascii="Arial" w:hAnsi="Arial" w:cs="Arial"/>
                <w:sz w:val="24"/>
                <w:szCs w:val="24"/>
              </w:rPr>
              <w:t xml:space="preserve">Iklan Layanan Masyarakat </w:t>
            </w:r>
          </w:p>
        </w:tc>
        <w:tc>
          <w:tcPr>
            <w:tcW w:w="1417" w:type="dxa"/>
          </w:tcPr>
          <w:p w:rsidR="00C9350F" w:rsidRPr="006B66E2" w:rsidRDefault="00C9350F" w:rsidP="00CE71B0">
            <w:pPr>
              <w:jc w:val="center"/>
              <w:rPr>
                <w:rFonts w:ascii="Arial" w:hAnsi="Arial" w:cs="Arial"/>
                <w:sz w:val="24"/>
                <w:szCs w:val="24"/>
              </w:rPr>
            </w:pPr>
          </w:p>
          <w:p w:rsidR="00C9350F" w:rsidRPr="006B66E2" w:rsidRDefault="00C9350F" w:rsidP="00CE71B0">
            <w:pPr>
              <w:jc w:val="center"/>
              <w:rPr>
                <w:rFonts w:ascii="Arial" w:hAnsi="Arial" w:cs="Arial"/>
                <w:sz w:val="24"/>
                <w:szCs w:val="24"/>
              </w:rPr>
            </w:pPr>
            <w:r w:rsidRPr="006B66E2">
              <w:rPr>
                <w:rFonts w:ascii="Arial" w:hAnsi="Arial" w:cs="Arial"/>
                <w:sz w:val="24"/>
                <w:szCs w:val="24"/>
              </w:rPr>
              <w:t>Kali</w:t>
            </w:r>
          </w:p>
          <w:p w:rsidR="00C9350F" w:rsidRPr="006B66E2" w:rsidRDefault="00C9350F" w:rsidP="00CE71B0">
            <w:pPr>
              <w:jc w:val="center"/>
              <w:rPr>
                <w:rFonts w:ascii="Arial" w:hAnsi="Arial" w:cs="Arial"/>
                <w:sz w:val="24"/>
                <w:szCs w:val="24"/>
              </w:rPr>
            </w:pPr>
            <w:r w:rsidRPr="006B66E2">
              <w:rPr>
                <w:rFonts w:ascii="Arial" w:hAnsi="Arial" w:cs="Arial"/>
                <w:sz w:val="24"/>
                <w:szCs w:val="24"/>
              </w:rPr>
              <w:t>Kali</w:t>
            </w:r>
          </w:p>
          <w:p w:rsidR="00C9350F" w:rsidRPr="006B66E2" w:rsidRDefault="00C9350F" w:rsidP="00CE71B0">
            <w:pPr>
              <w:jc w:val="center"/>
              <w:rPr>
                <w:rFonts w:ascii="Arial" w:hAnsi="Arial" w:cs="Arial"/>
                <w:sz w:val="24"/>
                <w:szCs w:val="24"/>
              </w:rPr>
            </w:pPr>
            <w:r w:rsidRPr="006B66E2">
              <w:rPr>
                <w:rFonts w:ascii="Arial" w:hAnsi="Arial" w:cs="Arial"/>
                <w:sz w:val="24"/>
                <w:szCs w:val="24"/>
              </w:rPr>
              <w:t>News</w:t>
            </w:r>
          </w:p>
          <w:p w:rsidR="00C9350F" w:rsidRPr="006B66E2" w:rsidRDefault="00C9350F" w:rsidP="00CE71B0">
            <w:pPr>
              <w:jc w:val="center"/>
              <w:rPr>
                <w:rFonts w:ascii="Arial" w:hAnsi="Arial" w:cs="Arial"/>
                <w:sz w:val="24"/>
                <w:szCs w:val="24"/>
              </w:rPr>
            </w:pPr>
            <w:r w:rsidRPr="006B66E2">
              <w:rPr>
                <w:rFonts w:ascii="Arial" w:hAnsi="Arial" w:cs="Arial"/>
                <w:sz w:val="24"/>
                <w:szCs w:val="24"/>
              </w:rPr>
              <w:t>Kali</w:t>
            </w:r>
          </w:p>
        </w:tc>
        <w:tc>
          <w:tcPr>
            <w:tcW w:w="1276" w:type="dxa"/>
          </w:tcPr>
          <w:p w:rsidR="00C9350F" w:rsidRPr="006B66E2" w:rsidRDefault="00C9350F" w:rsidP="00CE71B0">
            <w:pPr>
              <w:jc w:val="center"/>
              <w:rPr>
                <w:rFonts w:ascii="Arial" w:hAnsi="Arial" w:cs="Arial"/>
                <w:sz w:val="24"/>
                <w:szCs w:val="24"/>
              </w:rPr>
            </w:pPr>
          </w:p>
          <w:p w:rsidR="00C9350F" w:rsidRPr="006B66E2" w:rsidRDefault="00C9350F" w:rsidP="00CE71B0">
            <w:pPr>
              <w:jc w:val="center"/>
              <w:rPr>
                <w:rFonts w:ascii="Arial" w:hAnsi="Arial" w:cs="Arial"/>
                <w:sz w:val="24"/>
                <w:szCs w:val="24"/>
              </w:rPr>
            </w:pPr>
            <w:r w:rsidRPr="006B66E2">
              <w:rPr>
                <w:rFonts w:ascii="Arial" w:hAnsi="Arial" w:cs="Arial"/>
                <w:sz w:val="24"/>
                <w:szCs w:val="24"/>
              </w:rPr>
              <w:t>30</w:t>
            </w:r>
          </w:p>
          <w:p w:rsidR="00C9350F" w:rsidRPr="006B66E2" w:rsidRDefault="00C9350F" w:rsidP="00CE71B0">
            <w:pPr>
              <w:jc w:val="center"/>
              <w:rPr>
                <w:rFonts w:ascii="Arial" w:hAnsi="Arial" w:cs="Arial"/>
                <w:sz w:val="24"/>
                <w:szCs w:val="24"/>
              </w:rPr>
            </w:pPr>
            <w:r w:rsidRPr="006B66E2">
              <w:rPr>
                <w:rFonts w:ascii="Arial" w:hAnsi="Arial" w:cs="Arial"/>
                <w:sz w:val="24"/>
                <w:szCs w:val="24"/>
              </w:rPr>
              <w:t>34</w:t>
            </w:r>
          </w:p>
          <w:p w:rsidR="00C9350F" w:rsidRPr="006B66E2" w:rsidRDefault="00C9350F" w:rsidP="00CE71B0">
            <w:pPr>
              <w:jc w:val="center"/>
              <w:rPr>
                <w:rFonts w:ascii="Arial" w:hAnsi="Arial" w:cs="Arial"/>
                <w:sz w:val="24"/>
                <w:szCs w:val="24"/>
              </w:rPr>
            </w:pPr>
            <w:r w:rsidRPr="006B66E2">
              <w:rPr>
                <w:rFonts w:ascii="Arial" w:hAnsi="Arial" w:cs="Arial"/>
                <w:sz w:val="24"/>
                <w:szCs w:val="24"/>
              </w:rPr>
              <w:t>6600</w:t>
            </w:r>
          </w:p>
          <w:p w:rsidR="00C9350F" w:rsidRPr="006B66E2" w:rsidRDefault="00C9350F" w:rsidP="00CE71B0">
            <w:pPr>
              <w:jc w:val="center"/>
              <w:rPr>
                <w:rFonts w:ascii="Arial" w:hAnsi="Arial" w:cs="Arial"/>
                <w:sz w:val="24"/>
                <w:szCs w:val="24"/>
              </w:rPr>
            </w:pPr>
            <w:r w:rsidRPr="006B66E2">
              <w:rPr>
                <w:rFonts w:ascii="Arial" w:hAnsi="Arial" w:cs="Arial"/>
                <w:sz w:val="24"/>
                <w:szCs w:val="24"/>
              </w:rPr>
              <w:t>2</w:t>
            </w:r>
          </w:p>
        </w:tc>
        <w:tc>
          <w:tcPr>
            <w:tcW w:w="1276" w:type="dxa"/>
          </w:tcPr>
          <w:p w:rsidR="00C9350F" w:rsidRPr="006B66E2" w:rsidRDefault="00C9350F" w:rsidP="00CE71B0">
            <w:pPr>
              <w:jc w:val="center"/>
              <w:rPr>
                <w:rFonts w:ascii="Arial" w:hAnsi="Arial" w:cs="Arial"/>
                <w:sz w:val="24"/>
                <w:szCs w:val="24"/>
              </w:rPr>
            </w:pPr>
          </w:p>
          <w:p w:rsidR="00C9350F" w:rsidRPr="006B66E2" w:rsidRDefault="00C9350F" w:rsidP="00CE71B0">
            <w:pPr>
              <w:jc w:val="center"/>
              <w:rPr>
                <w:rFonts w:ascii="Arial" w:hAnsi="Arial" w:cs="Arial"/>
                <w:sz w:val="24"/>
                <w:szCs w:val="24"/>
              </w:rPr>
            </w:pPr>
            <w:r w:rsidRPr="006B66E2">
              <w:rPr>
                <w:rFonts w:ascii="Arial" w:hAnsi="Arial" w:cs="Arial"/>
                <w:sz w:val="24"/>
                <w:szCs w:val="24"/>
              </w:rPr>
              <w:t>47</w:t>
            </w:r>
          </w:p>
          <w:p w:rsidR="00C9350F" w:rsidRPr="006B66E2" w:rsidRDefault="00C9350F" w:rsidP="00CE71B0">
            <w:pPr>
              <w:jc w:val="center"/>
              <w:rPr>
                <w:rFonts w:ascii="Arial" w:hAnsi="Arial" w:cs="Arial"/>
                <w:sz w:val="24"/>
                <w:szCs w:val="24"/>
              </w:rPr>
            </w:pPr>
            <w:r w:rsidRPr="006B66E2">
              <w:rPr>
                <w:rFonts w:ascii="Arial" w:hAnsi="Arial" w:cs="Arial"/>
                <w:sz w:val="24"/>
                <w:szCs w:val="24"/>
              </w:rPr>
              <w:t>36</w:t>
            </w:r>
          </w:p>
          <w:p w:rsidR="00C9350F" w:rsidRPr="006B66E2" w:rsidRDefault="00C9350F" w:rsidP="00CE71B0">
            <w:pPr>
              <w:jc w:val="center"/>
              <w:rPr>
                <w:rFonts w:ascii="Arial" w:hAnsi="Arial" w:cs="Arial"/>
                <w:sz w:val="24"/>
                <w:szCs w:val="24"/>
              </w:rPr>
            </w:pPr>
            <w:r w:rsidRPr="006B66E2">
              <w:rPr>
                <w:rFonts w:ascii="Arial" w:hAnsi="Arial" w:cs="Arial"/>
                <w:sz w:val="24"/>
                <w:szCs w:val="24"/>
              </w:rPr>
              <w:t>7200</w:t>
            </w:r>
          </w:p>
          <w:p w:rsidR="00C9350F" w:rsidRPr="006B66E2" w:rsidRDefault="00C9350F" w:rsidP="00CE71B0">
            <w:pPr>
              <w:jc w:val="center"/>
              <w:rPr>
                <w:rFonts w:ascii="Arial" w:hAnsi="Arial" w:cs="Arial"/>
                <w:sz w:val="24"/>
                <w:szCs w:val="24"/>
              </w:rPr>
            </w:pPr>
            <w:r w:rsidRPr="006B66E2">
              <w:rPr>
                <w:rFonts w:ascii="Arial" w:hAnsi="Arial" w:cs="Arial"/>
                <w:sz w:val="24"/>
                <w:szCs w:val="24"/>
              </w:rPr>
              <w:t>8</w:t>
            </w:r>
          </w:p>
        </w:tc>
      </w:tr>
      <w:tr w:rsidR="00C9350F" w:rsidRPr="006B66E2" w:rsidTr="00A46759">
        <w:tc>
          <w:tcPr>
            <w:tcW w:w="709" w:type="dxa"/>
          </w:tcPr>
          <w:p w:rsidR="00C9350F" w:rsidRPr="006B66E2" w:rsidRDefault="00C9350F" w:rsidP="00CE71B0">
            <w:pPr>
              <w:jc w:val="center"/>
              <w:rPr>
                <w:rFonts w:ascii="Arial" w:hAnsi="Arial" w:cs="Arial"/>
                <w:sz w:val="24"/>
                <w:szCs w:val="24"/>
              </w:rPr>
            </w:pPr>
            <w:r w:rsidRPr="006B66E2">
              <w:rPr>
                <w:rFonts w:ascii="Arial" w:hAnsi="Arial" w:cs="Arial"/>
                <w:sz w:val="24"/>
                <w:szCs w:val="24"/>
              </w:rPr>
              <w:t>2</w:t>
            </w:r>
          </w:p>
        </w:tc>
        <w:tc>
          <w:tcPr>
            <w:tcW w:w="3685" w:type="dxa"/>
          </w:tcPr>
          <w:p w:rsidR="00C9350F" w:rsidRPr="006B66E2" w:rsidRDefault="00C9350F" w:rsidP="00CE71B0">
            <w:pPr>
              <w:rPr>
                <w:rFonts w:ascii="Arial" w:hAnsi="Arial" w:cs="Arial"/>
                <w:sz w:val="24"/>
                <w:szCs w:val="24"/>
              </w:rPr>
            </w:pPr>
            <w:r w:rsidRPr="006B66E2">
              <w:rPr>
                <w:rFonts w:ascii="Arial" w:hAnsi="Arial" w:cs="Arial"/>
                <w:b/>
                <w:sz w:val="24"/>
                <w:szCs w:val="24"/>
                <w:u w:val="single"/>
              </w:rPr>
              <w:t>Media Cetak</w:t>
            </w:r>
            <w:r w:rsidRPr="006B66E2">
              <w:rPr>
                <w:rFonts w:ascii="Arial" w:hAnsi="Arial" w:cs="Arial"/>
                <w:sz w:val="24"/>
                <w:szCs w:val="24"/>
              </w:rPr>
              <w:t xml:space="preserve"> :</w:t>
            </w:r>
          </w:p>
          <w:p w:rsidR="00C9350F" w:rsidRPr="006B66E2" w:rsidRDefault="00C9350F" w:rsidP="00CE71B0">
            <w:pPr>
              <w:rPr>
                <w:rFonts w:ascii="Arial" w:hAnsi="Arial" w:cs="Arial"/>
                <w:sz w:val="24"/>
                <w:szCs w:val="24"/>
              </w:rPr>
            </w:pPr>
            <w:r w:rsidRPr="006B66E2">
              <w:rPr>
                <w:rFonts w:ascii="Arial" w:hAnsi="Arial" w:cs="Arial"/>
                <w:sz w:val="24"/>
                <w:szCs w:val="24"/>
              </w:rPr>
              <w:t xml:space="preserve">Majalah Potensi </w:t>
            </w:r>
          </w:p>
          <w:p w:rsidR="00C9350F" w:rsidRPr="006B66E2" w:rsidRDefault="00C9350F" w:rsidP="00CE71B0">
            <w:pPr>
              <w:rPr>
                <w:rFonts w:ascii="Arial" w:hAnsi="Arial" w:cs="Arial"/>
                <w:sz w:val="24"/>
                <w:szCs w:val="24"/>
              </w:rPr>
            </w:pPr>
            <w:r w:rsidRPr="006B66E2">
              <w:rPr>
                <w:rFonts w:ascii="Arial" w:hAnsi="Arial" w:cs="Arial"/>
                <w:sz w:val="24"/>
                <w:szCs w:val="24"/>
              </w:rPr>
              <w:t>Majalah Galeri</w:t>
            </w:r>
          </w:p>
          <w:p w:rsidR="00C9350F" w:rsidRPr="006B66E2" w:rsidRDefault="00C9350F" w:rsidP="00CE71B0">
            <w:pPr>
              <w:rPr>
                <w:rFonts w:ascii="Arial" w:hAnsi="Arial" w:cs="Arial"/>
                <w:sz w:val="24"/>
                <w:szCs w:val="24"/>
              </w:rPr>
            </w:pPr>
            <w:r w:rsidRPr="006B66E2">
              <w:rPr>
                <w:rFonts w:ascii="Arial" w:hAnsi="Arial" w:cs="Arial"/>
                <w:sz w:val="24"/>
                <w:szCs w:val="24"/>
              </w:rPr>
              <w:t>Leaflet</w:t>
            </w:r>
          </w:p>
        </w:tc>
        <w:tc>
          <w:tcPr>
            <w:tcW w:w="1417" w:type="dxa"/>
          </w:tcPr>
          <w:p w:rsidR="00C9350F" w:rsidRPr="006B66E2" w:rsidRDefault="00C9350F" w:rsidP="00CE71B0">
            <w:pPr>
              <w:jc w:val="center"/>
              <w:rPr>
                <w:rFonts w:ascii="Arial" w:hAnsi="Arial" w:cs="Arial"/>
                <w:sz w:val="24"/>
                <w:szCs w:val="24"/>
              </w:rPr>
            </w:pPr>
          </w:p>
          <w:p w:rsidR="00C9350F" w:rsidRPr="006B66E2" w:rsidRDefault="00C9350F" w:rsidP="00CE71B0">
            <w:pPr>
              <w:jc w:val="center"/>
              <w:rPr>
                <w:rFonts w:ascii="Arial" w:hAnsi="Arial" w:cs="Arial"/>
                <w:sz w:val="24"/>
                <w:szCs w:val="24"/>
              </w:rPr>
            </w:pPr>
            <w:r w:rsidRPr="006B66E2">
              <w:rPr>
                <w:rFonts w:ascii="Arial" w:hAnsi="Arial" w:cs="Arial"/>
                <w:sz w:val="24"/>
                <w:szCs w:val="24"/>
              </w:rPr>
              <w:t>Expl</w:t>
            </w:r>
          </w:p>
          <w:p w:rsidR="00C9350F" w:rsidRPr="006B66E2" w:rsidRDefault="00C9350F" w:rsidP="00CE71B0">
            <w:pPr>
              <w:jc w:val="center"/>
              <w:rPr>
                <w:rFonts w:ascii="Arial" w:hAnsi="Arial" w:cs="Arial"/>
                <w:sz w:val="24"/>
                <w:szCs w:val="24"/>
              </w:rPr>
            </w:pPr>
            <w:r w:rsidRPr="006B66E2">
              <w:rPr>
                <w:rFonts w:ascii="Arial" w:hAnsi="Arial" w:cs="Arial"/>
                <w:sz w:val="24"/>
                <w:szCs w:val="24"/>
              </w:rPr>
              <w:t>Expl</w:t>
            </w:r>
          </w:p>
          <w:p w:rsidR="00C9350F" w:rsidRPr="006B66E2" w:rsidRDefault="00C9350F" w:rsidP="00CE71B0">
            <w:pPr>
              <w:jc w:val="center"/>
              <w:rPr>
                <w:rFonts w:ascii="Arial" w:hAnsi="Arial" w:cs="Arial"/>
                <w:sz w:val="24"/>
                <w:szCs w:val="24"/>
              </w:rPr>
            </w:pPr>
            <w:r w:rsidRPr="006B66E2">
              <w:rPr>
                <w:rFonts w:ascii="Arial" w:hAnsi="Arial" w:cs="Arial"/>
                <w:sz w:val="24"/>
                <w:szCs w:val="24"/>
              </w:rPr>
              <w:t>lembar</w:t>
            </w:r>
          </w:p>
        </w:tc>
        <w:tc>
          <w:tcPr>
            <w:tcW w:w="1276" w:type="dxa"/>
          </w:tcPr>
          <w:p w:rsidR="00C9350F" w:rsidRPr="006B66E2" w:rsidRDefault="00C9350F" w:rsidP="00CE71B0">
            <w:pPr>
              <w:jc w:val="center"/>
              <w:rPr>
                <w:rFonts w:ascii="Arial" w:hAnsi="Arial" w:cs="Arial"/>
                <w:sz w:val="24"/>
                <w:szCs w:val="24"/>
              </w:rPr>
            </w:pPr>
          </w:p>
          <w:p w:rsidR="00C9350F" w:rsidRPr="006B66E2" w:rsidRDefault="00C9350F" w:rsidP="00CE71B0">
            <w:pPr>
              <w:jc w:val="center"/>
              <w:rPr>
                <w:rFonts w:ascii="Arial" w:hAnsi="Arial" w:cs="Arial"/>
                <w:sz w:val="24"/>
                <w:szCs w:val="24"/>
              </w:rPr>
            </w:pPr>
            <w:r w:rsidRPr="006B66E2">
              <w:rPr>
                <w:rFonts w:ascii="Arial" w:hAnsi="Arial" w:cs="Arial"/>
                <w:sz w:val="24"/>
                <w:szCs w:val="24"/>
              </w:rPr>
              <w:t>6000</w:t>
            </w:r>
          </w:p>
          <w:p w:rsidR="00C9350F" w:rsidRPr="006B66E2" w:rsidRDefault="00C9350F" w:rsidP="00CE71B0">
            <w:pPr>
              <w:jc w:val="center"/>
              <w:rPr>
                <w:rFonts w:ascii="Arial" w:hAnsi="Arial" w:cs="Arial"/>
                <w:sz w:val="24"/>
                <w:szCs w:val="24"/>
              </w:rPr>
            </w:pPr>
            <w:r w:rsidRPr="006B66E2">
              <w:rPr>
                <w:rFonts w:ascii="Arial" w:hAnsi="Arial" w:cs="Arial"/>
                <w:sz w:val="24"/>
                <w:szCs w:val="24"/>
              </w:rPr>
              <w:t>3000</w:t>
            </w:r>
          </w:p>
          <w:p w:rsidR="00C9350F" w:rsidRPr="006B66E2" w:rsidRDefault="00C9350F" w:rsidP="00CE71B0">
            <w:pPr>
              <w:jc w:val="center"/>
              <w:rPr>
                <w:rFonts w:ascii="Arial" w:hAnsi="Arial" w:cs="Arial"/>
                <w:sz w:val="24"/>
                <w:szCs w:val="24"/>
              </w:rPr>
            </w:pPr>
            <w:r w:rsidRPr="006B66E2">
              <w:rPr>
                <w:rFonts w:ascii="Arial" w:hAnsi="Arial" w:cs="Arial"/>
                <w:sz w:val="24"/>
                <w:szCs w:val="24"/>
              </w:rPr>
              <w:t>2000</w:t>
            </w:r>
          </w:p>
        </w:tc>
        <w:tc>
          <w:tcPr>
            <w:tcW w:w="1276" w:type="dxa"/>
          </w:tcPr>
          <w:p w:rsidR="00C9350F" w:rsidRPr="006B66E2" w:rsidRDefault="00C9350F" w:rsidP="00CE71B0">
            <w:pPr>
              <w:jc w:val="center"/>
              <w:rPr>
                <w:rFonts w:ascii="Arial" w:hAnsi="Arial" w:cs="Arial"/>
                <w:sz w:val="24"/>
                <w:szCs w:val="24"/>
              </w:rPr>
            </w:pPr>
          </w:p>
          <w:p w:rsidR="00C9350F" w:rsidRPr="006B66E2" w:rsidRDefault="00C9350F" w:rsidP="00CE71B0">
            <w:pPr>
              <w:jc w:val="center"/>
              <w:rPr>
                <w:rFonts w:ascii="Arial" w:hAnsi="Arial" w:cs="Arial"/>
                <w:sz w:val="24"/>
                <w:szCs w:val="24"/>
              </w:rPr>
            </w:pPr>
            <w:r w:rsidRPr="006B66E2">
              <w:rPr>
                <w:rFonts w:ascii="Arial" w:hAnsi="Arial" w:cs="Arial"/>
                <w:sz w:val="24"/>
                <w:szCs w:val="24"/>
              </w:rPr>
              <w:t>6000</w:t>
            </w:r>
          </w:p>
          <w:p w:rsidR="00C9350F" w:rsidRPr="006B66E2" w:rsidRDefault="00C9350F" w:rsidP="00CE71B0">
            <w:pPr>
              <w:jc w:val="center"/>
              <w:rPr>
                <w:rFonts w:ascii="Arial" w:hAnsi="Arial" w:cs="Arial"/>
                <w:sz w:val="24"/>
                <w:szCs w:val="24"/>
              </w:rPr>
            </w:pPr>
            <w:r w:rsidRPr="006B66E2">
              <w:rPr>
                <w:rFonts w:ascii="Arial" w:hAnsi="Arial" w:cs="Arial"/>
                <w:sz w:val="24"/>
                <w:szCs w:val="24"/>
              </w:rPr>
              <w:t>3000</w:t>
            </w:r>
          </w:p>
          <w:p w:rsidR="00C9350F" w:rsidRPr="006B66E2" w:rsidRDefault="00C9350F" w:rsidP="00CE71B0">
            <w:pPr>
              <w:jc w:val="center"/>
              <w:rPr>
                <w:rFonts w:ascii="Arial" w:hAnsi="Arial" w:cs="Arial"/>
                <w:sz w:val="24"/>
                <w:szCs w:val="24"/>
              </w:rPr>
            </w:pPr>
            <w:r w:rsidRPr="006B66E2">
              <w:rPr>
                <w:rFonts w:ascii="Arial" w:hAnsi="Arial" w:cs="Arial"/>
                <w:sz w:val="24"/>
                <w:szCs w:val="24"/>
              </w:rPr>
              <w:t>2000</w:t>
            </w:r>
          </w:p>
        </w:tc>
      </w:tr>
      <w:tr w:rsidR="00C9350F" w:rsidRPr="006B66E2" w:rsidTr="00A46759">
        <w:tc>
          <w:tcPr>
            <w:tcW w:w="709" w:type="dxa"/>
          </w:tcPr>
          <w:p w:rsidR="00C9350F" w:rsidRPr="006B66E2" w:rsidRDefault="00C9350F" w:rsidP="00CE71B0">
            <w:pPr>
              <w:jc w:val="center"/>
              <w:rPr>
                <w:rFonts w:ascii="Arial" w:hAnsi="Arial" w:cs="Arial"/>
                <w:sz w:val="24"/>
                <w:szCs w:val="24"/>
              </w:rPr>
            </w:pPr>
            <w:r w:rsidRPr="006B66E2">
              <w:rPr>
                <w:rFonts w:ascii="Arial" w:hAnsi="Arial" w:cs="Arial"/>
                <w:sz w:val="24"/>
                <w:szCs w:val="24"/>
              </w:rPr>
              <w:t>3</w:t>
            </w:r>
          </w:p>
        </w:tc>
        <w:tc>
          <w:tcPr>
            <w:tcW w:w="3685" w:type="dxa"/>
          </w:tcPr>
          <w:p w:rsidR="00C9350F" w:rsidRPr="006B66E2" w:rsidRDefault="00C9350F" w:rsidP="00CE71B0">
            <w:pPr>
              <w:rPr>
                <w:rFonts w:ascii="Arial" w:hAnsi="Arial" w:cs="Arial"/>
                <w:sz w:val="24"/>
                <w:szCs w:val="24"/>
              </w:rPr>
            </w:pPr>
            <w:r w:rsidRPr="006B66E2">
              <w:rPr>
                <w:rFonts w:ascii="Arial" w:hAnsi="Arial" w:cs="Arial"/>
                <w:b/>
                <w:sz w:val="24"/>
                <w:szCs w:val="24"/>
                <w:u w:val="single"/>
              </w:rPr>
              <w:t>Media Luar Ruang</w:t>
            </w:r>
            <w:r w:rsidRPr="006B66E2">
              <w:rPr>
                <w:rFonts w:ascii="Arial" w:hAnsi="Arial" w:cs="Arial"/>
                <w:sz w:val="24"/>
                <w:szCs w:val="24"/>
              </w:rPr>
              <w:t xml:space="preserve"> :</w:t>
            </w:r>
          </w:p>
          <w:p w:rsidR="00C9350F" w:rsidRPr="006B66E2" w:rsidRDefault="00C9350F" w:rsidP="00CE71B0">
            <w:pPr>
              <w:rPr>
                <w:rFonts w:ascii="Arial" w:hAnsi="Arial" w:cs="Arial"/>
                <w:sz w:val="24"/>
                <w:szCs w:val="24"/>
              </w:rPr>
            </w:pPr>
            <w:r w:rsidRPr="006B66E2">
              <w:rPr>
                <w:rFonts w:ascii="Arial" w:hAnsi="Arial" w:cs="Arial"/>
                <w:sz w:val="24"/>
                <w:szCs w:val="24"/>
              </w:rPr>
              <w:t>Baliho</w:t>
            </w:r>
          </w:p>
          <w:p w:rsidR="00C9350F" w:rsidRPr="006B66E2" w:rsidRDefault="00C9350F" w:rsidP="00CE71B0">
            <w:pPr>
              <w:rPr>
                <w:rFonts w:ascii="Arial" w:hAnsi="Arial" w:cs="Arial"/>
                <w:sz w:val="24"/>
                <w:szCs w:val="24"/>
              </w:rPr>
            </w:pPr>
            <w:r w:rsidRPr="006B66E2">
              <w:rPr>
                <w:rFonts w:ascii="Arial" w:hAnsi="Arial" w:cs="Arial"/>
                <w:sz w:val="24"/>
                <w:szCs w:val="24"/>
              </w:rPr>
              <w:t>Spanduk</w:t>
            </w:r>
          </w:p>
          <w:p w:rsidR="00C9350F" w:rsidRPr="006B66E2" w:rsidRDefault="00C9350F" w:rsidP="00CE71B0">
            <w:pPr>
              <w:rPr>
                <w:rFonts w:ascii="Arial" w:hAnsi="Arial" w:cs="Arial"/>
                <w:sz w:val="24"/>
                <w:szCs w:val="24"/>
              </w:rPr>
            </w:pPr>
            <w:r w:rsidRPr="006B66E2">
              <w:rPr>
                <w:rFonts w:ascii="Arial" w:hAnsi="Arial" w:cs="Arial"/>
                <w:sz w:val="24"/>
                <w:szCs w:val="24"/>
              </w:rPr>
              <w:t>Backdrop</w:t>
            </w:r>
          </w:p>
          <w:p w:rsidR="00C9350F" w:rsidRPr="006B66E2" w:rsidRDefault="00C9350F" w:rsidP="00CE71B0">
            <w:pPr>
              <w:rPr>
                <w:rFonts w:ascii="Arial" w:hAnsi="Arial" w:cs="Arial"/>
                <w:sz w:val="24"/>
                <w:szCs w:val="24"/>
              </w:rPr>
            </w:pPr>
            <w:r w:rsidRPr="006B66E2">
              <w:rPr>
                <w:rFonts w:ascii="Arial" w:hAnsi="Arial" w:cs="Arial"/>
                <w:sz w:val="24"/>
                <w:szCs w:val="24"/>
              </w:rPr>
              <w:t>Umbul-umbul</w:t>
            </w:r>
          </w:p>
          <w:p w:rsidR="00C9350F" w:rsidRPr="006B66E2" w:rsidRDefault="00C9350F" w:rsidP="00CE71B0">
            <w:pPr>
              <w:rPr>
                <w:rFonts w:ascii="Arial" w:hAnsi="Arial" w:cs="Arial"/>
                <w:sz w:val="24"/>
                <w:szCs w:val="24"/>
              </w:rPr>
            </w:pPr>
            <w:r w:rsidRPr="006B66E2">
              <w:rPr>
                <w:rFonts w:ascii="Arial" w:hAnsi="Arial" w:cs="Arial"/>
                <w:sz w:val="24"/>
                <w:szCs w:val="24"/>
              </w:rPr>
              <w:t>Banner</w:t>
            </w:r>
          </w:p>
          <w:p w:rsidR="00C9350F" w:rsidRPr="006B66E2" w:rsidRDefault="00C9350F" w:rsidP="00CE71B0">
            <w:pPr>
              <w:rPr>
                <w:rFonts w:ascii="Arial" w:hAnsi="Arial" w:cs="Arial"/>
                <w:sz w:val="24"/>
                <w:szCs w:val="24"/>
              </w:rPr>
            </w:pPr>
            <w:r w:rsidRPr="006B66E2">
              <w:rPr>
                <w:rFonts w:ascii="Arial" w:hAnsi="Arial" w:cs="Arial"/>
                <w:sz w:val="24"/>
                <w:szCs w:val="24"/>
              </w:rPr>
              <w:t>Balon Udara</w:t>
            </w:r>
          </w:p>
        </w:tc>
        <w:tc>
          <w:tcPr>
            <w:tcW w:w="1417" w:type="dxa"/>
          </w:tcPr>
          <w:p w:rsidR="00C9350F" w:rsidRPr="006B66E2" w:rsidRDefault="00C9350F" w:rsidP="00CE71B0">
            <w:pPr>
              <w:jc w:val="center"/>
              <w:rPr>
                <w:rFonts w:ascii="Arial" w:hAnsi="Arial" w:cs="Arial"/>
                <w:sz w:val="24"/>
                <w:szCs w:val="24"/>
              </w:rPr>
            </w:pPr>
          </w:p>
          <w:p w:rsidR="00C9350F" w:rsidRPr="006B66E2" w:rsidRDefault="00C9350F" w:rsidP="00CE71B0">
            <w:pPr>
              <w:jc w:val="center"/>
              <w:rPr>
                <w:rFonts w:ascii="Arial" w:hAnsi="Arial" w:cs="Arial"/>
                <w:sz w:val="24"/>
                <w:szCs w:val="24"/>
              </w:rPr>
            </w:pPr>
            <w:r w:rsidRPr="006B66E2">
              <w:rPr>
                <w:rFonts w:ascii="Arial" w:hAnsi="Arial" w:cs="Arial"/>
                <w:sz w:val="24"/>
                <w:szCs w:val="24"/>
              </w:rPr>
              <w:t>Buah</w:t>
            </w:r>
          </w:p>
          <w:p w:rsidR="00C9350F" w:rsidRPr="006B66E2" w:rsidRDefault="00C9350F" w:rsidP="00CE71B0">
            <w:pPr>
              <w:jc w:val="center"/>
              <w:rPr>
                <w:rFonts w:ascii="Arial" w:hAnsi="Arial" w:cs="Arial"/>
                <w:sz w:val="24"/>
                <w:szCs w:val="24"/>
              </w:rPr>
            </w:pPr>
            <w:r w:rsidRPr="006B66E2">
              <w:rPr>
                <w:rFonts w:ascii="Arial" w:hAnsi="Arial" w:cs="Arial"/>
                <w:sz w:val="24"/>
                <w:szCs w:val="24"/>
              </w:rPr>
              <w:t>Buah</w:t>
            </w:r>
          </w:p>
          <w:p w:rsidR="00C9350F" w:rsidRPr="006B66E2" w:rsidRDefault="00C9350F" w:rsidP="00CE71B0">
            <w:pPr>
              <w:jc w:val="center"/>
              <w:rPr>
                <w:rFonts w:ascii="Arial" w:hAnsi="Arial" w:cs="Arial"/>
                <w:sz w:val="24"/>
                <w:szCs w:val="24"/>
              </w:rPr>
            </w:pPr>
            <w:r w:rsidRPr="006B66E2">
              <w:rPr>
                <w:rFonts w:ascii="Arial" w:hAnsi="Arial" w:cs="Arial"/>
                <w:sz w:val="24"/>
                <w:szCs w:val="24"/>
              </w:rPr>
              <w:t>Buah</w:t>
            </w:r>
          </w:p>
          <w:p w:rsidR="00C9350F" w:rsidRPr="006B66E2" w:rsidRDefault="00C9350F" w:rsidP="00CE71B0">
            <w:pPr>
              <w:jc w:val="center"/>
              <w:rPr>
                <w:rFonts w:ascii="Arial" w:hAnsi="Arial" w:cs="Arial"/>
                <w:sz w:val="24"/>
                <w:szCs w:val="24"/>
              </w:rPr>
            </w:pPr>
            <w:r w:rsidRPr="006B66E2">
              <w:rPr>
                <w:rFonts w:ascii="Arial" w:hAnsi="Arial" w:cs="Arial"/>
                <w:sz w:val="24"/>
                <w:szCs w:val="24"/>
              </w:rPr>
              <w:t>Buah</w:t>
            </w:r>
          </w:p>
          <w:p w:rsidR="00C9350F" w:rsidRPr="006B66E2" w:rsidRDefault="00C9350F" w:rsidP="00CE71B0">
            <w:pPr>
              <w:jc w:val="center"/>
              <w:rPr>
                <w:rFonts w:ascii="Arial" w:hAnsi="Arial" w:cs="Arial"/>
                <w:sz w:val="24"/>
                <w:szCs w:val="24"/>
              </w:rPr>
            </w:pPr>
            <w:r w:rsidRPr="006B66E2">
              <w:rPr>
                <w:rFonts w:ascii="Arial" w:hAnsi="Arial" w:cs="Arial"/>
                <w:sz w:val="24"/>
                <w:szCs w:val="24"/>
              </w:rPr>
              <w:t>Buah</w:t>
            </w:r>
          </w:p>
          <w:p w:rsidR="00C9350F" w:rsidRPr="006B66E2" w:rsidRDefault="00C9350F" w:rsidP="00CE71B0">
            <w:pPr>
              <w:jc w:val="center"/>
              <w:rPr>
                <w:rFonts w:ascii="Arial" w:hAnsi="Arial" w:cs="Arial"/>
                <w:sz w:val="24"/>
                <w:szCs w:val="24"/>
              </w:rPr>
            </w:pPr>
            <w:r w:rsidRPr="006B66E2">
              <w:rPr>
                <w:rFonts w:ascii="Arial" w:hAnsi="Arial" w:cs="Arial"/>
                <w:sz w:val="24"/>
                <w:szCs w:val="24"/>
              </w:rPr>
              <w:t>Buah</w:t>
            </w:r>
          </w:p>
        </w:tc>
        <w:tc>
          <w:tcPr>
            <w:tcW w:w="1276" w:type="dxa"/>
          </w:tcPr>
          <w:p w:rsidR="00C9350F" w:rsidRPr="006B66E2" w:rsidRDefault="00C9350F" w:rsidP="00CE71B0">
            <w:pPr>
              <w:jc w:val="center"/>
              <w:rPr>
                <w:rFonts w:ascii="Arial" w:hAnsi="Arial" w:cs="Arial"/>
                <w:sz w:val="24"/>
                <w:szCs w:val="24"/>
              </w:rPr>
            </w:pPr>
          </w:p>
          <w:p w:rsidR="00C9350F" w:rsidRPr="006B66E2" w:rsidRDefault="00C9350F" w:rsidP="00CE71B0">
            <w:pPr>
              <w:jc w:val="center"/>
              <w:rPr>
                <w:rFonts w:ascii="Arial" w:hAnsi="Arial" w:cs="Arial"/>
                <w:sz w:val="24"/>
                <w:szCs w:val="24"/>
              </w:rPr>
            </w:pPr>
            <w:r w:rsidRPr="006B66E2">
              <w:rPr>
                <w:rFonts w:ascii="Arial" w:hAnsi="Arial" w:cs="Arial"/>
                <w:sz w:val="24"/>
                <w:szCs w:val="24"/>
              </w:rPr>
              <w:t>50</w:t>
            </w:r>
          </w:p>
          <w:p w:rsidR="00C9350F" w:rsidRPr="006B66E2" w:rsidRDefault="00C9350F" w:rsidP="00CE71B0">
            <w:pPr>
              <w:jc w:val="center"/>
              <w:rPr>
                <w:rFonts w:ascii="Arial" w:hAnsi="Arial" w:cs="Arial"/>
                <w:sz w:val="24"/>
                <w:szCs w:val="24"/>
              </w:rPr>
            </w:pPr>
            <w:r w:rsidRPr="006B66E2">
              <w:rPr>
                <w:rFonts w:ascii="Arial" w:hAnsi="Arial" w:cs="Arial"/>
                <w:sz w:val="24"/>
                <w:szCs w:val="24"/>
              </w:rPr>
              <w:t>750</w:t>
            </w:r>
          </w:p>
          <w:p w:rsidR="00C9350F" w:rsidRPr="006B66E2" w:rsidRDefault="00C9350F" w:rsidP="00CE71B0">
            <w:pPr>
              <w:jc w:val="center"/>
              <w:rPr>
                <w:rFonts w:ascii="Arial" w:hAnsi="Arial" w:cs="Arial"/>
                <w:sz w:val="24"/>
                <w:szCs w:val="24"/>
              </w:rPr>
            </w:pPr>
            <w:r w:rsidRPr="006B66E2">
              <w:rPr>
                <w:rFonts w:ascii="Arial" w:hAnsi="Arial" w:cs="Arial"/>
                <w:sz w:val="24"/>
                <w:szCs w:val="24"/>
              </w:rPr>
              <w:t>3</w:t>
            </w:r>
          </w:p>
          <w:p w:rsidR="00C9350F" w:rsidRPr="006B66E2" w:rsidRDefault="00C9350F" w:rsidP="00CE71B0">
            <w:pPr>
              <w:jc w:val="center"/>
              <w:rPr>
                <w:rFonts w:ascii="Arial" w:hAnsi="Arial" w:cs="Arial"/>
                <w:sz w:val="24"/>
                <w:szCs w:val="24"/>
              </w:rPr>
            </w:pPr>
            <w:r w:rsidRPr="006B66E2">
              <w:rPr>
                <w:rFonts w:ascii="Arial" w:hAnsi="Arial" w:cs="Arial"/>
                <w:sz w:val="24"/>
                <w:szCs w:val="24"/>
              </w:rPr>
              <w:t>400</w:t>
            </w:r>
          </w:p>
          <w:p w:rsidR="00C9350F" w:rsidRPr="006B66E2" w:rsidRDefault="00C9350F" w:rsidP="00CE71B0">
            <w:pPr>
              <w:jc w:val="center"/>
              <w:rPr>
                <w:rFonts w:ascii="Arial" w:hAnsi="Arial" w:cs="Arial"/>
                <w:sz w:val="24"/>
                <w:szCs w:val="24"/>
              </w:rPr>
            </w:pPr>
            <w:r w:rsidRPr="006B66E2">
              <w:rPr>
                <w:rFonts w:ascii="Arial" w:hAnsi="Arial" w:cs="Arial"/>
                <w:sz w:val="24"/>
                <w:szCs w:val="24"/>
              </w:rPr>
              <w:t>300</w:t>
            </w:r>
          </w:p>
          <w:p w:rsidR="00C9350F" w:rsidRPr="006B66E2" w:rsidRDefault="00C9350F" w:rsidP="00CE71B0">
            <w:pPr>
              <w:jc w:val="center"/>
              <w:rPr>
                <w:rFonts w:ascii="Arial" w:hAnsi="Arial" w:cs="Arial"/>
                <w:sz w:val="24"/>
                <w:szCs w:val="24"/>
              </w:rPr>
            </w:pPr>
            <w:r w:rsidRPr="006B66E2">
              <w:rPr>
                <w:rFonts w:ascii="Arial" w:hAnsi="Arial" w:cs="Arial"/>
                <w:sz w:val="24"/>
                <w:szCs w:val="24"/>
              </w:rPr>
              <w:t>2</w:t>
            </w:r>
          </w:p>
        </w:tc>
        <w:tc>
          <w:tcPr>
            <w:tcW w:w="1276" w:type="dxa"/>
          </w:tcPr>
          <w:p w:rsidR="00C9350F" w:rsidRPr="006B66E2" w:rsidRDefault="00C9350F" w:rsidP="00CE71B0">
            <w:pPr>
              <w:jc w:val="center"/>
              <w:rPr>
                <w:rFonts w:ascii="Arial" w:hAnsi="Arial" w:cs="Arial"/>
                <w:sz w:val="24"/>
                <w:szCs w:val="24"/>
              </w:rPr>
            </w:pPr>
          </w:p>
          <w:p w:rsidR="00C9350F" w:rsidRPr="006B66E2" w:rsidRDefault="00C9350F" w:rsidP="00CE71B0">
            <w:pPr>
              <w:jc w:val="center"/>
              <w:rPr>
                <w:rFonts w:ascii="Arial" w:hAnsi="Arial" w:cs="Arial"/>
                <w:sz w:val="24"/>
                <w:szCs w:val="24"/>
              </w:rPr>
            </w:pPr>
            <w:r w:rsidRPr="006B66E2">
              <w:rPr>
                <w:rFonts w:ascii="Arial" w:hAnsi="Arial" w:cs="Arial"/>
                <w:sz w:val="24"/>
                <w:szCs w:val="24"/>
              </w:rPr>
              <w:t>57</w:t>
            </w:r>
          </w:p>
          <w:p w:rsidR="00C9350F" w:rsidRPr="006B66E2" w:rsidRDefault="00C9350F" w:rsidP="00CE71B0">
            <w:pPr>
              <w:jc w:val="center"/>
              <w:rPr>
                <w:rFonts w:ascii="Arial" w:hAnsi="Arial" w:cs="Arial"/>
                <w:sz w:val="24"/>
                <w:szCs w:val="24"/>
              </w:rPr>
            </w:pPr>
            <w:r w:rsidRPr="006B66E2">
              <w:rPr>
                <w:rFonts w:ascii="Arial" w:hAnsi="Arial" w:cs="Arial"/>
                <w:sz w:val="24"/>
                <w:szCs w:val="24"/>
              </w:rPr>
              <w:t>69</w:t>
            </w:r>
          </w:p>
          <w:p w:rsidR="00C9350F" w:rsidRPr="006B66E2" w:rsidRDefault="00C9350F" w:rsidP="00CE71B0">
            <w:pPr>
              <w:jc w:val="center"/>
              <w:rPr>
                <w:rFonts w:ascii="Arial" w:hAnsi="Arial" w:cs="Arial"/>
                <w:sz w:val="24"/>
                <w:szCs w:val="24"/>
              </w:rPr>
            </w:pPr>
            <w:r w:rsidRPr="006B66E2">
              <w:rPr>
                <w:rFonts w:ascii="Arial" w:hAnsi="Arial" w:cs="Arial"/>
                <w:sz w:val="24"/>
                <w:szCs w:val="24"/>
              </w:rPr>
              <w:t>-</w:t>
            </w:r>
          </w:p>
          <w:p w:rsidR="00C9350F" w:rsidRPr="006B66E2" w:rsidRDefault="00C9350F" w:rsidP="00CE71B0">
            <w:pPr>
              <w:jc w:val="center"/>
              <w:rPr>
                <w:rFonts w:ascii="Arial" w:hAnsi="Arial" w:cs="Arial"/>
                <w:sz w:val="24"/>
                <w:szCs w:val="24"/>
              </w:rPr>
            </w:pPr>
            <w:r w:rsidRPr="006B66E2">
              <w:rPr>
                <w:rFonts w:ascii="Arial" w:hAnsi="Arial" w:cs="Arial"/>
                <w:sz w:val="24"/>
                <w:szCs w:val="24"/>
              </w:rPr>
              <w:t>42</w:t>
            </w:r>
          </w:p>
          <w:p w:rsidR="00C9350F" w:rsidRPr="006B66E2" w:rsidRDefault="00C9350F" w:rsidP="00CE71B0">
            <w:pPr>
              <w:jc w:val="center"/>
              <w:rPr>
                <w:rFonts w:ascii="Arial" w:hAnsi="Arial" w:cs="Arial"/>
                <w:sz w:val="24"/>
                <w:szCs w:val="24"/>
              </w:rPr>
            </w:pPr>
            <w:r w:rsidRPr="006B66E2">
              <w:rPr>
                <w:rFonts w:ascii="Arial" w:hAnsi="Arial" w:cs="Arial"/>
                <w:sz w:val="24"/>
                <w:szCs w:val="24"/>
              </w:rPr>
              <w:t>515</w:t>
            </w:r>
          </w:p>
          <w:p w:rsidR="00C9350F" w:rsidRPr="006B66E2" w:rsidRDefault="00C9350F" w:rsidP="00CE71B0">
            <w:pPr>
              <w:jc w:val="center"/>
              <w:rPr>
                <w:rFonts w:ascii="Arial" w:hAnsi="Arial" w:cs="Arial"/>
                <w:sz w:val="24"/>
                <w:szCs w:val="24"/>
              </w:rPr>
            </w:pPr>
            <w:r w:rsidRPr="006B66E2">
              <w:rPr>
                <w:rFonts w:ascii="Arial" w:hAnsi="Arial" w:cs="Arial"/>
                <w:sz w:val="24"/>
                <w:szCs w:val="24"/>
              </w:rPr>
              <w:t>2</w:t>
            </w:r>
          </w:p>
        </w:tc>
      </w:tr>
    </w:tbl>
    <w:p w:rsidR="00C9350F" w:rsidRPr="006B66E2" w:rsidRDefault="00C9350F" w:rsidP="00C9350F">
      <w:pPr>
        <w:spacing w:line="360" w:lineRule="auto"/>
        <w:jc w:val="both"/>
        <w:rPr>
          <w:rFonts w:ascii="Arial" w:hAnsi="Arial" w:cs="Arial"/>
          <w:sz w:val="24"/>
          <w:szCs w:val="24"/>
        </w:rPr>
      </w:pPr>
    </w:p>
    <w:p w:rsidR="00C9350F" w:rsidRPr="006B66E2" w:rsidRDefault="00C9350F" w:rsidP="00CE71B0">
      <w:pPr>
        <w:pStyle w:val="ListParagraph"/>
        <w:spacing w:line="360" w:lineRule="auto"/>
        <w:ind w:left="349" w:firstLine="709"/>
        <w:jc w:val="both"/>
        <w:rPr>
          <w:rFonts w:ascii="Arial" w:hAnsi="Arial" w:cs="Arial"/>
        </w:rPr>
      </w:pPr>
      <w:r w:rsidRPr="006B66E2">
        <w:rPr>
          <w:rFonts w:ascii="Arial" w:hAnsi="Arial" w:cs="Arial"/>
        </w:rPr>
        <w:t>Penyebarluasan informasi melalui televisi tahun  2014 berjumlah 47 kali. Jumlah ini meningkat 14 kali dibanding  tahun lalu yakni sebanyak 30 kali. Karena di tahun 2014 Bidang Diseminasi Informasi lebih banyak melakukan  sosialisasi melalui televisi dalam bentuk Dialog Interaktif  khususnya dalam rangka menyongsong Masyarakat Economi Asean</w:t>
      </w:r>
      <w:r w:rsidR="00C3561F">
        <w:rPr>
          <w:rFonts w:ascii="Arial" w:hAnsi="Arial" w:cs="Arial"/>
          <w:lang w:val="en-US"/>
        </w:rPr>
        <w:t xml:space="preserve"> (MEA) Tahun</w:t>
      </w:r>
      <w:r w:rsidRPr="006B66E2">
        <w:rPr>
          <w:rFonts w:ascii="Arial" w:hAnsi="Arial" w:cs="Arial"/>
        </w:rPr>
        <w:t xml:space="preserve"> 2015.</w:t>
      </w:r>
    </w:p>
    <w:p w:rsidR="00C9350F" w:rsidRPr="006B66E2" w:rsidRDefault="00C9350F" w:rsidP="00CE71B0">
      <w:pPr>
        <w:pStyle w:val="ListParagraph"/>
        <w:spacing w:line="360" w:lineRule="auto"/>
        <w:ind w:left="349" w:firstLine="709"/>
        <w:jc w:val="both"/>
        <w:rPr>
          <w:rFonts w:ascii="Arial" w:hAnsi="Arial" w:cs="Arial"/>
        </w:rPr>
      </w:pPr>
      <w:r w:rsidRPr="006B66E2">
        <w:rPr>
          <w:rFonts w:ascii="Arial" w:hAnsi="Arial" w:cs="Arial"/>
        </w:rPr>
        <w:lastRenderedPageBreak/>
        <w:t>Mengingat pembe</w:t>
      </w:r>
      <w:r w:rsidR="00862049" w:rsidRPr="006B66E2">
        <w:rPr>
          <w:rFonts w:ascii="Arial" w:hAnsi="Arial" w:cs="Arial"/>
        </w:rPr>
        <w:t>rlakuan MEA tahun 2015</w:t>
      </w:r>
      <w:r w:rsidRPr="006B66E2">
        <w:rPr>
          <w:rFonts w:ascii="Arial" w:hAnsi="Arial" w:cs="Arial"/>
        </w:rPr>
        <w:t xml:space="preserve"> menjadi </w:t>
      </w:r>
      <w:r w:rsidRPr="006B66E2">
        <w:rPr>
          <w:rFonts w:ascii="Arial" w:hAnsi="Arial" w:cs="Arial"/>
          <w:i/>
        </w:rPr>
        <w:t xml:space="preserve">trending </w:t>
      </w:r>
      <w:r w:rsidRPr="006B66E2">
        <w:rPr>
          <w:rFonts w:ascii="Arial" w:hAnsi="Arial" w:cs="Arial"/>
        </w:rPr>
        <w:t xml:space="preserve">thopics di Jawa Timur. Mau tidak mau, suka tidak suka MEA akan tetap berlangsung. Dan pilihannya </w:t>
      </w:r>
      <w:r w:rsidR="00862049" w:rsidRPr="006B66E2">
        <w:rPr>
          <w:rFonts w:ascii="Arial" w:hAnsi="Arial" w:cs="Arial"/>
        </w:rPr>
        <w:t>ikut serta</w:t>
      </w:r>
      <w:r w:rsidRPr="006B66E2">
        <w:rPr>
          <w:rFonts w:ascii="Arial" w:hAnsi="Arial" w:cs="Arial"/>
        </w:rPr>
        <w:t xml:space="preserve"> </w:t>
      </w:r>
      <w:r w:rsidR="00862049" w:rsidRPr="006B66E2">
        <w:rPr>
          <w:rFonts w:ascii="Arial" w:hAnsi="Arial" w:cs="Arial"/>
        </w:rPr>
        <w:t xml:space="preserve">menjadi bagian dari MEA sebagai </w:t>
      </w:r>
      <w:r w:rsidRPr="006B66E2">
        <w:rPr>
          <w:rFonts w:ascii="Arial" w:hAnsi="Arial" w:cs="Arial"/>
        </w:rPr>
        <w:t xml:space="preserve">masyarakat Jawa Timur </w:t>
      </w:r>
      <w:r w:rsidR="00C3561F">
        <w:rPr>
          <w:rFonts w:ascii="Arial" w:hAnsi="Arial" w:cs="Arial"/>
          <w:lang w:val="en-US"/>
        </w:rPr>
        <w:t xml:space="preserve">yang </w:t>
      </w:r>
      <w:r w:rsidRPr="006B66E2">
        <w:rPr>
          <w:rFonts w:ascii="Arial" w:hAnsi="Arial" w:cs="Arial"/>
        </w:rPr>
        <w:t>tidak hanya menjadi penonton, tapi juga menjadi pelaku. Oleh karena itu</w:t>
      </w:r>
      <w:r w:rsidR="00862049" w:rsidRPr="006B66E2">
        <w:rPr>
          <w:rFonts w:ascii="Arial" w:hAnsi="Arial" w:cs="Arial"/>
        </w:rPr>
        <w:t>, sesuai tupoksi Dinas Kominfo Prov. Jatim</w:t>
      </w:r>
      <w:r w:rsidRPr="006B66E2">
        <w:rPr>
          <w:rFonts w:ascii="Arial" w:hAnsi="Arial" w:cs="Arial"/>
        </w:rPr>
        <w:t xml:space="preserve"> melakukan sosialisasi, pembinaan dan pendampingan guna mempersiapkan masyarakat Jawa Timur menghadapi MEA tahun 2015.</w:t>
      </w:r>
    </w:p>
    <w:p w:rsidR="00C9350F" w:rsidRPr="006B66E2" w:rsidRDefault="00C9350F" w:rsidP="00CE71B0">
      <w:pPr>
        <w:pStyle w:val="ListParagraph"/>
        <w:spacing w:line="360" w:lineRule="auto"/>
        <w:ind w:left="349" w:firstLine="709"/>
        <w:jc w:val="both"/>
        <w:rPr>
          <w:rFonts w:ascii="Arial" w:hAnsi="Arial" w:cs="Arial"/>
        </w:rPr>
      </w:pPr>
      <w:r w:rsidRPr="006B66E2">
        <w:rPr>
          <w:rFonts w:ascii="Arial" w:hAnsi="Arial" w:cs="Arial"/>
        </w:rPr>
        <w:t xml:space="preserve"> </w:t>
      </w:r>
      <w:r w:rsidR="00862049" w:rsidRPr="006B66E2">
        <w:rPr>
          <w:rFonts w:ascii="Arial" w:hAnsi="Arial" w:cs="Arial"/>
        </w:rPr>
        <w:t>Penyebarluasan/Diseminasi</w:t>
      </w:r>
      <w:r w:rsidRPr="006B66E2">
        <w:rPr>
          <w:rFonts w:ascii="Arial" w:hAnsi="Arial" w:cs="Arial"/>
        </w:rPr>
        <w:t xml:space="preserve"> </w:t>
      </w:r>
      <w:r w:rsidR="00862049" w:rsidRPr="006B66E2">
        <w:rPr>
          <w:rFonts w:ascii="Arial" w:hAnsi="Arial" w:cs="Arial"/>
        </w:rPr>
        <w:t xml:space="preserve">melalui </w:t>
      </w:r>
      <w:r w:rsidRPr="006B66E2">
        <w:rPr>
          <w:rFonts w:ascii="Arial" w:hAnsi="Arial" w:cs="Arial"/>
        </w:rPr>
        <w:t xml:space="preserve">Media Luar Ruang meliputi Baliho, Spanduk, Umbul-umbul, Banner dan Balon udara. Pada tahun 2014 publikasi melalui spanduk mengalami penurunan sekitar 90,8 % dibanding tahun 2013. </w:t>
      </w:r>
      <w:r w:rsidR="00C3561F">
        <w:rPr>
          <w:rFonts w:ascii="Arial" w:hAnsi="Arial" w:cs="Arial"/>
          <w:lang w:val="en-US"/>
        </w:rPr>
        <w:t>Dalam</w:t>
      </w:r>
      <w:r w:rsidRPr="006B66E2">
        <w:rPr>
          <w:rFonts w:ascii="Arial" w:hAnsi="Arial" w:cs="Arial"/>
        </w:rPr>
        <w:t xml:space="preserve"> tahun 2013 Bidang Diseminasi mencetak 697 spanduk ucapan terima kasih atas diterimanya</w:t>
      </w:r>
      <w:r w:rsidR="00C3561F">
        <w:rPr>
          <w:rFonts w:ascii="Arial" w:hAnsi="Arial" w:cs="Arial"/>
        </w:rPr>
        <w:t xml:space="preserve"> beberapa </w:t>
      </w:r>
      <w:r w:rsidR="00C3561F">
        <w:rPr>
          <w:rFonts w:ascii="Arial" w:hAnsi="Arial" w:cs="Arial"/>
          <w:lang w:val="en-US"/>
        </w:rPr>
        <w:t>k</w:t>
      </w:r>
      <w:r w:rsidR="00862049" w:rsidRPr="006B66E2">
        <w:rPr>
          <w:rFonts w:ascii="Arial" w:hAnsi="Arial" w:cs="Arial"/>
        </w:rPr>
        <w:t>ab</w:t>
      </w:r>
      <w:r w:rsidR="00C3561F">
        <w:rPr>
          <w:rFonts w:ascii="Arial" w:hAnsi="Arial" w:cs="Arial"/>
          <w:lang w:val="en-US"/>
        </w:rPr>
        <w:t>upaten</w:t>
      </w:r>
      <w:r w:rsidR="00C3561F">
        <w:rPr>
          <w:rFonts w:ascii="Arial" w:hAnsi="Arial" w:cs="Arial"/>
        </w:rPr>
        <w:t>/</w:t>
      </w:r>
      <w:r w:rsidR="00C3561F">
        <w:rPr>
          <w:rFonts w:ascii="Arial" w:hAnsi="Arial" w:cs="Arial"/>
          <w:lang w:val="en-US"/>
        </w:rPr>
        <w:t>k</w:t>
      </w:r>
      <w:r w:rsidR="00862049" w:rsidRPr="006B66E2">
        <w:rPr>
          <w:rFonts w:ascii="Arial" w:hAnsi="Arial" w:cs="Arial"/>
        </w:rPr>
        <w:t>ota memperoleh</w:t>
      </w:r>
      <w:r w:rsidRPr="006B66E2">
        <w:rPr>
          <w:rFonts w:ascii="Arial" w:hAnsi="Arial" w:cs="Arial"/>
        </w:rPr>
        <w:t xml:space="preserve"> penghargaan </w:t>
      </w:r>
      <w:r w:rsidRPr="006B66E2">
        <w:rPr>
          <w:rFonts w:ascii="Arial" w:hAnsi="Arial" w:cs="Arial"/>
          <w:lang w:val="es-MX"/>
        </w:rPr>
        <w:t>A</w:t>
      </w:r>
      <w:r w:rsidR="00C3561F">
        <w:rPr>
          <w:rFonts w:ascii="Arial" w:hAnsi="Arial" w:cs="Arial"/>
          <w:lang w:val="es-MX"/>
        </w:rPr>
        <w:t>dipura Kencana dan dipasang di seluruh k</w:t>
      </w:r>
      <w:r w:rsidRPr="006B66E2">
        <w:rPr>
          <w:rFonts w:ascii="Arial" w:hAnsi="Arial" w:cs="Arial"/>
          <w:lang w:val="es-MX"/>
        </w:rPr>
        <w:t xml:space="preserve">ecamatan di Jatim. Umbu-umbul juga mengalami penurunan di tahun 2014, karena di tahun 2013 </w:t>
      </w:r>
      <w:r w:rsidR="00C3561F">
        <w:rPr>
          <w:rFonts w:ascii="Arial" w:hAnsi="Arial" w:cs="Arial"/>
          <w:lang w:val="es-MX"/>
        </w:rPr>
        <w:t xml:space="preserve">diselenggarakan </w:t>
      </w:r>
      <w:r w:rsidRPr="006B66E2">
        <w:rPr>
          <w:rFonts w:ascii="Arial" w:hAnsi="Arial" w:cs="Arial"/>
          <w:lang w:val="es-MX"/>
        </w:rPr>
        <w:t xml:space="preserve">kegiatan Pekan Kelompok Informasi Masyrakat (KIM) bertempat di </w:t>
      </w:r>
      <w:r w:rsidR="00C3561F">
        <w:rPr>
          <w:rFonts w:ascii="Arial" w:hAnsi="Arial" w:cs="Arial"/>
          <w:lang w:val="es-MX"/>
        </w:rPr>
        <w:t xml:space="preserve">Kabupaten </w:t>
      </w:r>
      <w:r w:rsidRPr="006B66E2">
        <w:rPr>
          <w:rFonts w:ascii="Arial" w:hAnsi="Arial" w:cs="Arial"/>
          <w:lang w:val="es-MX"/>
        </w:rPr>
        <w:t>Sumenep, sehingga banyak dilakukan pemasangan umbul-umbul.</w:t>
      </w:r>
    </w:p>
    <w:p w:rsidR="00C9350F" w:rsidRPr="006B66E2" w:rsidRDefault="00C3561F" w:rsidP="00CE71B0">
      <w:pPr>
        <w:pStyle w:val="ListParagraph"/>
        <w:spacing w:line="360" w:lineRule="auto"/>
        <w:ind w:left="349" w:firstLine="709"/>
        <w:jc w:val="both"/>
        <w:rPr>
          <w:rFonts w:ascii="Arial" w:hAnsi="Arial" w:cs="Arial"/>
        </w:rPr>
      </w:pPr>
      <w:r>
        <w:rPr>
          <w:rFonts w:ascii="Arial" w:hAnsi="Arial" w:cs="Arial"/>
          <w:lang w:val="en-US"/>
        </w:rPr>
        <w:t>Penyebarluasan informasi melalui m</w:t>
      </w:r>
      <w:r w:rsidR="00C9350F" w:rsidRPr="006B66E2">
        <w:rPr>
          <w:rFonts w:ascii="Arial" w:hAnsi="Arial" w:cs="Arial"/>
        </w:rPr>
        <w:t>edia</w:t>
      </w:r>
      <w:r w:rsidR="00C9350F" w:rsidRPr="006B66E2">
        <w:rPr>
          <w:rFonts w:ascii="Arial" w:hAnsi="Arial" w:cs="Arial"/>
          <w:lang w:val="es-MX"/>
        </w:rPr>
        <w:t xml:space="preserve"> luar ruang dalam bentuk banner </w:t>
      </w:r>
      <w:r>
        <w:rPr>
          <w:rFonts w:ascii="Arial" w:hAnsi="Arial" w:cs="Arial"/>
          <w:lang w:val="es-MX"/>
        </w:rPr>
        <w:t xml:space="preserve">dalam </w:t>
      </w:r>
      <w:r w:rsidR="00C9350F" w:rsidRPr="006B66E2">
        <w:rPr>
          <w:rFonts w:ascii="Arial" w:hAnsi="Arial" w:cs="Arial"/>
          <w:lang w:val="es-MX"/>
        </w:rPr>
        <w:t>tahun 2014 me</w:t>
      </w:r>
      <w:r w:rsidR="001C054A" w:rsidRPr="006B66E2">
        <w:rPr>
          <w:rFonts w:ascii="Arial" w:hAnsi="Arial" w:cs="Arial"/>
          <w:lang w:val="es-MX"/>
        </w:rPr>
        <w:t>ngalami kenaikan sekitar 71 % (215 buah</w:t>
      </w:r>
      <w:r w:rsidR="00C9350F" w:rsidRPr="006B66E2">
        <w:rPr>
          <w:rFonts w:ascii="Arial" w:hAnsi="Arial" w:cs="Arial"/>
          <w:lang w:val="es-MX"/>
        </w:rPr>
        <w:t xml:space="preserve">), karena pada </w:t>
      </w:r>
      <w:r w:rsidR="00862049" w:rsidRPr="006B66E2">
        <w:rPr>
          <w:rFonts w:ascii="Arial" w:hAnsi="Arial" w:cs="Arial"/>
        </w:rPr>
        <w:t xml:space="preserve">tahun tersebut merupakan </w:t>
      </w:r>
      <w:r w:rsidRPr="006B66E2">
        <w:rPr>
          <w:rFonts w:ascii="Arial" w:hAnsi="Arial" w:cs="Arial"/>
        </w:rPr>
        <w:t xml:space="preserve">terakhir </w:t>
      </w:r>
      <w:r w:rsidR="00862049" w:rsidRPr="006B66E2">
        <w:rPr>
          <w:rFonts w:ascii="Arial" w:hAnsi="Arial" w:cs="Arial"/>
        </w:rPr>
        <w:t xml:space="preserve">masa jabatan Presiden </w:t>
      </w:r>
      <w:r w:rsidR="001C7B01" w:rsidRPr="006B66E2">
        <w:rPr>
          <w:rFonts w:ascii="Arial" w:hAnsi="Arial" w:cs="Arial"/>
        </w:rPr>
        <w:t xml:space="preserve">SBY </w:t>
      </w:r>
      <w:r>
        <w:rPr>
          <w:rFonts w:ascii="Arial" w:hAnsi="Arial" w:cs="Arial"/>
          <w:lang w:val="en-US"/>
        </w:rPr>
        <w:t>dan kunjungan</w:t>
      </w:r>
      <w:r w:rsidR="001C7B01" w:rsidRPr="006B66E2">
        <w:rPr>
          <w:rFonts w:ascii="Arial" w:hAnsi="Arial" w:cs="Arial"/>
        </w:rPr>
        <w:t xml:space="preserve"> kerja ke Jawa Timur</w:t>
      </w:r>
      <w:r>
        <w:rPr>
          <w:rFonts w:ascii="Arial" w:hAnsi="Arial" w:cs="Arial"/>
          <w:lang w:val="en-US"/>
        </w:rPr>
        <w:t xml:space="preserve"> yang seringkali,</w:t>
      </w:r>
      <w:r w:rsidR="00862049" w:rsidRPr="006B66E2">
        <w:rPr>
          <w:rFonts w:ascii="Arial" w:hAnsi="Arial" w:cs="Arial"/>
        </w:rPr>
        <w:t xml:space="preserve"> </w:t>
      </w:r>
      <w:r w:rsidR="001C7B01" w:rsidRPr="006B66E2">
        <w:rPr>
          <w:rFonts w:ascii="Arial" w:hAnsi="Arial" w:cs="Arial"/>
        </w:rPr>
        <w:t xml:space="preserve">sehingga pada tahun tersebut banyak </w:t>
      </w:r>
      <w:r>
        <w:rPr>
          <w:rFonts w:ascii="Arial" w:hAnsi="Arial" w:cs="Arial"/>
          <w:lang w:val="en-US"/>
        </w:rPr>
        <w:t xml:space="preserve">pemasangan </w:t>
      </w:r>
      <w:r w:rsidR="001C7B01" w:rsidRPr="006B66E2">
        <w:rPr>
          <w:rFonts w:ascii="Arial" w:hAnsi="Arial" w:cs="Arial"/>
        </w:rPr>
        <w:t xml:space="preserve">umbul-umbul dan banner untuk menyemarakkan kunjungan </w:t>
      </w:r>
      <w:r>
        <w:rPr>
          <w:rFonts w:ascii="Arial" w:hAnsi="Arial" w:cs="Arial"/>
          <w:lang w:val="en-US"/>
        </w:rPr>
        <w:t>presiden</w:t>
      </w:r>
      <w:r w:rsidR="001C7B01" w:rsidRPr="006B66E2">
        <w:rPr>
          <w:rFonts w:ascii="Arial" w:hAnsi="Arial" w:cs="Arial"/>
        </w:rPr>
        <w:t xml:space="preserve">. </w:t>
      </w:r>
      <w:r>
        <w:rPr>
          <w:rFonts w:ascii="Arial" w:hAnsi="Arial" w:cs="Arial"/>
          <w:lang w:val="en-US"/>
        </w:rPr>
        <w:t>Selain itu,</w:t>
      </w:r>
      <w:r w:rsidR="001C7B01" w:rsidRPr="006B66E2">
        <w:rPr>
          <w:rFonts w:ascii="Arial" w:hAnsi="Arial" w:cs="Arial"/>
        </w:rPr>
        <w:t xml:space="preserve"> berkaitan dengan kegiatan yang bersifa</w:t>
      </w:r>
      <w:r>
        <w:rPr>
          <w:rFonts w:ascii="Arial" w:hAnsi="Arial" w:cs="Arial"/>
        </w:rPr>
        <w:t>t peringatan rutinitas seperti</w:t>
      </w:r>
      <w:r w:rsidR="001C7B01" w:rsidRPr="006B66E2">
        <w:rPr>
          <w:rFonts w:ascii="Arial" w:hAnsi="Arial" w:cs="Arial"/>
        </w:rPr>
        <w:t xml:space="preserve"> </w:t>
      </w:r>
      <w:r w:rsidR="00C9350F" w:rsidRPr="006B66E2">
        <w:rPr>
          <w:rFonts w:ascii="Arial" w:hAnsi="Arial" w:cs="Arial"/>
          <w:lang w:val="es-MX"/>
        </w:rPr>
        <w:t xml:space="preserve">peringatan Hari Jadi </w:t>
      </w:r>
      <w:r>
        <w:rPr>
          <w:rFonts w:ascii="Arial" w:hAnsi="Arial" w:cs="Arial"/>
          <w:lang w:val="es-MX"/>
        </w:rPr>
        <w:t xml:space="preserve">Provinsi Jatim </w:t>
      </w:r>
      <w:r w:rsidR="00C9350F" w:rsidRPr="006B66E2">
        <w:rPr>
          <w:rFonts w:ascii="Arial" w:hAnsi="Arial" w:cs="Arial"/>
          <w:lang w:val="es-MX"/>
        </w:rPr>
        <w:t xml:space="preserve">tahun 2014 </w:t>
      </w:r>
      <w:r>
        <w:rPr>
          <w:rFonts w:ascii="Arial" w:hAnsi="Arial" w:cs="Arial"/>
          <w:lang w:val="es-MX"/>
        </w:rPr>
        <w:t xml:space="preserve">yang banyak </w:t>
      </w:r>
      <w:r w:rsidR="00C9350F" w:rsidRPr="006B66E2">
        <w:rPr>
          <w:rFonts w:ascii="Arial" w:hAnsi="Arial" w:cs="Arial"/>
          <w:lang w:val="es-MX"/>
        </w:rPr>
        <w:t>dilakukan pemasangan banner di sepanjang jalan-jalan protokol untuk menyemarakkan Hari Jadi Jatim.</w:t>
      </w:r>
    </w:p>
    <w:p w:rsidR="00013495" w:rsidRPr="006B66E2" w:rsidRDefault="00013495">
      <w:pPr>
        <w:spacing w:after="200" w:line="276" w:lineRule="auto"/>
        <w:rPr>
          <w:rFonts w:ascii="Arial" w:hAnsi="Arial" w:cs="Arial"/>
          <w:sz w:val="24"/>
          <w:szCs w:val="24"/>
        </w:rPr>
      </w:pPr>
    </w:p>
    <w:p w:rsidR="00013495" w:rsidRPr="006B66E2" w:rsidRDefault="00013495" w:rsidP="00013495">
      <w:pPr>
        <w:pStyle w:val="ListParagraph"/>
        <w:numPr>
          <w:ilvl w:val="0"/>
          <w:numId w:val="47"/>
        </w:numPr>
        <w:spacing w:after="200" w:line="360" w:lineRule="auto"/>
        <w:ind w:left="360"/>
        <w:contextualSpacing/>
        <w:jc w:val="both"/>
        <w:rPr>
          <w:rFonts w:ascii="Arial" w:hAnsi="Arial" w:cs="Arial"/>
          <w:b/>
        </w:rPr>
      </w:pPr>
      <w:r w:rsidRPr="006B66E2">
        <w:rPr>
          <w:rFonts w:ascii="Arial" w:hAnsi="Arial" w:cs="Arial"/>
          <w:b/>
        </w:rPr>
        <w:t>Workshop dan Sosialisasi di Bidang Telematika</w:t>
      </w:r>
    </w:p>
    <w:p w:rsidR="00BD14BB" w:rsidRPr="006B66E2" w:rsidRDefault="00482442" w:rsidP="00B66B68">
      <w:pPr>
        <w:pStyle w:val="ListParagraph"/>
        <w:spacing w:line="360" w:lineRule="auto"/>
        <w:ind w:left="349" w:firstLine="709"/>
        <w:jc w:val="both"/>
        <w:rPr>
          <w:rFonts w:ascii="Arial" w:hAnsi="Arial" w:cs="Arial"/>
          <w:lang w:val="en-US"/>
        </w:rPr>
      </w:pPr>
      <w:r w:rsidRPr="006B66E2">
        <w:rPr>
          <w:rFonts w:ascii="Arial" w:hAnsi="Arial" w:cs="Arial"/>
          <w:lang w:val="en-US"/>
        </w:rPr>
        <w:t xml:space="preserve">Kegiatan </w:t>
      </w:r>
      <w:r w:rsidRPr="006B66E2">
        <w:rPr>
          <w:rFonts w:ascii="Arial" w:hAnsi="Arial" w:cs="Arial"/>
        </w:rPr>
        <w:t>workshop dan sosialisasi</w:t>
      </w:r>
      <w:r w:rsidRPr="006B66E2">
        <w:rPr>
          <w:rFonts w:ascii="Arial" w:hAnsi="Arial" w:cs="Arial"/>
          <w:lang w:val="en-US"/>
        </w:rPr>
        <w:t xml:space="preserve"> bidang telematika ini menyelenggarakan kegiatan antara lain : </w:t>
      </w:r>
    </w:p>
    <w:p w:rsidR="00482442" w:rsidRPr="006B66E2" w:rsidRDefault="00482442" w:rsidP="00482442">
      <w:pPr>
        <w:pStyle w:val="ListParagraph"/>
        <w:numPr>
          <w:ilvl w:val="3"/>
          <w:numId w:val="44"/>
        </w:numPr>
        <w:spacing w:line="360" w:lineRule="auto"/>
        <w:ind w:left="720"/>
        <w:jc w:val="both"/>
        <w:rPr>
          <w:rFonts w:ascii="Arial" w:hAnsi="Arial" w:cs="Arial"/>
          <w:lang w:val="en-US"/>
        </w:rPr>
      </w:pPr>
      <w:r w:rsidRPr="006B66E2">
        <w:rPr>
          <w:rFonts w:ascii="Arial" w:hAnsi="Arial" w:cs="Arial"/>
          <w:lang w:val="en-US"/>
        </w:rPr>
        <w:t>Ekspose pemeringkatan e-government kabupaten/kota Provinsi Jawa Timur</w:t>
      </w:r>
    </w:p>
    <w:p w:rsidR="00482442" w:rsidRPr="006B66E2" w:rsidRDefault="00482442" w:rsidP="00482442">
      <w:pPr>
        <w:pStyle w:val="ListParagraph"/>
        <w:numPr>
          <w:ilvl w:val="3"/>
          <w:numId w:val="44"/>
        </w:numPr>
        <w:spacing w:line="360" w:lineRule="auto"/>
        <w:ind w:left="720"/>
        <w:jc w:val="both"/>
        <w:rPr>
          <w:rFonts w:ascii="Arial" w:hAnsi="Arial" w:cs="Arial"/>
          <w:lang w:val="en-US"/>
        </w:rPr>
      </w:pPr>
      <w:r w:rsidRPr="006B66E2">
        <w:rPr>
          <w:rFonts w:ascii="Arial" w:hAnsi="Arial" w:cs="Arial"/>
          <w:lang w:val="en-US"/>
        </w:rPr>
        <w:t xml:space="preserve">Sosialisasi keamanan informasi pada pembangunan data center bagi SKPD Prov. Jatim </w:t>
      </w:r>
    </w:p>
    <w:p w:rsidR="00482442" w:rsidRPr="006B66E2" w:rsidRDefault="00C3561F" w:rsidP="00482442">
      <w:pPr>
        <w:pStyle w:val="ListParagraph"/>
        <w:numPr>
          <w:ilvl w:val="3"/>
          <w:numId w:val="44"/>
        </w:numPr>
        <w:spacing w:line="360" w:lineRule="auto"/>
        <w:ind w:left="720"/>
        <w:jc w:val="both"/>
        <w:rPr>
          <w:rFonts w:ascii="Arial" w:hAnsi="Arial" w:cs="Arial"/>
          <w:lang w:val="en-US"/>
        </w:rPr>
      </w:pPr>
      <w:r>
        <w:rPr>
          <w:rFonts w:ascii="Arial" w:hAnsi="Arial" w:cs="Arial"/>
          <w:lang w:val="en-US"/>
        </w:rPr>
        <w:t>Sosialisasi aplikasi n</w:t>
      </w:r>
      <w:r w:rsidR="00482442" w:rsidRPr="006B66E2">
        <w:rPr>
          <w:rFonts w:ascii="Arial" w:hAnsi="Arial" w:cs="Arial"/>
          <w:lang w:val="en-US"/>
        </w:rPr>
        <w:t>askah dinas elektronik</w:t>
      </w:r>
      <w:r>
        <w:rPr>
          <w:rFonts w:ascii="Arial" w:hAnsi="Arial" w:cs="Arial"/>
          <w:lang w:val="en-US"/>
        </w:rPr>
        <w:t xml:space="preserve"> (NDE)</w:t>
      </w:r>
    </w:p>
    <w:p w:rsidR="00482442" w:rsidRPr="006B66E2" w:rsidRDefault="00482442" w:rsidP="00482442">
      <w:pPr>
        <w:pStyle w:val="ListParagraph"/>
        <w:numPr>
          <w:ilvl w:val="3"/>
          <w:numId w:val="44"/>
        </w:numPr>
        <w:spacing w:line="360" w:lineRule="auto"/>
        <w:ind w:left="720"/>
        <w:jc w:val="both"/>
        <w:rPr>
          <w:rFonts w:ascii="Arial" w:hAnsi="Arial" w:cs="Arial"/>
          <w:lang w:val="en-US"/>
        </w:rPr>
      </w:pPr>
      <w:r w:rsidRPr="006B66E2">
        <w:rPr>
          <w:rFonts w:ascii="Arial" w:hAnsi="Arial" w:cs="Arial"/>
          <w:lang w:val="en-US"/>
        </w:rPr>
        <w:lastRenderedPageBreak/>
        <w:t xml:space="preserve">Workshop Iso Awarenees, pengelolaan sub domain, pengelolaan website angkatan I dan II </w:t>
      </w:r>
    </w:p>
    <w:p w:rsidR="00482442" w:rsidRPr="006B66E2" w:rsidRDefault="00482442" w:rsidP="00482442">
      <w:pPr>
        <w:pStyle w:val="ListParagraph"/>
        <w:numPr>
          <w:ilvl w:val="3"/>
          <w:numId w:val="44"/>
        </w:numPr>
        <w:spacing w:line="360" w:lineRule="auto"/>
        <w:ind w:left="720"/>
        <w:jc w:val="both"/>
        <w:rPr>
          <w:rFonts w:ascii="Arial" w:hAnsi="Arial" w:cs="Arial"/>
          <w:lang w:val="en-US"/>
        </w:rPr>
      </w:pPr>
      <w:r w:rsidRPr="006B66E2">
        <w:rPr>
          <w:rFonts w:ascii="Arial" w:hAnsi="Arial" w:cs="Arial"/>
          <w:lang w:val="en-US"/>
        </w:rPr>
        <w:t>Melakukan FGD (</w:t>
      </w:r>
      <w:r w:rsidRPr="006B66E2">
        <w:rPr>
          <w:rFonts w:ascii="Arial" w:hAnsi="Arial" w:cs="Arial"/>
          <w:i/>
          <w:lang w:val="en-US"/>
        </w:rPr>
        <w:t>focus discusion group</w:t>
      </w:r>
      <w:r w:rsidRPr="006B66E2">
        <w:rPr>
          <w:rFonts w:ascii="Arial" w:hAnsi="Arial" w:cs="Arial"/>
          <w:lang w:val="en-US"/>
        </w:rPr>
        <w:t xml:space="preserve">) antara lain : </w:t>
      </w:r>
    </w:p>
    <w:p w:rsidR="00482442" w:rsidRPr="006B66E2" w:rsidRDefault="00482442" w:rsidP="00482442">
      <w:pPr>
        <w:pStyle w:val="ListParagraph"/>
        <w:numPr>
          <w:ilvl w:val="0"/>
          <w:numId w:val="51"/>
        </w:numPr>
        <w:spacing w:line="360" w:lineRule="auto"/>
        <w:jc w:val="both"/>
        <w:rPr>
          <w:rFonts w:ascii="Arial" w:hAnsi="Arial" w:cs="Arial"/>
          <w:lang w:val="en-US"/>
        </w:rPr>
      </w:pPr>
      <w:r w:rsidRPr="006B66E2">
        <w:rPr>
          <w:rFonts w:ascii="Arial" w:hAnsi="Arial" w:cs="Arial"/>
          <w:lang w:val="en-US"/>
        </w:rPr>
        <w:t>Pemahaman Konsep Tata Kelola TIK</w:t>
      </w:r>
    </w:p>
    <w:p w:rsidR="00482442" w:rsidRPr="006B66E2" w:rsidRDefault="00482442" w:rsidP="00482442">
      <w:pPr>
        <w:pStyle w:val="ListParagraph"/>
        <w:numPr>
          <w:ilvl w:val="0"/>
          <w:numId w:val="51"/>
        </w:numPr>
        <w:spacing w:line="360" w:lineRule="auto"/>
        <w:jc w:val="both"/>
        <w:rPr>
          <w:rFonts w:ascii="Arial" w:hAnsi="Arial" w:cs="Arial"/>
          <w:lang w:val="en-US"/>
        </w:rPr>
      </w:pPr>
      <w:r w:rsidRPr="006B66E2">
        <w:rPr>
          <w:rFonts w:ascii="Arial" w:hAnsi="Arial" w:cs="Arial"/>
          <w:lang w:val="en-US"/>
        </w:rPr>
        <w:t>Road Map Tata Kelola TIK</w:t>
      </w:r>
    </w:p>
    <w:p w:rsidR="00482442" w:rsidRPr="006B66E2" w:rsidRDefault="00482442" w:rsidP="00482442">
      <w:pPr>
        <w:pStyle w:val="ListParagraph"/>
        <w:numPr>
          <w:ilvl w:val="0"/>
          <w:numId w:val="51"/>
        </w:numPr>
        <w:spacing w:line="360" w:lineRule="auto"/>
        <w:jc w:val="both"/>
        <w:rPr>
          <w:rFonts w:ascii="Arial" w:hAnsi="Arial" w:cs="Arial"/>
          <w:lang w:val="en-US"/>
        </w:rPr>
      </w:pPr>
      <w:r w:rsidRPr="006B66E2">
        <w:rPr>
          <w:rFonts w:ascii="Arial" w:hAnsi="Arial" w:cs="Arial"/>
          <w:lang w:val="en-US"/>
        </w:rPr>
        <w:t xml:space="preserve">Master Plan IT Pemprov. Jatim </w:t>
      </w:r>
    </w:p>
    <w:p w:rsidR="00482442" w:rsidRPr="006B66E2" w:rsidRDefault="00C3561F" w:rsidP="00482442">
      <w:pPr>
        <w:pStyle w:val="ListParagraph"/>
        <w:numPr>
          <w:ilvl w:val="0"/>
          <w:numId w:val="51"/>
        </w:numPr>
        <w:spacing w:line="360" w:lineRule="auto"/>
        <w:jc w:val="both"/>
        <w:rPr>
          <w:rFonts w:ascii="Arial" w:hAnsi="Arial" w:cs="Arial"/>
          <w:lang w:val="en-US"/>
        </w:rPr>
      </w:pPr>
      <w:r>
        <w:rPr>
          <w:rFonts w:ascii="Arial" w:hAnsi="Arial" w:cs="Arial"/>
          <w:lang w:val="en-US"/>
        </w:rPr>
        <w:t>Draft Peraturan Gubernur tentang</w:t>
      </w:r>
      <w:r w:rsidR="00482442" w:rsidRPr="006B66E2">
        <w:rPr>
          <w:rFonts w:ascii="Arial" w:hAnsi="Arial" w:cs="Arial"/>
          <w:lang w:val="en-US"/>
        </w:rPr>
        <w:t xml:space="preserve"> Tata Kelola TIK</w:t>
      </w:r>
    </w:p>
    <w:p w:rsidR="00BD14BB" w:rsidRPr="006B66E2" w:rsidRDefault="00BD14BB">
      <w:pPr>
        <w:spacing w:after="200" w:line="276" w:lineRule="auto"/>
        <w:rPr>
          <w:rFonts w:ascii="Arial" w:hAnsi="Arial" w:cs="Arial"/>
          <w:b/>
          <w:noProof/>
          <w:sz w:val="24"/>
          <w:szCs w:val="24"/>
          <w:lang w:val="id-ID"/>
        </w:rPr>
      </w:pPr>
    </w:p>
    <w:p w:rsidR="00013495" w:rsidRPr="006B66E2" w:rsidRDefault="00666030" w:rsidP="00013495">
      <w:pPr>
        <w:pStyle w:val="ListParagraph"/>
        <w:numPr>
          <w:ilvl w:val="0"/>
          <w:numId w:val="47"/>
        </w:numPr>
        <w:spacing w:after="200" w:line="360" w:lineRule="auto"/>
        <w:ind w:left="360"/>
        <w:contextualSpacing/>
        <w:jc w:val="both"/>
        <w:rPr>
          <w:rFonts w:ascii="Arial" w:hAnsi="Arial" w:cs="Arial"/>
          <w:b/>
        </w:rPr>
      </w:pPr>
      <w:r w:rsidRPr="006B66E2">
        <w:rPr>
          <w:rFonts w:ascii="Arial" w:hAnsi="Arial" w:cs="Arial"/>
          <w:b/>
        </w:rPr>
        <w:t>Pemberdayaan lembaga kehumasan pemerintah/bakohumas</w:t>
      </w:r>
    </w:p>
    <w:p w:rsidR="00F86094" w:rsidRPr="006B66E2" w:rsidRDefault="00F86094" w:rsidP="00F86094">
      <w:pPr>
        <w:pStyle w:val="ListParagraph"/>
        <w:spacing w:line="360" w:lineRule="auto"/>
        <w:ind w:left="349" w:firstLine="709"/>
        <w:jc w:val="both"/>
        <w:rPr>
          <w:rFonts w:ascii="Arial" w:hAnsi="Arial" w:cs="Arial"/>
        </w:rPr>
      </w:pPr>
      <w:r w:rsidRPr="006B66E2">
        <w:rPr>
          <w:rFonts w:ascii="Arial" w:hAnsi="Arial" w:cs="Arial"/>
        </w:rPr>
        <w:t>Kegiatan ini dilaksanakan sebagai bentuk pencerdasan aparatur pemerintah dalam menjalin kemitraan dengan media media. Sebagai ujung tombak institusi dalam berhadapan dengan media, maka pejabat humas adalah individu terdepan dalam berhubungan dengan media dan isi media. Agar dapat dengan cermat merancang program strategis kemitraan dengan media kemudian dirasa perlu mengadakan kegiatan Workshop Peningkatan Kompete</w:t>
      </w:r>
      <w:r w:rsidR="00C3561F">
        <w:rPr>
          <w:rFonts w:ascii="Arial" w:hAnsi="Arial" w:cs="Arial"/>
        </w:rPr>
        <w:t xml:space="preserve">nsi SDM Bakohumas bagi seluruh </w:t>
      </w:r>
      <w:r w:rsidR="00C3561F">
        <w:rPr>
          <w:rFonts w:ascii="Arial" w:hAnsi="Arial" w:cs="Arial"/>
          <w:lang w:val="en-US"/>
        </w:rPr>
        <w:t>P</w:t>
      </w:r>
      <w:r w:rsidR="00C3561F">
        <w:rPr>
          <w:rFonts w:ascii="Arial" w:hAnsi="Arial" w:cs="Arial"/>
        </w:rPr>
        <w:t xml:space="preserve">ejabat </w:t>
      </w:r>
      <w:r w:rsidR="00C3561F">
        <w:rPr>
          <w:rFonts w:ascii="Arial" w:hAnsi="Arial" w:cs="Arial"/>
          <w:lang w:val="en-US"/>
        </w:rPr>
        <w:t>H</w:t>
      </w:r>
      <w:r w:rsidRPr="006B66E2">
        <w:rPr>
          <w:rFonts w:ascii="Arial" w:hAnsi="Arial" w:cs="Arial"/>
        </w:rPr>
        <w:t xml:space="preserve">umas </w:t>
      </w:r>
      <w:r w:rsidR="00C3561F">
        <w:rPr>
          <w:rFonts w:ascii="Arial" w:hAnsi="Arial" w:cs="Arial"/>
          <w:lang w:val="en-US"/>
        </w:rPr>
        <w:t>semua</w:t>
      </w:r>
      <w:r w:rsidRPr="006B66E2">
        <w:rPr>
          <w:rFonts w:ascii="Arial" w:hAnsi="Arial" w:cs="Arial"/>
        </w:rPr>
        <w:t xml:space="preserve"> </w:t>
      </w:r>
      <w:r w:rsidR="00C3561F">
        <w:rPr>
          <w:rFonts w:ascii="Arial" w:hAnsi="Arial" w:cs="Arial"/>
          <w:lang w:val="en-US"/>
        </w:rPr>
        <w:t xml:space="preserve">instansi/BUMN-D </w:t>
      </w:r>
      <w:r w:rsidRPr="006B66E2">
        <w:rPr>
          <w:rFonts w:ascii="Arial" w:hAnsi="Arial" w:cs="Arial"/>
        </w:rPr>
        <w:t>di Jawa Timur yang tergabung dalam B</w:t>
      </w:r>
      <w:r w:rsidR="00C3561F">
        <w:rPr>
          <w:rFonts w:ascii="Arial" w:hAnsi="Arial" w:cs="Arial"/>
          <w:lang w:val="en-US"/>
        </w:rPr>
        <w:t>AKOHUMAS</w:t>
      </w:r>
      <w:r w:rsidRPr="006B66E2">
        <w:rPr>
          <w:rFonts w:ascii="Arial" w:hAnsi="Arial" w:cs="Arial"/>
        </w:rPr>
        <w:t xml:space="preserve"> </w:t>
      </w:r>
      <w:r w:rsidR="00C3561F">
        <w:rPr>
          <w:rFonts w:ascii="Arial" w:hAnsi="Arial" w:cs="Arial"/>
          <w:lang w:val="en-US"/>
        </w:rPr>
        <w:t xml:space="preserve">Provinsi </w:t>
      </w:r>
      <w:r w:rsidRPr="006B66E2">
        <w:rPr>
          <w:rFonts w:ascii="Arial" w:hAnsi="Arial" w:cs="Arial"/>
        </w:rPr>
        <w:t>Jawa Timur</w:t>
      </w:r>
      <w:r w:rsidR="00364136" w:rsidRPr="006B66E2">
        <w:rPr>
          <w:rFonts w:ascii="Arial" w:hAnsi="Arial" w:cs="Arial"/>
          <w:lang w:val="en-US"/>
        </w:rPr>
        <w:t xml:space="preserve"> sebanyak 81 anggota (terlampir).   </w:t>
      </w:r>
    </w:p>
    <w:p w:rsidR="00F86094" w:rsidRPr="006B66E2" w:rsidRDefault="00F86094" w:rsidP="00F86094">
      <w:pPr>
        <w:pStyle w:val="ListParagraph"/>
        <w:spacing w:after="200" w:line="360" w:lineRule="auto"/>
        <w:ind w:left="360"/>
        <w:contextualSpacing/>
        <w:jc w:val="both"/>
        <w:rPr>
          <w:rFonts w:ascii="Arial" w:hAnsi="Arial" w:cs="Arial"/>
          <w:b/>
        </w:rPr>
      </w:pPr>
    </w:p>
    <w:p w:rsidR="00666030" w:rsidRPr="006B66E2" w:rsidRDefault="00666030" w:rsidP="00013495">
      <w:pPr>
        <w:pStyle w:val="ListParagraph"/>
        <w:numPr>
          <w:ilvl w:val="0"/>
          <w:numId w:val="47"/>
        </w:numPr>
        <w:spacing w:after="200" w:line="360" w:lineRule="auto"/>
        <w:ind w:left="360"/>
        <w:contextualSpacing/>
        <w:jc w:val="both"/>
        <w:rPr>
          <w:rFonts w:ascii="Arial" w:hAnsi="Arial" w:cs="Arial"/>
          <w:b/>
        </w:rPr>
      </w:pPr>
      <w:r w:rsidRPr="006B66E2">
        <w:rPr>
          <w:rFonts w:ascii="Arial" w:hAnsi="Arial" w:cs="Arial"/>
          <w:b/>
        </w:rPr>
        <w:t>Pendidikan Kemasyarakatan Produktif Melalui Pelatihan Kelompok Informasi Masyarakat</w:t>
      </w:r>
    </w:p>
    <w:p w:rsidR="007B3DE4" w:rsidRPr="006B66E2" w:rsidRDefault="007B3DE4" w:rsidP="007B3DE4">
      <w:pPr>
        <w:pStyle w:val="ListParagraph"/>
        <w:spacing w:line="360" w:lineRule="auto"/>
        <w:ind w:left="349" w:firstLine="709"/>
        <w:jc w:val="both"/>
        <w:rPr>
          <w:rFonts w:ascii="Arial" w:hAnsi="Arial" w:cs="Arial"/>
        </w:rPr>
      </w:pPr>
      <w:r w:rsidRPr="006B66E2">
        <w:rPr>
          <w:rFonts w:ascii="Arial" w:hAnsi="Arial" w:cs="Arial"/>
        </w:rPr>
        <w:t>Pemberdayaan Kelompok Informasi Masyarakat (KIM) merupakan wahana pemberdayaan lembaga komunikasi masyarakat sebagai agen penyebarluasan informasi sekaligus sebagai publik relation diwilayahnya.</w:t>
      </w:r>
    </w:p>
    <w:p w:rsidR="007B3DE4" w:rsidRPr="006B66E2" w:rsidRDefault="007B3DE4" w:rsidP="007B3DE4">
      <w:pPr>
        <w:pStyle w:val="ListParagraph"/>
        <w:spacing w:line="360" w:lineRule="auto"/>
        <w:ind w:left="349" w:firstLine="709"/>
        <w:jc w:val="both"/>
        <w:rPr>
          <w:rFonts w:ascii="Arial" w:hAnsi="Arial" w:cs="Arial"/>
        </w:rPr>
      </w:pPr>
      <w:r w:rsidRPr="006B66E2">
        <w:rPr>
          <w:rFonts w:ascii="Arial" w:hAnsi="Arial" w:cs="Arial"/>
        </w:rPr>
        <w:t>Kelompok Informasi Masyarakat (KIM) merupakan komunitas masyarakat informasi yang tumbuh dan berkembang di tengah – tengah kehidupan masyarakat khususnya di Indonesia merupakan masyarakat sadar informasi yang diharapkan dapat berperan menjadi fasilitator untuk menjembatani kesenjangan komunikasi dan informasi yang terjadi antara pemerintah dengan masyarakat (top down) atau sebaliknya antara masyarakat dan pemerintah (bottom up).</w:t>
      </w:r>
      <w:r w:rsidR="00B46BF5" w:rsidRPr="006B66E2">
        <w:rPr>
          <w:rFonts w:ascii="Arial" w:hAnsi="Arial" w:cs="Arial"/>
          <w:lang w:val="en-US"/>
        </w:rPr>
        <w:t xml:space="preserve"> D</w:t>
      </w:r>
      <w:r w:rsidRPr="006B66E2">
        <w:rPr>
          <w:rFonts w:ascii="Arial" w:hAnsi="Arial" w:cs="Arial"/>
        </w:rPr>
        <w:t xml:space="preserve">engan TIK masyarakat dipedesaan dapat mengakses informasi yang dibutuhkan bagi kelompok masyarakat yang pada akhirnya berdampak positif memotivasi masyarakat luas untuk meningkatkan wawasan dan </w:t>
      </w:r>
      <w:r w:rsidRPr="006B66E2">
        <w:rPr>
          <w:rFonts w:ascii="Arial" w:hAnsi="Arial" w:cs="Arial"/>
        </w:rPr>
        <w:lastRenderedPageBreak/>
        <w:t>pemerataan informasi. Pekan KIM ini dapat dijadikan media aspirasi, informatif dan komunikatif yang perkembangannya berdampak positif bagi masyarakat maupun pemerintah yang pada akhirnya dapat meningkatkan pemberdayaan ekonomi masyarakat.</w:t>
      </w:r>
    </w:p>
    <w:p w:rsidR="00BD14BB" w:rsidRPr="006B66E2" w:rsidRDefault="00BD14BB">
      <w:pPr>
        <w:spacing w:after="200" w:line="276" w:lineRule="auto"/>
        <w:rPr>
          <w:rFonts w:ascii="Arial" w:hAnsi="Arial" w:cs="Arial"/>
          <w:b/>
          <w:noProof/>
          <w:sz w:val="24"/>
          <w:szCs w:val="24"/>
          <w:lang w:val="id-ID"/>
        </w:rPr>
      </w:pPr>
    </w:p>
    <w:p w:rsidR="00013495" w:rsidRPr="006B66E2" w:rsidRDefault="00666030" w:rsidP="00666030">
      <w:pPr>
        <w:pStyle w:val="ListParagraph"/>
        <w:numPr>
          <w:ilvl w:val="0"/>
          <w:numId w:val="47"/>
        </w:numPr>
        <w:spacing w:after="200" w:line="360" w:lineRule="auto"/>
        <w:ind w:left="567" w:hanging="567"/>
        <w:contextualSpacing/>
        <w:jc w:val="both"/>
        <w:rPr>
          <w:rFonts w:ascii="Arial" w:hAnsi="Arial" w:cs="Arial"/>
          <w:b/>
        </w:rPr>
      </w:pPr>
      <w:r w:rsidRPr="006B66E2">
        <w:rPr>
          <w:rFonts w:ascii="Arial" w:hAnsi="Arial" w:cs="Arial"/>
          <w:b/>
        </w:rPr>
        <w:t>Pendidikan Kemasyarakatan Produktif Melalui Forum Koordinasi Media Tradisional (FK Metra) dan Pemberdayaan Media Tradisional</w:t>
      </w:r>
    </w:p>
    <w:p w:rsidR="001B265E" w:rsidRPr="006B66E2" w:rsidRDefault="001B265E" w:rsidP="001B265E">
      <w:pPr>
        <w:spacing w:line="360" w:lineRule="auto"/>
        <w:ind w:left="567" w:firstLine="720"/>
        <w:jc w:val="both"/>
        <w:rPr>
          <w:rFonts w:ascii="Arial" w:hAnsi="Arial" w:cs="Arial"/>
          <w:noProof/>
          <w:sz w:val="24"/>
          <w:szCs w:val="24"/>
          <w:lang w:val="id-ID"/>
        </w:rPr>
      </w:pPr>
      <w:r w:rsidRPr="006B66E2">
        <w:rPr>
          <w:rFonts w:ascii="Arial" w:hAnsi="Arial" w:cs="Arial"/>
          <w:noProof/>
          <w:sz w:val="24"/>
          <w:szCs w:val="24"/>
          <w:lang w:val="id-ID"/>
        </w:rPr>
        <w:t>Ngopi Bareng Pakde Karwo dirancang sebagai bentuk sosialisasi program pemerintah melalui media televisi dengan bentuk dialog yang menghadirkan narasumber,  dari pemangku kebijakan yang terkait dengan isu yang akan dibahas. Selain itu juga dibuka dialog interaktif dengan masyarakat melalui saluran telepon.</w:t>
      </w:r>
    </w:p>
    <w:p w:rsidR="001B265E" w:rsidRPr="006B66E2" w:rsidRDefault="001B265E" w:rsidP="001B265E">
      <w:pPr>
        <w:spacing w:line="360" w:lineRule="auto"/>
        <w:ind w:left="567" w:firstLine="720"/>
        <w:jc w:val="both"/>
        <w:rPr>
          <w:rFonts w:ascii="Arial" w:hAnsi="Arial" w:cs="Arial"/>
          <w:noProof/>
          <w:sz w:val="24"/>
          <w:szCs w:val="24"/>
        </w:rPr>
      </w:pPr>
      <w:r w:rsidRPr="006B66E2">
        <w:rPr>
          <w:rFonts w:ascii="Arial" w:hAnsi="Arial" w:cs="Arial"/>
          <w:noProof/>
          <w:sz w:val="24"/>
          <w:szCs w:val="24"/>
          <w:lang w:val="id-ID"/>
        </w:rPr>
        <w:t xml:space="preserve">Bentuk siaran langsung dan dibukanya saluran telepon pada saat siaran dilangsungkan memberi kesempatan kepada masyarakat untuk menyampaikan aspirasi langsung kepada stakehoder terkait, dilaksanakan </w:t>
      </w:r>
      <w:r w:rsidRPr="006B66E2">
        <w:rPr>
          <w:rFonts w:ascii="Arial" w:hAnsi="Arial" w:cs="Arial"/>
          <w:noProof/>
          <w:sz w:val="24"/>
          <w:szCs w:val="24"/>
        </w:rPr>
        <w:t xml:space="preserve">sebanyak 12 </w:t>
      </w:r>
      <w:r w:rsidRPr="006B66E2">
        <w:rPr>
          <w:rFonts w:ascii="Arial" w:hAnsi="Arial" w:cs="Arial"/>
          <w:noProof/>
          <w:sz w:val="24"/>
          <w:szCs w:val="24"/>
          <w:lang w:val="id-ID"/>
        </w:rPr>
        <w:t>kali</w:t>
      </w:r>
      <w:r w:rsidRPr="006B66E2">
        <w:rPr>
          <w:rFonts w:ascii="Arial" w:hAnsi="Arial" w:cs="Arial"/>
          <w:noProof/>
          <w:sz w:val="24"/>
          <w:szCs w:val="24"/>
        </w:rPr>
        <w:t xml:space="preserve"> dalam satu tahun.</w:t>
      </w:r>
    </w:p>
    <w:p w:rsidR="00250A13" w:rsidRPr="006B66E2" w:rsidRDefault="00250A13" w:rsidP="00250A13">
      <w:pPr>
        <w:spacing w:line="360" w:lineRule="auto"/>
        <w:ind w:left="567" w:firstLine="720"/>
        <w:jc w:val="both"/>
        <w:rPr>
          <w:rFonts w:ascii="Arial" w:hAnsi="Arial" w:cs="Arial"/>
          <w:noProof/>
          <w:spacing w:val="-4"/>
          <w:sz w:val="24"/>
          <w:szCs w:val="24"/>
          <w:lang w:val="id-ID"/>
        </w:rPr>
      </w:pPr>
      <w:r w:rsidRPr="006B66E2">
        <w:rPr>
          <w:rFonts w:ascii="Arial" w:hAnsi="Arial" w:cs="Arial"/>
          <w:noProof/>
          <w:spacing w:val="-4"/>
          <w:sz w:val="24"/>
          <w:szCs w:val="24"/>
          <w:lang w:val="id-ID"/>
        </w:rPr>
        <w:t>Festival Pertura Tingkat Nasional pada Pekan Informasi Nasional (PIN) Tahun 2014</w:t>
      </w:r>
      <w:r w:rsidRPr="006B66E2">
        <w:rPr>
          <w:rFonts w:ascii="Arial" w:hAnsi="Arial" w:cs="Arial"/>
          <w:noProof/>
          <w:spacing w:val="-4"/>
          <w:sz w:val="24"/>
          <w:szCs w:val="24"/>
        </w:rPr>
        <w:t xml:space="preserve"> p</w:t>
      </w:r>
      <w:r w:rsidRPr="006B66E2">
        <w:rPr>
          <w:rFonts w:ascii="Arial" w:hAnsi="Arial" w:cs="Arial"/>
          <w:noProof/>
          <w:spacing w:val="-4"/>
          <w:sz w:val="24"/>
          <w:szCs w:val="24"/>
          <w:lang w:val="id-ID"/>
        </w:rPr>
        <w:t xml:space="preserve">ada tahun 2014, Pekan Informasi Nasional dipusatkan di Kota Padang, Sumatera Barat. Bidang Jaringan Komunikasi ikut berpartisipasi aktif dalam rangkaian kegiatan di PIN Padang, seperti pada Forum Bakohumas Regional Barat dan Sarasehan KIM tingkat Nasional dan Festival </w:t>
      </w:r>
      <w:r w:rsidR="00C3561F">
        <w:rPr>
          <w:rFonts w:ascii="Arial" w:hAnsi="Arial" w:cs="Arial"/>
          <w:noProof/>
          <w:spacing w:val="-4"/>
          <w:sz w:val="24"/>
          <w:szCs w:val="24"/>
        </w:rPr>
        <w:t>Pertunjukan Rakyat (</w:t>
      </w:r>
      <w:r w:rsidRPr="006B66E2">
        <w:rPr>
          <w:rFonts w:ascii="Arial" w:hAnsi="Arial" w:cs="Arial"/>
          <w:noProof/>
          <w:spacing w:val="-4"/>
          <w:sz w:val="24"/>
          <w:szCs w:val="24"/>
          <w:lang w:val="id-ID"/>
        </w:rPr>
        <w:t>Pertura</w:t>
      </w:r>
      <w:r w:rsidR="00C3561F">
        <w:rPr>
          <w:rFonts w:ascii="Arial" w:hAnsi="Arial" w:cs="Arial"/>
          <w:noProof/>
          <w:spacing w:val="-4"/>
          <w:sz w:val="24"/>
          <w:szCs w:val="24"/>
        </w:rPr>
        <w:t>)</w:t>
      </w:r>
      <w:r w:rsidRPr="006B66E2">
        <w:rPr>
          <w:rFonts w:ascii="Arial" w:hAnsi="Arial" w:cs="Arial"/>
          <w:noProof/>
          <w:spacing w:val="-4"/>
          <w:sz w:val="24"/>
          <w:szCs w:val="24"/>
          <w:lang w:val="id-ID"/>
        </w:rPr>
        <w:t xml:space="preserve"> Tingkat Nasional. Dalam festival ini, Provinsi Jawa Timur meraih Juara Harapan II. </w:t>
      </w:r>
    </w:p>
    <w:p w:rsidR="003E15DA" w:rsidRPr="006B66E2" w:rsidRDefault="00250A13" w:rsidP="003E15DA">
      <w:pPr>
        <w:spacing w:line="360" w:lineRule="auto"/>
        <w:ind w:left="567" w:firstLine="720"/>
        <w:jc w:val="both"/>
        <w:rPr>
          <w:rFonts w:ascii="Arial" w:hAnsi="Arial" w:cs="Arial"/>
          <w:noProof/>
          <w:sz w:val="24"/>
          <w:szCs w:val="24"/>
          <w:lang w:val="id-ID"/>
        </w:rPr>
      </w:pPr>
      <w:r w:rsidRPr="006B66E2">
        <w:rPr>
          <w:rFonts w:ascii="Arial" w:hAnsi="Arial" w:cs="Arial"/>
          <w:noProof/>
          <w:sz w:val="24"/>
          <w:szCs w:val="24"/>
          <w:lang w:val="id-ID"/>
        </w:rPr>
        <w:t xml:space="preserve">Untuk persiapan menghadapi Festival Pertura Tingkat Nasional, Dinas Kominfo Prov. Jatim telah melakukan persiapan dengan melakukan pembekalan kepada seluruh pemain melalui proses karantina beberapa bulan sebelum pelaksanaan festival dan hari sebelum pelaksanaan festival dengan mengirimkan anggota dari kabupaten </w:t>
      </w:r>
      <w:r w:rsidR="003E15DA" w:rsidRPr="006B66E2">
        <w:rPr>
          <w:rFonts w:ascii="Arial" w:hAnsi="Arial" w:cs="Arial"/>
          <w:noProof/>
          <w:sz w:val="24"/>
          <w:szCs w:val="24"/>
        </w:rPr>
        <w:t xml:space="preserve">antara lain kabupaten </w:t>
      </w:r>
      <w:r w:rsidR="003E15DA" w:rsidRPr="006B66E2">
        <w:rPr>
          <w:rFonts w:ascii="Arial" w:hAnsi="Arial" w:cs="Arial"/>
          <w:noProof/>
          <w:sz w:val="24"/>
          <w:szCs w:val="24"/>
          <w:lang w:val="id-ID"/>
        </w:rPr>
        <w:t>Kediri</w:t>
      </w:r>
      <w:r w:rsidR="003E15DA" w:rsidRPr="006B66E2">
        <w:rPr>
          <w:rFonts w:ascii="Arial" w:hAnsi="Arial" w:cs="Arial"/>
          <w:noProof/>
          <w:sz w:val="24"/>
          <w:szCs w:val="24"/>
        </w:rPr>
        <w:t xml:space="preserve">, kabupaten </w:t>
      </w:r>
      <w:r w:rsidR="003E15DA" w:rsidRPr="006B66E2">
        <w:rPr>
          <w:rFonts w:ascii="Arial" w:hAnsi="Arial" w:cs="Arial"/>
          <w:noProof/>
          <w:sz w:val="24"/>
          <w:szCs w:val="24"/>
          <w:lang w:val="id-ID"/>
        </w:rPr>
        <w:t>Bangkalan</w:t>
      </w:r>
      <w:r w:rsidR="003E15DA" w:rsidRPr="006B66E2">
        <w:rPr>
          <w:rFonts w:ascii="Arial" w:hAnsi="Arial" w:cs="Arial"/>
          <w:noProof/>
          <w:sz w:val="24"/>
          <w:szCs w:val="24"/>
        </w:rPr>
        <w:t xml:space="preserve">, kabupaten </w:t>
      </w:r>
      <w:r w:rsidR="003E15DA" w:rsidRPr="006B66E2">
        <w:rPr>
          <w:rFonts w:ascii="Arial" w:hAnsi="Arial" w:cs="Arial"/>
          <w:noProof/>
          <w:sz w:val="24"/>
          <w:szCs w:val="24"/>
          <w:lang w:val="id-ID"/>
        </w:rPr>
        <w:t>Lamongan</w:t>
      </w:r>
      <w:r w:rsidR="003E15DA" w:rsidRPr="006B66E2">
        <w:rPr>
          <w:rFonts w:ascii="Arial" w:hAnsi="Arial" w:cs="Arial"/>
          <w:noProof/>
          <w:sz w:val="24"/>
          <w:szCs w:val="24"/>
        </w:rPr>
        <w:t>.</w:t>
      </w:r>
      <w:r w:rsidR="003E15DA" w:rsidRPr="006B66E2">
        <w:rPr>
          <w:rFonts w:ascii="Arial" w:hAnsi="Arial" w:cs="Arial"/>
          <w:noProof/>
          <w:sz w:val="24"/>
          <w:szCs w:val="24"/>
          <w:lang w:val="id-ID"/>
        </w:rPr>
        <w:t xml:space="preserve"> </w:t>
      </w:r>
    </w:p>
    <w:p w:rsidR="00666030" w:rsidRPr="006B66E2" w:rsidRDefault="00666030" w:rsidP="00666030">
      <w:pPr>
        <w:pStyle w:val="ListParagraph"/>
        <w:numPr>
          <w:ilvl w:val="0"/>
          <w:numId w:val="47"/>
        </w:numPr>
        <w:spacing w:after="200" w:line="360" w:lineRule="auto"/>
        <w:ind w:left="567" w:hanging="567"/>
        <w:contextualSpacing/>
        <w:jc w:val="both"/>
        <w:rPr>
          <w:rFonts w:ascii="Arial" w:hAnsi="Arial" w:cs="Arial"/>
          <w:b/>
        </w:rPr>
      </w:pPr>
      <w:r w:rsidRPr="006B66E2">
        <w:rPr>
          <w:rFonts w:ascii="Arial" w:hAnsi="Arial" w:cs="Arial"/>
          <w:b/>
        </w:rPr>
        <w:t>Fasilitasi Komisi Informasi Publik (KIP)</w:t>
      </w:r>
    </w:p>
    <w:p w:rsidR="00171E01" w:rsidRPr="006B66E2" w:rsidRDefault="00171E01" w:rsidP="00171E01">
      <w:pPr>
        <w:spacing w:line="360" w:lineRule="auto"/>
        <w:ind w:left="567" w:firstLine="720"/>
        <w:jc w:val="both"/>
        <w:rPr>
          <w:rFonts w:ascii="Arial" w:hAnsi="Arial" w:cs="Arial"/>
          <w:noProof/>
          <w:sz w:val="24"/>
          <w:szCs w:val="24"/>
          <w:lang w:val="id-ID"/>
        </w:rPr>
      </w:pPr>
      <w:r w:rsidRPr="006B66E2">
        <w:rPr>
          <w:rFonts w:ascii="Arial" w:hAnsi="Arial" w:cs="Arial"/>
          <w:noProof/>
          <w:sz w:val="24"/>
          <w:szCs w:val="24"/>
          <w:lang w:val="id-ID"/>
        </w:rPr>
        <w:t>Salah satu amanat Undang Undang No.</w:t>
      </w:r>
      <w:r w:rsidR="00375CB2">
        <w:rPr>
          <w:rFonts w:ascii="Arial" w:hAnsi="Arial" w:cs="Arial"/>
          <w:noProof/>
          <w:sz w:val="24"/>
          <w:szCs w:val="24"/>
        </w:rPr>
        <w:t xml:space="preserve"> </w:t>
      </w:r>
      <w:r w:rsidRPr="006B66E2">
        <w:rPr>
          <w:rFonts w:ascii="Arial" w:hAnsi="Arial" w:cs="Arial"/>
          <w:noProof/>
          <w:sz w:val="24"/>
          <w:szCs w:val="24"/>
          <w:lang w:val="id-ID"/>
        </w:rPr>
        <w:t xml:space="preserve">14  tahun 2008 tentang Keterbukaan Informasi Publik (KIP) adalah tentang penunjukan dan kinerja </w:t>
      </w:r>
      <w:r w:rsidRPr="006B66E2">
        <w:rPr>
          <w:rFonts w:ascii="Arial" w:hAnsi="Arial" w:cs="Arial"/>
          <w:noProof/>
          <w:sz w:val="24"/>
          <w:szCs w:val="24"/>
          <w:lang w:val="id-ID"/>
        </w:rPr>
        <w:lastRenderedPageBreak/>
        <w:t>Pejabat Pengelola Informasi dan Dokumentasi atau PPID. PPID adalah pejabat yang bertanggung jawab di bidang penyimpanan, pendokumentasian, penyediaan, dan/atau pelayanan informasi</w:t>
      </w:r>
      <w:r w:rsidR="00375CB2">
        <w:rPr>
          <w:rFonts w:ascii="Arial" w:hAnsi="Arial" w:cs="Arial"/>
          <w:noProof/>
          <w:sz w:val="24"/>
          <w:szCs w:val="24"/>
          <w:lang w:val="id-ID"/>
        </w:rPr>
        <w:t xml:space="preserve"> di badan publik. UU KIP serta </w:t>
      </w:r>
      <w:r w:rsidR="00375CB2">
        <w:rPr>
          <w:rFonts w:ascii="Arial" w:hAnsi="Arial" w:cs="Arial"/>
          <w:noProof/>
          <w:sz w:val="24"/>
          <w:szCs w:val="24"/>
        </w:rPr>
        <w:t>P</w:t>
      </w:r>
      <w:r w:rsidRPr="006B66E2">
        <w:rPr>
          <w:rFonts w:ascii="Arial" w:hAnsi="Arial" w:cs="Arial"/>
          <w:noProof/>
          <w:sz w:val="24"/>
          <w:szCs w:val="24"/>
          <w:lang w:val="id-ID"/>
        </w:rPr>
        <w:t xml:space="preserve">eraturan Komisi Informasi </w:t>
      </w:r>
      <w:r w:rsidR="00375CB2">
        <w:rPr>
          <w:rFonts w:ascii="Arial" w:hAnsi="Arial" w:cs="Arial"/>
          <w:noProof/>
          <w:sz w:val="24"/>
          <w:szCs w:val="24"/>
        </w:rPr>
        <w:t xml:space="preserve">(PERKI) </w:t>
      </w:r>
      <w:r w:rsidRPr="006B66E2">
        <w:rPr>
          <w:rFonts w:ascii="Arial" w:hAnsi="Arial" w:cs="Arial"/>
          <w:noProof/>
          <w:sz w:val="24"/>
          <w:szCs w:val="24"/>
          <w:lang w:val="id-ID"/>
        </w:rPr>
        <w:t xml:space="preserve">Nomor 1 tahun 2010 </w:t>
      </w:r>
      <w:r w:rsidR="00375CB2">
        <w:rPr>
          <w:rFonts w:ascii="Arial" w:hAnsi="Arial" w:cs="Arial"/>
          <w:noProof/>
          <w:sz w:val="24"/>
          <w:szCs w:val="24"/>
        </w:rPr>
        <w:t>yang</w:t>
      </w:r>
      <w:r w:rsidRPr="006B66E2">
        <w:rPr>
          <w:rFonts w:ascii="Arial" w:hAnsi="Arial" w:cs="Arial"/>
          <w:noProof/>
          <w:sz w:val="24"/>
          <w:szCs w:val="24"/>
          <w:lang w:val="id-ID"/>
        </w:rPr>
        <w:t xml:space="preserve"> </w:t>
      </w:r>
      <w:r w:rsidR="00375CB2">
        <w:rPr>
          <w:rFonts w:ascii="Arial" w:hAnsi="Arial" w:cs="Arial"/>
          <w:noProof/>
          <w:sz w:val="24"/>
          <w:szCs w:val="24"/>
        </w:rPr>
        <w:t>disebutkan</w:t>
      </w:r>
      <w:r w:rsidRPr="006B66E2">
        <w:rPr>
          <w:rFonts w:ascii="Arial" w:hAnsi="Arial" w:cs="Arial"/>
          <w:noProof/>
          <w:sz w:val="24"/>
          <w:szCs w:val="24"/>
          <w:lang w:val="id-ID"/>
        </w:rPr>
        <w:t xml:space="preserve"> secara tegas bahwa penunjukan PPID di setiap badan publik untuk mewujudkan pelayanan informasi yang cepat, tepat dan sederhana.</w:t>
      </w:r>
    </w:p>
    <w:p w:rsidR="00171E01" w:rsidRPr="006B66E2" w:rsidRDefault="00171E01" w:rsidP="00171E01">
      <w:pPr>
        <w:spacing w:line="360" w:lineRule="auto"/>
        <w:ind w:left="567" w:firstLine="720"/>
        <w:jc w:val="both"/>
        <w:rPr>
          <w:rFonts w:ascii="Arial" w:hAnsi="Arial" w:cs="Arial"/>
          <w:noProof/>
          <w:sz w:val="24"/>
          <w:szCs w:val="24"/>
          <w:lang w:val="id-ID"/>
        </w:rPr>
      </w:pPr>
      <w:r w:rsidRPr="006B66E2">
        <w:rPr>
          <w:rFonts w:ascii="Arial" w:hAnsi="Arial" w:cs="Arial"/>
          <w:noProof/>
          <w:sz w:val="24"/>
          <w:szCs w:val="24"/>
          <w:lang w:val="id-ID"/>
        </w:rPr>
        <w:t xml:space="preserve"> Sejak tahun 2012, Komisi Informasi Provinsi Jawa Timur telah menyelenggarakan PPID Award. Acara tahunan ini dilakukan sebagai ajang kompetisi yang sehat dan kreatif, serta evaluasi atas kinerja tahunan pelayanan informasi, sekaligus pelecut semangat semua badan publik di Jawa Timur. Pasalnya, PPID adalah ujung tombak pelaksanaan UU KIP dan semua peraturan pelaksanaannya. Perubahan tidak dapat dielakkan dalam semua aspek kehidupan manusia, termasuk dalam ajang PPID Award yang telah memasuki tahun ketiga ini. Ada beberapa hal baru yan dilakukan, sebagai ikhtiar demi penyempurnaan acara tahunan ini. Diantara hal baru itu adalah pembagian sekaligus penambahan kategori baru penghargaan PPID kabupaten, kota dan SKPD</w:t>
      </w:r>
      <w:r w:rsidR="00375CB2">
        <w:rPr>
          <w:rFonts w:ascii="Arial" w:hAnsi="Arial" w:cs="Arial"/>
          <w:noProof/>
          <w:sz w:val="24"/>
          <w:szCs w:val="24"/>
        </w:rPr>
        <w:t xml:space="preserve"> </w:t>
      </w:r>
      <w:r w:rsidRPr="006B66E2">
        <w:rPr>
          <w:rFonts w:ascii="Arial" w:hAnsi="Arial" w:cs="Arial"/>
          <w:noProof/>
          <w:sz w:val="24"/>
          <w:szCs w:val="24"/>
          <w:lang w:val="id-ID"/>
        </w:rPr>
        <w:t>Provinsi Jawa Timur. Ada juga kategori PP</w:t>
      </w:r>
      <w:r w:rsidR="00375CB2">
        <w:rPr>
          <w:rFonts w:ascii="Arial" w:hAnsi="Arial" w:cs="Arial"/>
          <w:noProof/>
          <w:sz w:val="24"/>
          <w:szCs w:val="24"/>
          <w:lang w:val="id-ID"/>
        </w:rPr>
        <w:t>ID Inovatif, Percepatan Layanan</w:t>
      </w:r>
      <w:r w:rsidRPr="006B66E2">
        <w:rPr>
          <w:rFonts w:ascii="Arial" w:hAnsi="Arial" w:cs="Arial"/>
          <w:noProof/>
          <w:sz w:val="24"/>
          <w:szCs w:val="24"/>
          <w:lang w:val="id-ID"/>
        </w:rPr>
        <w:t xml:space="preserve">, Transparansi Anggaran, PPID Favorit dan Kategori Pelopor Pemanfaatan Teknologi Informasi dan Komunikasi. </w:t>
      </w:r>
    </w:p>
    <w:p w:rsidR="00171E01" w:rsidRPr="006B66E2" w:rsidRDefault="00171E01" w:rsidP="00171E01">
      <w:pPr>
        <w:spacing w:line="360" w:lineRule="auto"/>
        <w:ind w:left="567" w:firstLine="720"/>
        <w:jc w:val="both"/>
        <w:rPr>
          <w:rFonts w:ascii="Arial" w:hAnsi="Arial" w:cs="Arial"/>
          <w:noProof/>
          <w:sz w:val="24"/>
          <w:szCs w:val="24"/>
          <w:lang w:val="id-ID"/>
        </w:rPr>
      </w:pPr>
      <w:r w:rsidRPr="006B66E2">
        <w:rPr>
          <w:rFonts w:ascii="Arial" w:hAnsi="Arial" w:cs="Arial"/>
          <w:noProof/>
          <w:sz w:val="24"/>
          <w:szCs w:val="24"/>
          <w:lang w:val="id-ID"/>
        </w:rPr>
        <w:t>Semua kategori penghargaan itu ditetapkan dengan pertimbangan dan instrumen monitoring dan evaluasi yang jelas serta bisa dipertanggungjawabkan, dengan melibatkan tim perumus dan penilai dari beragam profesi. Secara umum, PPID sudah terbentuk di 38 kabupaten/kota dan seluruh Satuan Kerja Perangkat Daerah (SKPD) Provinsi Jawa Timur,</w:t>
      </w:r>
    </w:p>
    <w:p w:rsidR="00171E01" w:rsidRPr="006B66E2" w:rsidRDefault="00171E01" w:rsidP="00171E01">
      <w:pPr>
        <w:spacing w:line="360" w:lineRule="auto"/>
        <w:ind w:left="567" w:firstLine="720"/>
        <w:jc w:val="both"/>
        <w:rPr>
          <w:rFonts w:ascii="Arial" w:hAnsi="Arial" w:cs="Arial"/>
          <w:noProof/>
          <w:sz w:val="24"/>
          <w:szCs w:val="24"/>
          <w:lang w:val="id-ID"/>
        </w:rPr>
      </w:pPr>
      <w:r w:rsidRPr="006B66E2">
        <w:rPr>
          <w:rFonts w:ascii="Arial" w:hAnsi="Arial" w:cs="Arial"/>
          <w:noProof/>
          <w:sz w:val="24"/>
          <w:szCs w:val="24"/>
          <w:lang w:val="id-ID"/>
        </w:rPr>
        <w:t xml:space="preserve">serta beberapa badan publik lainnya. Namun harus diakui, mutu atau kualitas kinerja PPID masih harus terus ditingkatkan, sesuai amanat UU KIP. Ada beberapa kabupaten/kota dan SKPD yang telah berani mempublikasikan anggarannya, ada pula yang telah membentuk PPID pembantu hingga tingkat desa/kelurahan. Masih banyak PPID di Jawa Timur yang belum sepenuhnya melakukan amanat </w:t>
      </w:r>
      <w:r w:rsidR="00375CB2">
        <w:rPr>
          <w:rFonts w:ascii="Arial" w:hAnsi="Arial" w:cs="Arial"/>
          <w:noProof/>
          <w:sz w:val="24"/>
          <w:szCs w:val="24"/>
        </w:rPr>
        <w:t xml:space="preserve">dalam </w:t>
      </w:r>
      <w:r w:rsidRPr="006B66E2">
        <w:rPr>
          <w:rFonts w:ascii="Arial" w:hAnsi="Arial" w:cs="Arial"/>
          <w:noProof/>
          <w:sz w:val="24"/>
          <w:szCs w:val="24"/>
          <w:lang w:val="id-ID"/>
        </w:rPr>
        <w:t xml:space="preserve">UU KIP, seperti hanya membentuk PPID </w:t>
      </w:r>
      <w:r w:rsidR="00375CB2">
        <w:rPr>
          <w:rFonts w:ascii="Arial" w:hAnsi="Arial" w:cs="Arial"/>
          <w:noProof/>
          <w:sz w:val="24"/>
          <w:szCs w:val="24"/>
        </w:rPr>
        <w:t>tetapi</w:t>
      </w:r>
      <w:r w:rsidRPr="006B66E2">
        <w:rPr>
          <w:rFonts w:ascii="Arial" w:hAnsi="Arial" w:cs="Arial"/>
          <w:noProof/>
          <w:sz w:val="24"/>
          <w:szCs w:val="24"/>
          <w:lang w:val="id-ID"/>
        </w:rPr>
        <w:t xml:space="preserve"> tidak melakukan tugas </w:t>
      </w:r>
      <w:r w:rsidR="00375CB2">
        <w:rPr>
          <w:rFonts w:ascii="Arial" w:hAnsi="Arial" w:cs="Arial"/>
          <w:noProof/>
          <w:sz w:val="24"/>
          <w:szCs w:val="24"/>
        </w:rPr>
        <w:t>seharusnya</w:t>
      </w:r>
      <w:r w:rsidRPr="006B66E2">
        <w:rPr>
          <w:rFonts w:ascii="Arial" w:hAnsi="Arial" w:cs="Arial"/>
          <w:noProof/>
          <w:sz w:val="24"/>
          <w:szCs w:val="24"/>
          <w:lang w:val="id-ID"/>
        </w:rPr>
        <w:t>, membuat peraturan internal layanan informasi publik, dan menetapka</w:t>
      </w:r>
      <w:r w:rsidR="00375CB2">
        <w:rPr>
          <w:rFonts w:ascii="Arial" w:hAnsi="Arial" w:cs="Arial"/>
          <w:noProof/>
          <w:sz w:val="24"/>
          <w:szCs w:val="24"/>
          <w:lang w:val="id-ID"/>
        </w:rPr>
        <w:t>n Daftar Informasi Publik (DIP)</w:t>
      </w:r>
      <w:r w:rsidRPr="006B66E2">
        <w:rPr>
          <w:rFonts w:ascii="Arial" w:hAnsi="Arial" w:cs="Arial"/>
          <w:noProof/>
          <w:sz w:val="24"/>
          <w:szCs w:val="24"/>
          <w:lang w:val="id-ID"/>
        </w:rPr>
        <w:t xml:space="preserve"> yang berisi informasi terbuka maupun informasi yang dikecualikan. </w:t>
      </w:r>
    </w:p>
    <w:p w:rsidR="00171E01" w:rsidRPr="00375CB2" w:rsidRDefault="00171E01" w:rsidP="00375CB2">
      <w:pPr>
        <w:spacing w:line="360" w:lineRule="auto"/>
        <w:ind w:left="567" w:firstLine="720"/>
        <w:jc w:val="both"/>
        <w:rPr>
          <w:rFonts w:ascii="Arial" w:hAnsi="Arial" w:cs="Arial"/>
          <w:noProof/>
          <w:sz w:val="24"/>
          <w:szCs w:val="24"/>
        </w:rPr>
      </w:pPr>
      <w:r w:rsidRPr="006B66E2">
        <w:rPr>
          <w:rFonts w:ascii="Arial" w:hAnsi="Arial" w:cs="Arial"/>
          <w:noProof/>
          <w:sz w:val="24"/>
          <w:szCs w:val="24"/>
          <w:lang w:val="id-ID"/>
        </w:rPr>
        <w:lastRenderedPageBreak/>
        <w:t xml:space="preserve">Kondisi obyektif itu menjadi tantangan tersendiri bagi Komisi Informasi sebagai lembaga mandiri dan independen dalam menjalankan UU KIP dan peraturan pelaksanaannya. </w:t>
      </w:r>
      <w:r w:rsidR="00375CB2">
        <w:rPr>
          <w:rFonts w:ascii="Arial" w:hAnsi="Arial" w:cs="Arial"/>
          <w:noProof/>
          <w:sz w:val="24"/>
          <w:szCs w:val="24"/>
        </w:rPr>
        <w:t>Hal yang sangat</w:t>
      </w:r>
      <w:r w:rsidRPr="006B66E2">
        <w:rPr>
          <w:rFonts w:ascii="Arial" w:hAnsi="Arial" w:cs="Arial"/>
          <w:noProof/>
          <w:sz w:val="24"/>
          <w:szCs w:val="24"/>
          <w:lang w:val="id-ID"/>
        </w:rPr>
        <w:t xml:space="preserve"> penting adalah peningkatan kesadaran dan semangat badan publik dalam menjalankan amanat UU KIP, untuk meningkatkan kepercayaan</w:t>
      </w:r>
      <w:r w:rsidR="00375CB2">
        <w:rPr>
          <w:rFonts w:ascii="Arial" w:hAnsi="Arial" w:cs="Arial"/>
          <w:noProof/>
          <w:sz w:val="24"/>
          <w:szCs w:val="24"/>
        </w:rPr>
        <w:t xml:space="preserve"> </w:t>
      </w:r>
      <w:r w:rsidRPr="006B66E2">
        <w:rPr>
          <w:rFonts w:ascii="Arial" w:hAnsi="Arial" w:cs="Arial"/>
          <w:noProof/>
          <w:sz w:val="24"/>
          <w:szCs w:val="24"/>
          <w:lang w:val="id-ID"/>
        </w:rPr>
        <w:t>masyarakat dan akuntabilitas badan publik, sebagai bentuk pertanggungjawaban kinerja kepada publik (social responsibility), untuk melibatkan warga negara/masyarakat dalam pembangunan (social partisipation), untuk meningkatkan dukungan masyarakat (social support)</w:t>
      </w:r>
      <w:r w:rsidR="00375CB2">
        <w:rPr>
          <w:rFonts w:ascii="Arial" w:hAnsi="Arial" w:cs="Arial"/>
          <w:noProof/>
          <w:sz w:val="24"/>
          <w:szCs w:val="24"/>
          <w:lang w:val="id-ID"/>
        </w:rPr>
        <w:t xml:space="preserve"> terhadap kinerja badan publik</w:t>
      </w:r>
      <w:r w:rsidR="00375CB2">
        <w:rPr>
          <w:rFonts w:ascii="Arial" w:hAnsi="Arial" w:cs="Arial"/>
          <w:noProof/>
          <w:sz w:val="24"/>
          <w:szCs w:val="24"/>
        </w:rPr>
        <w:t xml:space="preserve"> dalam rangka </w:t>
      </w:r>
      <w:r w:rsidRPr="006B66E2">
        <w:rPr>
          <w:rFonts w:ascii="Arial" w:hAnsi="Arial" w:cs="Arial"/>
          <w:noProof/>
          <w:sz w:val="24"/>
          <w:szCs w:val="24"/>
          <w:lang w:val="id-ID"/>
        </w:rPr>
        <w:t xml:space="preserve">kebaikan dan kemajuan </w:t>
      </w:r>
      <w:r w:rsidR="00375CB2">
        <w:rPr>
          <w:rFonts w:ascii="Arial" w:hAnsi="Arial" w:cs="Arial"/>
          <w:noProof/>
          <w:sz w:val="24"/>
          <w:szCs w:val="24"/>
        </w:rPr>
        <w:t>semua</w:t>
      </w:r>
      <w:r w:rsidR="00375CB2">
        <w:rPr>
          <w:rFonts w:ascii="Arial" w:hAnsi="Arial" w:cs="Arial"/>
          <w:noProof/>
          <w:sz w:val="24"/>
          <w:szCs w:val="24"/>
          <w:lang w:val="id-ID"/>
        </w:rPr>
        <w:t xml:space="preserve"> elemen masyarakat di </w:t>
      </w:r>
      <w:r w:rsidR="00375CB2">
        <w:rPr>
          <w:rFonts w:ascii="Arial" w:hAnsi="Arial" w:cs="Arial"/>
          <w:noProof/>
          <w:sz w:val="24"/>
          <w:szCs w:val="24"/>
        </w:rPr>
        <w:t>P</w:t>
      </w:r>
      <w:r w:rsidRPr="006B66E2">
        <w:rPr>
          <w:rFonts w:ascii="Arial" w:hAnsi="Arial" w:cs="Arial"/>
          <w:noProof/>
          <w:sz w:val="24"/>
          <w:szCs w:val="24"/>
          <w:lang w:val="id-ID"/>
        </w:rPr>
        <w:t>rovinsi Jawa Timur</w:t>
      </w:r>
      <w:r w:rsidR="00375CB2">
        <w:rPr>
          <w:rFonts w:ascii="Arial" w:hAnsi="Arial" w:cs="Arial"/>
          <w:noProof/>
          <w:sz w:val="24"/>
          <w:szCs w:val="24"/>
        </w:rPr>
        <w:t>.</w:t>
      </w:r>
    </w:p>
    <w:p w:rsidR="00124220" w:rsidRPr="006B66E2" w:rsidRDefault="00124220" w:rsidP="004449D1">
      <w:pPr>
        <w:pStyle w:val="ListParagraph"/>
        <w:spacing w:line="360" w:lineRule="auto"/>
        <w:ind w:left="349" w:firstLine="709"/>
        <w:jc w:val="both"/>
        <w:rPr>
          <w:rFonts w:ascii="Arial" w:hAnsi="Arial" w:cs="Arial"/>
          <w:b/>
          <w:lang w:val="en-US"/>
        </w:rPr>
      </w:pPr>
    </w:p>
    <w:p w:rsidR="00666030" w:rsidRPr="006B66E2" w:rsidRDefault="00666030" w:rsidP="00666030">
      <w:pPr>
        <w:pStyle w:val="ListParagraph"/>
        <w:numPr>
          <w:ilvl w:val="0"/>
          <w:numId w:val="47"/>
        </w:numPr>
        <w:spacing w:after="200" w:line="360" w:lineRule="auto"/>
        <w:ind w:left="567" w:hanging="567"/>
        <w:contextualSpacing/>
        <w:jc w:val="both"/>
        <w:rPr>
          <w:rFonts w:ascii="Arial" w:hAnsi="Arial" w:cs="Arial"/>
          <w:b/>
        </w:rPr>
      </w:pPr>
      <w:r w:rsidRPr="006B66E2">
        <w:rPr>
          <w:rFonts w:ascii="Arial" w:hAnsi="Arial" w:cs="Arial"/>
          <w:b/>
        </w:rPr>
        <w:t>Pengembangan Pengelolaan Website Pemprov</w:t>
      </w:r>
    </w:p>
    <w:p w:rsidR="003634F4" w:rsidRPr="006B66E2" w:rsidRDefault="003634F4" w:rsidP="003634F4">
      <w:pPr>
        <w:spacing w:line="360" w:lineRule="auto"/>
        <w:ind w:left="567" w:firstLine="720"/>
        <w:jc w:val="both"/>
        <w:rPr>
          <w:rFonts w:ascii="Arial" w:hAnsi="Arial" w:cs="Arial"/>
          <w:noProof/>
          <w:sz w:val="24"/>
          <w:szCs w:val="24"/>
          <w:lang w:val="id-ID"/>
        </w:rPr>
      </w:pPr>
      <w:r w:rsidRPr="006B66E2">
        <w:rPr>
          <w:rFonts w:ascii="Arial" w:hAnsi="Arial" w:cs="Arial"/>
          <w:noProof/>
          <w:sz w:val="24"/>
          <w:szCs w:val="24"/>
          <w:lang w:val="id-ID"/>
        </w:rPr>
        <w:t>Perkembangan pemanfaatan website dilingkungan Pemerintah Provinsi Jawa Timur sebagai sarana penyebarluasan informasi dan komunikasi semakin meningkat, sampai dengan akhir tahun 2014 dari sudah memiliki 59 SKPD yang mempunyai website. Untuk perkembangan Pemerintah Kab</w:t>
      </w:r>
      <w:r w:rsidR="00375CB2">
        <w:rPr>
          <w:rFonts w:ascii="Arial" w:hAnsi="Arial" w:cs="Arial"/>
          <w:noProof/>
          <w:sz w:val="24"/>
          <w:szCs w:val="24"/>
        </w:rPr>
        <w:t>upaten</w:t>
      </w:r>
      <w:r w:rsidRPr="006B66E2">
        <w:rPr>
          <w:rFonts w:ascii="Arial" w:hAnsi="Arial" w:cs="Arial"/>
          <w:noProof/>
          <w:sz w:val="24"/>
          <w:szCs w:val="24"/>
          <w:lang w:val="id-ID"/>
        </w:rPr>
        <w:t>/kota se Jatim dari 38 kab/kota sudah semuanya memiliki website sebanyak 38 kab/kota.</w:t>
      </w:r>
    </w:p>
    <w:p w:rsidR="003634F4" w:rsidRPr="006B66E2" w:rsidRDefault="003634F4" w:rsidP="003634F4">
      <w:pPr>
        <w:spacing w:line="360" w:lineRule="auto"/>
        <w:ind w:left="567" w:firstLine="720"/>
        <w:jc w:val="both"/>
        <w:rPr>
          <w:rFonts w:ascii="Arial" w:hAnsi="Arial" w:cs="Arial"/>
          <w:noProof/>
          <w:sz w:val="24"/>
          <w:szCs w:val="24"/>
          <w:lang w:val="id-ID"/>
        </w:rPr>
      </w:pPr>
      <w:r w:rsidRPr="006B66E2">
        <w:rPr>
          <w:rFonts w:ascii="Arial" w:hAnsi="Arial" w:cs="Arial"/>
          <w:noProof/>
          <w:sz w:val="24"/>
          <w:szCs w:val="24"/>
          <w:lang w:val="id-ID"/>
        </w:rPr>
        <w:t xml:space="preserve">Penggunaan nama domain go.id juga sudah dilakukan sebagian besar SKPD, dari 59 website SKPD ada 56 website telah memenuhi ketentuan Peraturan Menteri Kominfo No : 28/PER/M.KOMINFO/9/2006 tentang penggunaan nama domain go.id. Untuk SKPD yang tidak memenuhi ketentuan Peraturan Menteri Kominfo No : 28/PER/M.KOMINFO/9/2006 sebanyak 3 website SKPD pada tahun 2014. Pada tahun 2013 dari 59 website SKPD ada 51 website yang memenuhi ketentuan dan yang tidak memenuhi ketentuan sebanyak 8 website SKPD </w:t>
      </w:r>
    </w:p>
    <w:p w:rsidR="003634F4" w:rsidRPr="006B66E2" w:rsidRDefault="003634F4" w:rsidP="003634F4">
      <w:pPr>
        <w:spacing w:line="360" w:lineRule="auto"/>
        <w:ind w:left="567" w:firstLine="720"/>
        <w:jc w:val="both"/>
        <w:rPr>
          <w:rFonts w:ascii="Arial" w:hAnsi="Arial" w:cs="Arial"/>
          <w:bCs/>
          <w:sz w:val="24"/>
          <w:szCs w:val="24"/>
          <w:lang w:val="sv-SE"/>
        </w:rPr>
      </w:pPr>
      <w:r w:rsidRPr="006B66E2">
        <w:rPr>
          <w:rFonts w:ascii="Arial" w:hAnsi="Arial" w:cs="Arial"/>
          <w:noProof/>
          <w:sz w:val="24"/>
          <w:szCs w:val="24"/>
          <w:lang w:val="id-ID"/>
        </w:rPr>
        <w:t xml:space="preserve">Jumlah pengunjung website </w:t>
      </w:r>
      <w:hyperlink r:id="rId15" w:history="1">
        <w:r w:rsidRPr="006B66E2">
          <w:rPr>
            <w:rFonts w:ascii="Arial" w:hAnsi="Arial" w:cs="Arial"/>
            <w:noProof/>
            <w:sz w:val="24"/>
            <w:szCs w:val="24"/>
            <w:lang w:val="id-ID"/>
          </w:rPr>
          <w:t>www.jatimprov.go.id</w:t>
        </w:r>
      </w:hyperlink>
      <w:r w:rsidRPr="006B66E2">
        <w:rPr>
          <w:rFonts w:ascii="Arial" w:hAnsi="Arial" w:cs="Arial"/>
          <w:noProof/>
          <w:sz w:val="24"/>
          <w:szCs w:val="24"/>
          <w:lang w:val="id-ID"/>
        </w:rPr>
        <w:t xml:space="preserve"> rata-rata 13.056.924 pengunjung pada tahun 2013 sedangkan pada tahun</w:t>
      </w:r>
      <w:r w:rsidRPr="006B66E2">
        <w:rPr>
          <w:rFonts w:ascii="Arial" w:hAnsi="Arial" w:cs="Arial"/>
          <w:bCs/>
          <w:sz w:val="24"/>
          <w:szCs w:val="24"/>
          <w:lang w:val="sv-SE"/>
        </w:rPr>
        <w:t xml:space="preserve"> 2014 sebanyak 13.164.555 pengunjung. Untuk jumlah pengunjung website kominfo-jatimprov.go.id rata-rata 10.027.772 pengunjung pada tahun 2013 sedangkan pada tahun 2014  sebanyak 9.684.765 pengunjung. </w:t>
      </w:r>
    </w:p>
    <w:p w:rsidR="004E010F" w:rsidRPr="006B66E2" w:rsidRDefault="004E010F" w:rsidP="0007390A">
      <w:pPr>
        <w:spacing w:line="360" w:lineRule="auto"/>
        <w:ind w:left="567" w:firstLine="720"/>
        <w:jc w:val="both"/>
        <w:rPr>
          <w:rFonts w:ascii="Arial" w:hAnsi="Arial" w:cs="Arial"/>
          <w:sz w:val="24"/>
          <w:szCs w:val="24"/>
        </w:rPr>
      </w:pPr>
    </w:p>
    <w:p w:rsidR="006B66E2" w:rsidRDefault="006B66E2">
      <w:pPr>
        <w:spacing w:after="200" w:line="276" w:lineRule="auto"/>
        <w:rPr>
          <w:rFonts w:ascii="Arial" w:hAnsi="Arial" w:cs="Arial"/>
          <w:b/>
          <w:sz w:val="24"/>
          <w:szCs w:val="24"/>
        </w:rPr>
      </w:pPr>
      <w:r>
        <w:rPr>
          <w:rFonts w:ascii="Arial" w:hAnsi="Arial" w:cs="Arial"/>
          <w:b/>
          <w:sz w:val="24"/>
          <w:szCs w:val="24"/>
        </w:rPr>
        <w:br w:type="page"/>
      </w:r>
    </w:p>
    <w:p w:rsidR="004E010F" w:rsidRPr="006B66E2" w:rsidRDefault="004E010F" w:rsidP="004E010F">
      <w:pPr>
        <w:jc w:val="center"/>
        <w:rPr>
          <w:rFonts w:ascii="Arial" w:hAnsi="Arial" w:cs="Arial"/>
          <w:b/>
          <w:sz w:val="24"/>
          <w:szCs w:val="24"/>
        </w:rPr>
      </w:pPr>
      <w:r w:rsidRPr="006B66E2">
        <w:rPr>
          <w:rFonts w:ascii="Arial" w:hAnsi="Arial" w:cs="Arial"/>
          <w:b/>
          <w:sz w:val="24"/>
          <w:szCs w:val="24"/>
        </w:rPr>
        <w:lastRenderedPageBreak/>
        <w:t>NAMA DOMAIN WEBSITE SKPD PROV JATIM 2014</w:t>
      </w:r>
    </w:p>
    <w:p w:rsidR="004E010F" w:rsidRPr="006B66E2" w:rsidRDefault="004E010F" w:rsidP="004E010F">
      <w:pPr>
        <w:jc w:val="center"/>
        <w:rPr>
          <w:rFonts w:ascii="Arial" w:hAnsi="Arial" w:cs="Arial"/>
          <w:b/>
          <w:sz w:val="24"/>
          <w:szCs w:val="24"/>
        </w:rPr>
      </w:pP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9"/>
        <w:gridCol w:w="4282"/>
        <w:gridCol w:w="4105"/>
      </w:tblGrid>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4E010F" w:rsidRPr="006B66E2" w:rsidRDefault="004E010F" w:rsidP="004E010F">
            <w:pPr>
              <w:spacing w:before="60" w:after="60"/>
              <w:jc w:val="center"/>
              <w:rPr>
                <w:rFonts w:ascii="Arial" w:hAnsi="Arial" w:cs="Arial"/>
                <w:b/>
                <w:sz w:val="19"/>
                <w:szCs w:val="19"/>
              </w:rPr>
            </w:pPr>
            <w:r w:rsidRPr="006B66E2">
              <w:rPr>
                <w:rFonts w:ascii="Arial" w:hAnsi="Arial" w:cs="Arial"/>
                <w:b/>
                <w:sz w:val="19"/>
                <w:szCs w:val="19"/>
              </w:rPr>
              <w:t>NO</w:t>
            </w:r>
          </w:p>
        </w:tc>
        <w:tc>
          <w:tcPr>
            <w:tcW w:w="428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E010F" w:rsidRPr="006B66E2" w:rsidRDefault="004E010F" w:rsidP="004E010F">
            <w:pPr>
              <w:spacing w:before="60" w:after="60"/>
              <w:jc w:val="center"/>
              <w:rPr>
                <w:rFonts w:ascii="Arial" w:hAnsi="Arial" w:cs="Arial"/>
                <w:b/>
                <w:sz w:val="19"/>
                <w:szCs w:val="19"/>
              </w:rPr>
            </w:pPr>
            <w:r w:rsidRPr="006B66E2">
              <w:rPr>
                <w:rFonts w:ascii="Arial" w:hAnsi="Arial" w:cs="Arial"/>
                <w:b/>
                <w:sz w:val="19"/>
                <w:szCs w:val="19"/>
              </w:rPr>
              <w:t>SKPD</w:t>
            </w:r>
          </w:p>
        </w:tc>
        <w:tc>
          <w:tcPr>
            <w:tcW w:w="4105" w:type="dxa"/>
            <w:tcBorders>
              <w:top w:val="outset" w:sz="6" w:space="0" w:color="auto"/>
              <w:left w:val="outset" w:sz="6" w:space="0" w:color="auto"/>
              <w:right w:val="outset" w:sz="6" w:space="0" w:color="auto"/>
            </w:tcBorders>
            <w:shd w:val="clear" w:color="auto" w:fill="D9D9D9" w:themeFill="background1" w:themeFillShade="D9"/>
            <w:vAlign w:val="center"/>
            <w:hideMark/>
          </w:tcPr>
          <w:p w:rsidR="004E010F" w:rsidRPr="006B66E2" w:rsidRDefault="004E010F" w:rsidP="004E010F">
            <w:pPr>
              <w:spacing w:before="60" w:after="60"/>
              <w:jc w:val="center"/>
              <w:rPr>
                <w:rFonts w:ascii="Arial" w:hAnsi="Arial" w:cs="Arial"/>
                <w:b/>
                <w:sz w:val="19"/>
                <w:szCs w:val="19"/>
              </w:rPr>
            </w:pPr>
            <w:r w:rsidRPr="006B66E2">
              <w:rPr>
                <w:rFonts w:ascii="Arial" w:hAnsi="Arial" w:cs="Arial"/>
                <w:b/>
                <w:sz w:val="19"/>
                <w:szCs w:val="19"/>
              </w:rPr>
              <w:t>Nama Domain</w:t>
            </w:r>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jc w:val="center"/>
              <w:rPr>
                <w:rFonts w:ascii="Arial" w:hAnsi="Arial" w:cs="Arial"/>
                <w:sz w:val="19"/>
                <w:szCs w:val="19"/>
              </w:rPr>
            </w:pPr>
            <w:r w:rsidRPr="006B66E2">
              <w:rPr>
                <w:rFonts w:ascii="Arial" w:hAnsi="Arial" w:cs="Arial"/>
                <w:sz w:val="19"/>
                <w:szCs w:val="19"/>
              </w:rPr>
              <w:t>1</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Biro Administrasi Pemerintahan Umum</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16" w:history="1">
              <w:r w:rsidR="004E010F" w:rsidRPr="006B66E2">
                <w:rPr>
                  <w:rFonts w:ascii="Arial" w:hAnsi="Arial" w:cs="Arial"/>
                  <w:sz w:val="19"/>
                </w:rPr>
                <w:t>http://ro-adpemum.jatimprov.go.id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jc w:val="center"/>
              <w:rPr>
                <w:rFonts w:ascii="Arial" w:hAnsi="Arial" w:cs="Arial"/>
                <w:sz w:val="19"/>
                <w:szCs w:val="19"/>
              </w:rPr>
            </w:pPr>
            <w:r w:rsidRPr="006B66E2">
              <w:rPr>
                <w:rFonts w:ascii="Arial" w:hAnsi="Arial" w:cs="Arial"/>
                <w:sz w:val="19"/>
                <w:szCs w:val="19"/>
              </w:rPr>
              <w:t>2</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Biro Administrasi kerja sama</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17" w:history="1">
              <w:r w:rsidR="004E010F" w:rsidRPr="006B66E2">
                <w:rPr>
                  <w:rFonts w:ascii="Arial" w:hAnsi="Arial" w:cs="Arial"/>
                  <w:sz w:val="19"/>
                </w:rPr>
                <w:t>http://eastjavacoop.jatimprov.go.id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jc w:val="center"/>
              <w:rPr>
                <w:rFonts w:ascii="Arial" w:hAnsi="Arial" w:cs="Arial"/>
                <w:sz w:val="19"/>
                <w:szCs w:val="19"/>
              </w:rPr>
            </w:pPr>
            <w:r w:rsidRPr="006B66E2">
              <w:rPr>
                <w:rFonts w:ascii="Arial" w:hAnsi="Arial" w:cs="Arial"/>
                <w:sz w:val="19"/>
                <w:szCs w:val="19"/>
              </w:rPr>
              <w:t>3</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Biro Hukum</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18" w:history="1">
              <w:r w:rsidR="004E010F" w:rsidRPr="006B66E2">
                <w:rPr>
                  <w:rFonts w:ascii="Arial" w:hAnsi="Arial" w:cs="Arial"/>
                  <w:sz w:val="19"/>
                </w:rPr>
                <w:t>http://jdih.jatimprov.go.id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jc w:val="center"/>
              <w:rPr>
                <w:rFonts w:ascii="Arial" w:hAnsi="Arial" w:cs="Arial"/>
                <w:sz w:val="19"/>
                <w:szCs w:val="19"/>
              </w:rPr>
            </w:pPr>
            <w:r w:rsidRPr="006B66E2">
              <w:rPr>
                <w:rFonts w:ascii="Arial" w:hAnsi="Arial" w:cs="Arial"/>
                <w:sz w:val="19"/>
                <w:szCs w:val="19"/>
              </w:rPr>
              <w:t>4</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Biro Administrasi Perekonomian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19" w:history="1">
              <w:r w:rsidR="004E010F" w:rsidRPr="006B66E2">
                <w:rPr>
                  <w:rFonts w:ascii="Arial" w:hAnsi="Arial" w:cs="Arial"/>
                  <w:sz w:val="19"/>
                </w:rPr>
                <w:t>http://ro-ekonomi.jatimprov.go.id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jc w:val="center"/>
              <w:rPr>
                <w:rFonts w:ascii="Arial" w:hAnsi="Arial" w:cs="Arial"/>
                <w:sz w:val="19"/>
                <w:szCs w:val="19"/>
              </w:rPr>
            </w:pPr>
            <w:r w:rsidRPr="006B66E2">
              <w:rPr>
                <w:rFonts w:ascii="Arial" w:hAnsi="Arial" w:cs="Arial"/>
                <w:sz w:val="19"/>
                <w:szCs w:val="19"/>
              </w:rPr>
              <w:t>5</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Biro Administrasi Pembangunan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ind w:right="410"/>
              <w:jc w:val="both"/>
              <w:rPr>
                <w:rFonts w:ascii="Arial" w:hAnsi="Arial" w:cs="Arial"/>
                <w:sz w:val="19"/>
                <w:szCs w:val="19"/>
              </w:rPr>
            </w:pPr>
            <w:hyperlink r:id="rId20" w:tgtFrame="_blank" w:history="1">
              <w:r w:rsidR="004E010F" w:rsidRPr="006B66E2">
                <w:rPr>
                  <w:rFonts w:ascii="Arial" w:hAnsi="Arial" w:cs="Arial"/>
                  <w:sz w:val="19"/>
                </w:rPr>
                <w:t>http://ro-admpembangunan.jatimprov.go.id</w:t>
              </w:r>
            </w:hyperlink>
            <w:r w:rsidR="004E010F" w:rsidRPr="006B66E2">
              <w:rPr>
                <w:rFonts w:ascii="Arial" w:hAnsi="Arial" w:cs="Arial"/>
                <w:sz w:val="19"/>
                <w:szCs w:val="19"/>
              </w:rPr>
              <w:t>/</w:t>
            </w:r>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jc w:val="center"/>
              <w:rPr>
                <w:rFonts w:ascii="Arial" w:hAnsi="Arial" w:cs="Arial"/>
                <w:sz w:val="19"/>
                <w:szCs w:val="19"/>
              </w:rPr>
            </w:pPr>
            <w:r w:rsidRPr="006B66E2">
              <w:rPr>
                <w:rFonts w:ascii="Arial" w:hAnsi="Arial" w:cs="Arial"/>
                <w:sz w:val="19"/>
                <w:szCs w:val="19"/>
              </w:rPr>
              <w:t>6</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Biro Administrasi Sumber Daya alam</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21" w:tgtFrame="_blank" w:history="1">
              <w:r w:rsidR="004E010F" w:rsidRPr="006B66E2">
                <w:rPr>
                  <w:rFonts w:ascii="Arial" w:hAnsi="Arial" w:cs="Arial"/>
                  <w:sz w:val="19"/>
                </w:rPr>
                <w:t>http://sda.jatimprov.go.id/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jc w:val="center"/>
              <w:rPr>
                <w:rFonts w:ascii="Arial" w:hAnsi="Arial" w:cs="Arial"/>
                <w:sz w:val="19"/>
                <w:szCs w:val="19"/>
              </w:rPr>
            </w:pPr>
            <w:r w:rsidRPr="006B66E2">
              <w:rPr>
                <w:rFonts w:ascii="Arial" w:hAnsi="Arial" w:cs="Arial"/>
                <w:sz w:val="19"/>
                <w:szCs w:val="19"/>
              </w:rPr>
              <w:t>7</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Biro Administrasi Kesejahteraan Rakyat</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22" w:history="1">
              <w:r w:rsidR="004E010F" w:rsidRPr="006B66E2">
                <w:rPr>
                  <w:rFonts w:ascii="Arial" w:hAnsi="Arial" w:cs="Arial"/>
                  <w:sz w:val="19"/>
                </w:rPr>
                <w:t>http://ro-kesra.jatimprov.go.id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jc w:val="center"/>
              <w:rPr>
                <w:rFonts w:ascii="Arial" w:hAnsi="Arial" w:cs="Arial"/>
                <w:sz w:val="19"/>
                <w:szCs w:val="19"/>
              </w:rPr>
            </w:pPr>
            <w:r w:rsidRPr="006B66E2">
              <w:rPr>
                <w:rFonts w:ascii="Arial" w:hAnsi="Arial" w:cs="Arial"/>
                <w:sz w:val="19"/>
                <w:szCs w:val="19"/>
              </w:rPr>
              <w:t>8</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Biro Administrasi Kemasyarakatan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tabs>
                <w:tab w:val="left" w:pos="324"/>
              </w:tabs>
              <w:jc w:val="both"/>
              <w:rPr>
                <w:rFonts w:ascii="Arial" w:hAnsi="Arial" w:cs="Arial"/>
                <w:sz w:val="19"/>
                <w:szCs w:val="19"/>
              </w:rPr>
            </w:pPr>
            <w:hyperlink r:id="rId23" w:history="1">
              <w:r w:rsidR="004E010F" w:rsidRPr="006B66E2">
                <w:rPr>
                  <w:rFonts w:ascii="Arial" w:hAnsi="Arial" w:cs="Arial"/>
                  <w:sz w:val="19"/>
                </w:rPr>
                <w:t>http://ro-adkesmas.jatimprov.go.id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jc w:val="center"/>
              <w:rPr>
                <w:rFonts w:ascii="Arial" w:hAnsi="Arial" w:cs="Arial"/>
                <w:sz w:val="19"/>
                <w:szCs w:val="19"/>
              </w:rPr>
            </w:pPr>
            <w:r w:rsidRPr="006B66E2">
              <w:rPr>
                <w:rFonts w:ascii="Arial" w:hAnsi="Arial" w:cs="Arial"/>
                <w:sz w:val="19"/>
                <w:szCs w:val="19"/>
              </w:rPr>
              <w:t>9</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Biro Humas dan Protokol</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24" w:history="1">
              <w:r w:rsidR="004E010F" w:rsidRPr="006B66E2">
                <w:rPr>
                  <w:rFonts w:ascii="Arial" w:hAnsi="Arial" w:cs="Arial"/>
                  <w:sz w:val="19"/>
                </w:rPr>
                <w:t>http://birohumas.jatimprov.go.id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jc w:val="center"/>
              <w:rPr>
                <w:rFonts w:ascii="Arial" w:hAnsi="Arial" w:cs="Arial"/>
                <w:sz w:val="19"/>
                <w:szCs w:val="19"/>
              </w:rPr>
            </w:pPr>
            <w:r w:rsidRPr="006B66E2">
              <w:rPr>
                <w:rFonts w:ascii="Arial" w:hAnsi="Arial" w:cs="Arial"/>
                <w:sz w:val="19"/>
                <w:szCs w:val="19"/>
              </w:rPr>
              <w:t>10</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Biro Organisasi</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25" w:history="1">
              <w:r w:rsidR="004E010F" w:rsidRPr="006B66E2">
                <w:rPr>
                  <w:rFonts w:ascii="Arial" w:hAnsi="Arial" w:cs="Arial"/>
                  <w:sz w:val="19"/>
                </w:rPr>
                <w:t>http://ro-organisasi.jatimprov.go.id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jc w:val="center"/>
              <w:rPr>
                <w:rFonts w:ascii="Arial" w:hAnsi="Arial" w:cs="Arial"/>
                <w:bCs/>
                <w:sz w:val="19"/>
                <w:szCs w:val="19"/>
              </w:rPr>
            </w:pPr>
            <w:r w:rsidRPr="006B66E2">
              <w:rPr>
                <w:rFonts w:ascii="Arial" w:hAnsi="Arial" w:cs="Arial"/>
                <w:bCs/>
                <w:sz w:val="19"/>
                <w:szCs w:val="19"/>
              </w:rPr>
              <w:t>11</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Biro Umum</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26" w:tgtFrame="_blank" w:history="1">
              <w:r w:rsidR="004E010F" w:rsidRPr="006B66E2">
                <w:rPr>
                  <w:rFonts w:ascii="Arial" w:hAnsi="Arial" w:cs="Arial"/>
                  <w:sz w:val="19"/>
                </w:rPr>
                <w:t>http://ro-umum.jatimprov.go.id/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jc w:val="center"/>
              <w:rPr>
                <w:rFonts w:ascii="Arial" w:hAnsi="Arial" w:cs="Arial"/>
                <w:sz w:val="19"/>
                <w:szCs w:val="19"/>
              </w:rPr>
            </w:pPr>
            <w:r w:rsidRPr="006B66E2">
              <w:rPr>
                <w:rFonts w:ascii="Arial" w:hAnsi="Arial" w:cs="Arial"/>
                <w:sz w:val="19"/>
                <w:szCs w:val="19"/>
              </w:rPr>
              <w:t>12</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bCs/>
                <w:sz w:val="19"/>
                <w:szCs w:val="19"/>
              </w:rPr>
              <w:t>Sekretariat DPRD Provinsi Jawa Timur</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27" w:history="1">
              <w:r w:rsidR="004E010F" w:rsidRPr="006B66E2">
                <w:rPr>
                  <w:rFonts w:ascii="Arial" w:hAnsi="Arial" w:cs="Arial"/>
                  <w:sz w:val="19"/>
                </w:rPr>
                <w:t>http://dprd.jatimprov.go.id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jc w:val="center"/>
              <w:rPr>
                <w:rFonts w:ascii="Arial" w:hAnsi="Arial" w:cs="Arial"/>
                <w:sz w:val="19"/>
                <w:szCs w:val="19"/>
              </w:rPr>
            </w:pPr>
            <w:r w:rsidRPr="006B66E2">
              <w:rPr>
                <w:rFonts w:ascii="Arial" w:hAnsi="Arial" w:cs="Arial"/>
                <w:sz w:val="19"/>
                <w:szCs w:val="19"/>
              </w:rPr>
              <w:t>13</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Kesehatan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28" w:history="1">
              <w:r w:rsidR="004E010F" w:rsidRPr="006B66E2">
                <w:rPr>
                  <w:rFonts w:ascii="Arial" w:hAnsi="Arial" w:cs="Arial"/>
                  <w:sz w:val="19"/>
                </w:rPr>
                <w:t>http://dinkes.jatimprov.go.id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jc w:val="center"/>
              <w:rPr>
                <w:rFonts w:ascii="Arial" w:hAnsi="Arial" w:cs="Arial"/>
                <w:sz w:val="19"/>
                <w:szCs w:val="19"/>
              </w:rPr>
            </w:pPr>
            <w:r w:rsidRPr="006B66E2">
              <w:rPr>
                <w:rFonts w:ascii="Arial" w:hAnsi="Arial" w:cs="Arial"/>
                <w:sz w:val="19"/>
                <w:szCs w:val="19"/>
              </w:rPr>
              <w:t>14</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Sosial</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29" w:history="1">
              <w:r w:rsidR="004E010F" w:rsidRPr="006B66E2">
                <w:rPr>
                  <w:rFonts w:ascii="Arial" w:hAnsi="Arial" w:cs="Arial"/>
                  <w:sz w:val="19"/>
                </w:rPr>
                <w:t>http://dinsos.jatimrov.go.id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jc w:val="center"/>
              <w:rPr>
                <w:rFonts w:ascii="Arial" w:hAnsi="Arial" w:cs="Arial"/>
                <w:sz w:val="19"/>
                <w:szCs w:val="19"/>
              </w:rPr>
            </w:pPr>
            <w:r w:rsidRPr="006B66E2">
              <w:rPr>
                <w:rFonts w:ascii="Arial" w:hAnsi="Arial" w:cs="Arial"/>
                <w:sz w:val="19"/>
                <w:szCs w:val="19"/>
              </w:rPr>
              <w:t>15</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Pendidikan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30" w:history="1">
              <w:r w:rsidR="004E010F" w:rsidRPr="006B66E2">
                <w:rPr>
                  <w:rFonts w:ascii="Arial" w:hAnsi="Arial" w:cs="Arial"/>
                  <w:sz w:val="19"/>
                </w:rPr>
                <w:t>http://dindik.jatimprov.go.id</w:t>
              </w:r>
            </w:hyperlink>
          </w:p>
        </w:tc>
      </w:tr>
      <w:tr w:rsidR="004E010F" w:rsidRPr="006B66E2" w:rsidTr="001E1E8A">
        <w:trPr>
          <w:trHeight w:hRule="exact" w:val="573"/>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16</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Perhubungan dan Lalu Lintas Angkutan Jalan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spacing w:after="105"/>
              <w:jc w:val="both"/>
              <w:rPr>
                <w:rFonts w:ascii="Arial" w:hAnsi="Arial" w:cs="Arial"/>
                <w:sz w:val="19"/>
                <w:szCs w:val="19"/>
              </w:rPr>
            </w:pPr>
            <w:hyperlink r:id="rId31" w:history="1">
              <w:r w:rsidR="004E010F" w:rsidRPr="006B66E2">
                <w:rPr>
                  <w:rFonts w:ascii="Arial" w:hAnsi="Arial" w:cs="Arial"/>
                  <w:sz w:val="19"/>
                </w:rPr>
                <w:t>http://dishubllaj.jatimprov.go.id/web/</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17</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Komunikasi dan Informatika</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32" w:history="1">
              <w:r w:rsidR="004E010F" w:rsidRPr="006B66E2">
                <w:rPr>
                  <w:rFonts w:ascii="Arial" w:hAnsi="Arial" w:cs="Arial"/>
                  <w:sz w:val="19"/>
                </w:rPr>
                <w:t>http://kominfo.jatimprov.go.id</w:t>
              </w:r>
            </w:hyperlink>
          </w:p>
        </w:tc>
      </w:tr>
      <w:tr w:rsidR="004E010F" w:rsidRPr="006B66E2" w:rsidTr="001E1E8A">
        <w:trPr>
          <w:trHeight w:hRule="exact" w:val="540"/>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18</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Tenaga Kerja,Transmigrasi dan Kependudukan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33" w:history="1">
              <w:r w:rsidR="004E010F" w:rsidRPr="006B66E2">
                <w:rPr>
                  <w:rFonts w:ascii="Arial" w:hAnsi="Arial" w:cs="Arial"/>
                  <w:sz w:val="19"/>
                </w:rPr>
                <w:t>http://disnakertransduk.jatimprov.go.id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19</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Kebudayaan dan Pariwisata</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34" w:history="1">
              <w:r w:rsidR="004E010F" w:rsidRPr="006B66E2">
                <w:rPr>
                  <w:rFonts w:ascii="Arial" w:hAnsi="Arial" w:cs="Arial"/>
                  <w:sz w:val="19"/>
                </w:rPr>
                <w:t>http://disbudpar.jatimprov.go.id</w:t>
              </w:r>
            </w:hyperlink>
          </w:p>
        </w:tc>
      </w:tr>
      <w:tr w:rsidR="004E010F" w:rsidRPr="006B66E2" w:rsidTr="001E1E8A">
        <w:trPr>
          <w:trHeight w:hRule="exact" w:val="538"/>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20</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Koperasi dan Usaha, Mikro, Kecil, Menengah(UMKM)</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35" w:tgtFrame="_blank" w:history="1">
              <w:r w:rsidR="004E010F" w:rsidRPr="006B66E2">
                <w:rPr>
                  <w:rFonts w:ascii="Arial" w:hAnsi="Arial" w:cs="Arial"/>
                  <w:sz w:val="19"/>
                </w:rPr>
                <w:t>http://diskopumkm.jatimprov.go.id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21</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Kepemudaan dan Keolahragaan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36" w:history="1">
              <w:r w:rsidR="004E010F" w:rsidRPr="006B66E2">
                <w:rPr>
                  <w:rFonts w:ascii="Arial" w:hAnsi="Arial" w:cs="Arial"/>
                  <w:sz w:val="19"/>
                </w:rPr>
                <w:t>http://dispora.jatimprov.go.id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22</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Pekerjaan Umum Bina Marga</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37" w:history="1">
              <w:r w:rsidR="004E010F" w:rsidRPr="006B66E2">
                <w:rPr>
                  <w:rFonts w:ascii="Arial" w:hAnsi="Arial" w:cs="Arial"/>
                  <w:sz w:val="19"/>
                </w:rPr>
                <w:t>http://binamarga.jatimprov.go.id/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23</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Pekerjaan Umum Pengairan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38" w:history="1">
              <w:r w:rsidR="004E010F" w:rsidRPr="006B66E2">
                <w:rPr>
                  <w:rFonts w:ascii="Arial" w:hAnsi="Arial" w:cs="Arial"/>
                  <w:sz w:val="19"/>
                </w:rPr>
                <w:t>http://dpuair.jatimprov.go.id</w:t>
              </w:r>
            </w:hyperlink>
          </w:p>
        </w:tc>
      </w:tr>
      <w:tr w:rsidR="004E010F" w:rsidRPr="006B66E2" w:rsidTr="001E1E8A">
        <w:trPr>
          <w:trHeight w:hRule="exact" w:val="502"/>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24</w:t>
            </w:r>
          </w:p>
        </w:tc>
        <w:tc>
          <w:tcPr>
            <w:tcW w:w="4282" w:type="dxa"/>
            <w:tcBorders>
              <w:top w:val="outset" w:sz="6" w:space="0" w:color="auto"/>
              <w:left w:val="outset" w:sz="6" w:space="0" w:color="auto"/>
              <w:bottom w:val="outset" w:sz="6" w:space="0" w:color="auto"/>
              <w:right w:val="outset" w:sz="6" w:space="0" w:color="auto"/>
            </w:tcBorders>
            <w:vAlign w:val="center"/>
            <w:hideMark/>
          </w:tcPr>
          <w:p w:rsidR="001E1E8A" w:rsidRPr="006B66E2" w:rsidRDefault="004E010F" w:rsidP="00087531">
            <w:pPr>
              <w:jc w:val="both"/>
              <w:rPr>
                <w:rFonts w:ascii="Arial" w:hAnsi="Arial" w:cs="Arial"/>
                <w:sz w:val="19"/>
                <w:szCs w:val="19"/>
              </w:rPr>
            </w:pPr>
            <w:r w:rsidRPr="006B66E2">
              <w:rPr>
                <w:rFonts w:ascii="Arial" w:hAnsi="Arial" w:cs="Arial"/>
                <w:sz w:val="19"/>
                <w:szCs w:val="19"/>
              </w:rPr>
              <w:t xml:space="preserve">Dinas Pekerjaan Umum Cipta karya dan </w:t>
            </w:r>
            <w:r w:rsidR="001E1E8A" w:rsidRPr="006B66E2">
              <w:rPr>
                <w:rFonts w:ascii="Arial" w:hAnsi="Arial" w:cs="Arial"/>
                <w:sz w:val="19"/>
                <w:szCs w:val="19"/>
              </w:rPr>
              <w:t xml:space="preserve"> </w:t>
            </w:r>
          </w:p>
          <w:p w:rsidR="004E010F" w:rsidRPr="006B66E2" w:rsidRDefault="004E010F" w:rsidP="00087531">
            <w:pPr>
              <w:jc w:val="both"/>
              <w:rPr>
                <w:rFonts w:ascii="Arial" w:hAnsi="Arial" w:cs="Arial"/>
                <w:sz w:val="19"/>
                <w:szCs w:val="19"/>
              </w:rPr>
            </w:pPr>
            <w:r w:rsidRPr="006B66E2">
              <w:rPr>
                <w:rFonts w:ascii="Arial" w:hAnsi="Arial" w:cs="Arial"/>
                <w:sz w:val="19"/>
                <w:szCs w:val="19"/>
              </w:rPr>
              <w:t>Tata Ruang</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39" w:tgtFrame="_blank" w:history="1">
              <w:r w:rsidR="004E010F" w:rsidRPr="006B66E2">
                <w:rPr>
                  <w:rFonts w:ascii="Arial" w:hAnsi="Arial" w:cs="Arial"/>
                  <w:sz w:val="19"/>
                </w:rPr>
                <w:t>http://www.pucktr.jatimprov.go.id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25</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Pertanian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40" w:tgtFrame="_blank" w:history="1">
              <w:r w:rsidR="004E010F" w:rsidRPr="006B66E2">
                <w:rPr>
                  <w:rFonts w:ascii="Arial" w:hAnsi="Arial" w:cs="Arial"/>
                  <w:sz w:val="19"/>
                </w:rPr>
                <w:t>http://pertanian.jatimprov.go.id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26</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Perkebunan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41" w:history="1">
              <w:r w:rsidR="004E010F" w:rsidRPr="006B66E2">
                <w:rPr>
                  <w:rFonts w:ascii="Arial" w:hAnsi="Arial" w:cs="Arial"/>
                  <w:sz w:val="19"/>
                </w:rPr>
                <w:t>http://disbun.jatimprov.go.id/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27</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Peternakan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42" w:tgtFrame="_blank" w:history="1">
              <w:r w:rsidR="004E010F" w:rsidRPr="006B66E2">
                <w:rPr>
                  <w:rFonts w:ascii="Arial" w:hAnsi="Arial" w:cs="Arial"/>
                  <w:sz w:val="19"/>
                </w:rPr>
                <w:t>http://disnak.jatimprov.go.id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28</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Perikanan dan Kelautan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43" w:history="1">
              <w:r w:rsidR="004E010F" w:rsidRPr="006B66E2">
                <w:rPr>
                  <w:rFonts w:ascii="Arial" w:hAnsi="Arial" w:cs="Arial"/>
                  <w:sz w:val="19"/>
                </w:rPr>
                <w:t>http://diskanlut.jatimprov.go.id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29</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Kehutanan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44" w:history="1">
              <w:r w:rsidR="004E010F" w:rsidRPr="006B66E2">
                <w:rPr>
                  <w:rFonts w:ascii="Arial" w:hAnsi="Arial" w:cs="Arial"/>
                  <w:sz w:val="19"/>
                </w:rPr>
                <w:t>http://dishut.jatimprov.go.id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30</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Perindustrian dan Perdagangan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45" w:history="1">
              <w:r w:rsidR="004E010F" w:rsidRPr="006B66E2">
                <w:rPr>
                  <w:rFonts w:ascii="Arial" w:hAnsi="Arial" w:cs="Arial"/>
                  <w:sz w:val="19"/>
                </w:rPr>
                <w:t>http://disperindag.jatimprov.go.id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31</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Energi dan Sumberdaya Mineral</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46" w:history="1">
              <w:r w:rsidR="004E010F" w:rsidRPr="006B66E2">
                <w:rPr>
                  <w:rFonts w:ascii="Arial" w:hAnsi="Arial" w:cs="Arial"/>
                  <w:sz w:val="19"/>
                </w:rPr>
                <w:t>http://esdm.jatimprov.go.id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E010F" w:rsidRPr="006B66E2" w:rsidRDefault="004E010F" w:rsidP="004E010F">
            <w:pPr>
              <w:spacing w:before="80" w:after="80"/>
              <w:jc w:val="center"/>
              <w:rPr>
                <w:rFonts w:ascii="Arial" w:hAnsi="Arial" w:cs="Arial"/>
                <w:bCs/>
                <w:sz w:val="19"/>
                <w:szCs w:val="19"/>
              </w:rPr>
            </w:pPr>
            <w:r w:rsidRPr="006B66E2">
              <w:rPr>
                <w:rFonts w:ascii="Arial" w:hAnsi="Arial" w:cs="Arial"/>
                <w:bCs/>
                <w:sz w:val="19"/>
                <w:szCs w:val="19"/>
              </w:rPr>
              <w:t>32</w:t>
            </w:r>
          </w:p>
        </w:tc>
        <w:tc>
          <w:tcPr>
            <w:tcW w:w="428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Dinas Pendapatan</w:t>
            </w:r>
          </w:p>
        </w:tc>
        <w:tc>
          <w:tcPr>
            <w:tcW w:w="4105" w:type="dxa"/>
            <w:tcBorders>
              <w:top w:val="outset" w:sz="6" w:space="0" w:color="auto"/>
              <w:left w:val="outset" w:sz="6" w:space="0" w:color="auto"/>
              <w:right w:val="outset" w:sz="6" w:space="0" w:color="auto"/>
            </w:tcBorders>
            <w:shd w:val="clear" w:color="auto" w:fill="D9D9D9" w:themeFill="background1" w:themeFillShade="D9"/>
            <w:vAlign w:val="center"/>
            <w:hideMark/>
          </w:tcPr>
          <w:p w:rsidR="004E010F" w:rsidRPr="006B66E2" w:rsidRDefault="00473EEA" w:rsidP="00087531">
            <w:pPr>
              <w:jc w:val="both"/>
              <w:rPr>
                <w:rFonts w:ascii="Arial" w:hAnsi="Arial" w:cs="Arial"/>
                <w:sz w:val="19"/>
                <w:szCs w:val="19"/>
              </w:rPr>
            </w:pPr>
            <w:hyperlink r:id="rId47" w:history="1">
              <w:r w:rsidR="004E010F" w:rsidRPr="006B66E2">
                <w:rPr>
                  <w:rFonts w:ascii="Arial" w:hAnsi="Arial" w:cs="Arial"/>
                  <w:sz w:val="19"/>
                </w:rPr>
                <w:t>http://www.dipendajatim.go.id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bCs/>
                <w:sz w:val="19"/>
                <w:szCs w:val="19"/>
              </w:rPr>
            </w:pPr>
            <w:r w:rsidRPr="006B66E2">
              <w:rPr>
                <w:rFonts w:ascii="Arial" w:hAnsi="Arial" w:cs="Arial"/>
                <w:bCs/>
                <w:sz w:val="19"/>
                <w:szCs w:val="19"/>
              </w:rPr>
              <w:t>33</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bCs/>
                <w:sz w:val="19"/>
                <w:szCs w:val="19"/>
              </w:rPr>
              <w:t>Inspektorat Provinsi Jawa Timur</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48" w:history="1">
              <w:r w:rsidR="004E010F" w:rsidRPr="006B66E2">
                <w:rPr>
                  <w:rFonts w:ascii="Arial" w:hAnsi="Arial" w:cs="Arial"/>
                  <w:sz w:val="19"/>
                </w:rPr>
                <w:t>http://inspektorat.jatimprov.go.id</w:t>
              </w:r>
            </w:hyperlink>
          </w:p>
        </w:tc>
      </w:tr>
      <w:tr w:rsidR="004E010F" w:rsidRPr="006B66E2" w:rsidTr="001E1E8A">
        <w:trPr>
          <w:trHeight w:hRule="exact" w:val="552"/>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34</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bCs/>
                <w:sz w:val="19"/>
                <w:szCs w:val="19"/>
              </w:rPr>
            </w:pPr>
            <w:r w:rsidRPr="006B66E2">
              <w:rPr>
                <w:rFonts w:ascii="Arial" w:hAnsi="Arial" w:cs="Arial"/>
                <w:bCs/>
                <w:sz w:val="19"/>
                <w:szCs w:val="19"/>
              </w:rPr>
              <w:t>Badan Perencanaan Pembangunan Daerah</w:t>
            </w:r>
            <w:r w:rsidR="001E1E8A" w:rsidRPr="006B66E2">
              <w:rPr>
                <w:rFonts w:ascii="Arial" w:hAnsi="Arial" w:cs="Arial"/>
                <w:bCs/>
                <w:sz w:val="19"/>
                <w:szCs w:val="19"/>
              </w:rPr>
              <w:t xml:space="preserve"> </w:t>
            </w:r>
            <w:r w:rsidRPr="006B66E2">
              <w:rPr>
                <w:rFonts w:ascii="Arial" w:hAnsi="Arial" w:cs="Arial"/>
                <w:bCs/>
                <w:sz w:val="19"/>
                <w:szCs w:val="19"/>
              </w:rPr>
              <w:t>Provinsi Jawa Timur</w:t>
            </w:r>
          </w:p>
          <w:p w:rsidR="001E1E8A" w:rsidRPr="006B66E2" w:rsidRDefault="001E1E8A" w:rsidP="00087531">
            <w:pPr>
              <w:jc w:val="both"/>
              <w:rPr>
                <w:rFonts w:ascii="Arial" w:hAnsi="Arial" w:cs="Arial"/>
                <w:sz w:val="19"/>
                <w:szCs w:val="19"/>
              </w:rPr>
            </w:pP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49" w:history="1">
              <w:r w:rsidR="004E010F" w:rsidRPr="006B66E2">
                <w:rPr>
                  <w:rFonts w:ascii="Arial" w:hAnsi="Arial" w:cs="Arial"/>
                  <w:sz w:val="19"/>
                </w:rPr>
                <w:t>http://bappeda.jatimprov.go.id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35</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Badan Kesatuan Bangsa dan Politik</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50" w:tgtFrame="_blank" w:history="1">
              <w:r w:rsidR="004E010F" w:rsidRPr="006B66E2">
                <w:rPr>
                  <w:rFonts w:ascii="Arial" w:hAnsi="Arial" w:cs="Arial"/>
                  <w:sz w:val="19"/>
                </w:rPr>
                <w:t>http://bakesbangpol.jatimprov.go.id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36</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Badan Penelitian dan Pengembangan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51" w:history="1">
              <w:r w:rsidR="004E010F" w:rsidRPr="006B66E2">
                <w:rPr>
                  <w:rFonts w:ascii="Arial" w:hAnsi="Arial" w:cs="Arial"/>
                  <w:sz w:val="19"/>
                </w:rPr>
                <w:t>http://balitbang.jatimprov.go.id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37</w:t>
            </w:r>
          </w:p>
        </w:tc>
        <w:tc>
          <w:tcPr>
            <w:tcW w:w="428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Badan Pendidikan dan Pelatihan</w:t>
            </w:r>
          </w:p>
        </w:tc>
        <w:tc>
          <w:tcPr>
            <w:tcW w:w="4105" w:type="dxa"/>
            <w:tcBorders>
              <w:top w:val="outset" w:sz="6" w:space="0" w:color="auto"/>
              <w:left w:val="outset" w:sz="6" w:space="0" w:color="auto"/>
              <w:right w:val="outset" w:sz="6" w:space="0" w:color="auto"/>
            </w:tcBorders>
            <w:shd w:val="clear" w:color="auto" w:fill="D9D9D9" w:themeFill="background1" w:themeFillShade="D9"/>
            <w:vAlign w:val="center"/>
            <w:hideMark/>
          </w:tcPr>
          <w:p w:rsidR="004E010F" w:rsidRPr="006B66E2" w:rsidRDefault="00473EEA" w:rsidP="00087531">
            <w:pPr>
              <w:jc w:val="both"/>
              <w:rPr>
                <w:rFonts w:ascii="Arial" w:hAnsi="Arial" w:cs="Arial"/>
                <w:sz w:val="19"/>
                <w:szCs w:val="19"/>
              </w:rPr>
            </w:pPr>
            <w:hyperlink r:id="rId52" w:history="1">
              <w:r w:rsidR="004E010F" w:rsidRPr="006B66E2">
                <w:rPr>
                  <w:rFonts w:ascii="Arial" w:hAnsi="Arial" w:cs="Arial"/>
                  <w:sz w:val="19"/>
                </w:rPr>
                <w:t>http://www.bandiklatjatim.go.id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38</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Badan Pemberdayaan Masyarakat</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53" w:history="1">
              <w:r w:rsidR="004E010F" w:rsidRPr="006B66E2">
                <w:rPr>
                  <w:rFonts w:ascii="Arial" w:hAnsi="Arial" w:cs="Arial"/>
                  <w:sz w:val="19"/>
                </w:rPr>
                <w:t>http://bapemas.jatimprov.go.id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39</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Badan Lingkungan Hidup</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54" w:history="1">
              <w:r w:rsidR="004E010F" w:rsidRPr="006B66E2">
                <w:rPr>
                  <w:rFonts w:ascii="Arial" w:hAnsi="Arial" w:cs="Arial"/>
                  <w:sz w:val="19"/>
                </w:rPr>
                <w:t>http://blh.jatimprov.go.id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lastRenderedPageBreak/>
              <w:t>40</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Badan Penanaman Modal</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55" w:history="1">
              <w:r w:rsidR="004E010F" w:rsidRPr="006B66E2">
                <w:rPr>
                  <w:rFonts w:ascii="Arial" w:hAnsi="Arial" w:cs="Arial"/>
                  <w:sz w:val="19"/>
                </w:rPr>
                <w:t>http://bpm.jatimprov.go.id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41</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Badan Ketahanan Pangan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56" w:tgtFrame="_blank" w:history="1">
              <w:r w:rsidR="004E010F" w:rsidRPr="006B66E2">
                <w:rPr>
                  <w:rFonts w:ascii="Arial" w:hAnsi="Arial" w:cs="Arial"/>
                  <w:sz w:val="19"/>
                </w:rPr>
                <w:t>http://bkp.jatimprov.go.id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42</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Badan Perpustakaan dan Kearsipan</w:t>
            </w:r>
          </w:p>
        </w:tc>
        <w:tc>
          <w:tcPr>
            <w:tcW w:w="4105" w:type="dxa"/>
            <w:tcBorders>
              <w:top w:val="outset" w:sz="6" w:space="0" w:color="auto"/>
              <w:left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http://bapersip.jatimprov.go.id</w:t>
            </w:r>
          </w:p>
          <w:p w:rsidR="004E010F" w:rsidRPr="006B66E2" w:rsidRDefault="00473EEA" w:rsidP="00087531">
            <w:pPr>
              <w:jc w:val="both"/>
              <w:rPr>
                <w:rFonts w:ascii="Arial" w:hAnsi="Arial" w:cs="Arial"/>
                <w:sz w:val="19"/>
                <w:szCs w:val="19"/>
              </w:rPr>
            </w:pPr>
            <w:hyperlink r:id="rId57" w:history="1">
              <w:r w:rsidR="004E010F" w:rsidRPr="006B66E2">
                <w:rPr>
                  <w:rFonts w:ascii="Arial" w:hAnsi="Arial" w:cs="Arial"/>
                  <w:sz w:val="19"/>
                </w:rPr>
                <w:t>http://bapersip.jatimprov.go.id</w:t>
              </w:r>
            </w:hyperlink>
          </w:p>
        </w:tc>
      </w:tr>
      <w:tr w:rsidR="004E010F" w:rsidRPr="006B66E2" w:rsidTr="001E1E8A">
        <w:trPr>
          <w:trHeight w:hRule="exact" w:val="525"/>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43</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Badan Pemberdayaan Perempuan dan Keluarga Berencana</w:t>
            </w:r>
          </w:p>
        </w:tc>
        <w:tc>
          <w:tcPr>
            <w:tcW w:w="4105" w:type="dxa"/>
            <w:tcBorders>
              <w:top w:val="outset" w:sz="6" w:space="0" w:color="auto"/>
              <w:left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http://bppkb.jatimprov.go.id</w:t>
            </w:r>
          </w:p>
          <w:p w:rsidR="004E010F" w:rsidRPr="006B66E2" w:rsidRDefault="00473EEA" w:rsidP="00087531">
            <w:pPr>
              <w:jc w:val="both"/>
              <w:rPr>
                <w:rFonts w:ascii="Arial" w:hAnsi="Arial" w:cs="Arial"/>
                <w:sz w:val="19"/>
                <w:szCs w:val="19"/>
              </w:rPr>
            </w:pPr>
            <w:hyperlink r:id="rId58" w:history="1">
              <w:r w:rsidR="004E010F" w:rsidRPr="006B66E2">
                <w:rPr>
                  <w:rFonts w:ascii="Arial" w:hAnsi="Arial" w:cs="Arial"/>
                  <w:sz w:val="19"/>
                </w:rPr>
                <w:t>http://bppkb.jatimprov.go.id</w:t>
              </w:r>
              <w:r w:rsidR="004E010F" w:rsidRPr="006B66E2">
                <w:rPr>
                  <w:rFonts w:ascii="Arial" w:hAnsi="Arial" w:cs="Arial"/>
                  <w:sz w:val="19"/>
                  <w:szCs w:val="19"/>
                </w:rPr>
                <w:br/>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44</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Badan Kepegawaian Daerah</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59" w:history="1">
              <w:r w:rsidR="004E010F" w:rsidRPr="006B66E2">
                <w:rPr>
                  <w:rFonts w:ascii="Arial" w:hAnsi="Arial" w:cs="Arial"/>
                  <w:sz w:val="19"/>
                </w:rPr>
                <w:t>http://bkd.jatimprov.go.id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45</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Badan Pengelola Keuangan dan Aset Daerah</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sz w:val="19"/>
                <w:szCs w:val="19"/>
              </w:rPr>
            </w:pPr>
            <w:hyperlink r:id="rId60" w:tgtFrame="_blank" w:history="1">
              <w:r w:rsidR="004E010F" w:rsidRPr="006B66E2">
                <w:rPr>
                  <w:rFonts w:ascii="Arial" w:hAnsi="Arial" w:cs="Arial"/>
                  <w:sz w:val="19"/>
                </w:rPr>
                <w:t>http://bpkad.jatimprov.go.id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46</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Kantor Perwakilan</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rPr>
            </w:pPr>
            <w:hyperlink r:id="rId61" w:history="1">
              <w:r w:rsidR="004E010F" w:rsidRPr="006B66E2">
                <w:rPr>
                  <w:rStyle w:val="Hyperlink"/>
                  <w:rFonts w:ascii="Arial" w:hAnsi="Arial" w:cs="Arial"/>
                  <w:color w:val="auto"/>
                </w:rPr>
                <w:t>http://perwakilan.jatimprov.go.id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47</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Rumah Sakit Umum Daerah Dr. Soetomo</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rPr>
            </w:pPr>
            <w:hyperlink r:id="rId62" w:history="1">
              <w:r w:rsidR="004E010F" w:rsidRPr="006B66E2">
                <w:rPr>
                  <w:rStyle w:val="Hyperlink"/>
                  <w:rFonts w:ascii="Arial" w:hAnsi="Arial" w:cs="Arial"/>
                  <w:color w:val="auto"/>
                </w:rPr>
                <w:t>http://rsudrsoetomo.jatimprov.go.id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48</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Rumah Sakit Umum Daerah Dr. Saiful Anwar</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rPr>
            </w:pPr>
            <w:hyperlink r:id="rId63" w:tgtFrame="_blank" w:history="1">
              <w:r w:rsidR="004E010F" w:rsidRPr="006B66E2">
                <w:rPr>
                  <w:rStyle w:val="Hyperlink"/>
                  <w:rFonts w:ascii="Arial" w:hAnsi="Arial" w:cs="Arial"/>
                  <w:color w:val="auto"/>
                </w:rPr>
                <w:t>http://rsusaifulanwar.jatimprov.go.id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49</w:t>
            </w:r>
          </w:p>
        </w:tc>
        <w:tc>
          <w:tcPr>
            <w:tcW w:w="428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Rumah Sakit Umum Daerah Dr. Soedono</w:t>
            </w:r>
          </w:p>
        </w:tc>
        <w:tc>
          <w:tcPr>
            <w:tcW w:w="4105" w:type="dxa"/>
            <w:tcBorders>
              <w:top w:val="outset" w:sz="6" w:space="0" w:color="auto"/>
              <w:left w:val="outset" w:sz="6" w:space="0" w:color="auto"/>
              <w:right w:val="outset" w:sz="6" w:space="0" w:color="auto"/>
            </w:tcBorders>
            <w:shd w:val="clear" w:color="auto" w:fill="D9D9D9" w:themeFill="background1" w:themeFillShade="D9"/>
            <w:vAlign w:val="center"/>
            <w:hideMark/>
          </w:tcPr>
          <w:p w:rsidR="004E010F" w:rsidRPr="006B66E2" w:rsidRDefault="00473EEA" w:rsidP="00087531">
            <w:pPr>
              <w:jc w:val="both"/>
              <w:rPr>
                <w:rFonts w:ascii="Arial" w:hAnsi="Arial" w:cs="Arial"/>
              </w:rPr>
            </w:pPr>
            <w:hyperlink r:id="rId64" w:tgtFrame="_blank" w:history="1">
              <w:r w:rsidR="004E010F" w:rsidRPr="006B66E2">
                <w:rPr>
                  <w:rStyle w:val="Hyperlink"/>
                  <w:rFonts w:ascii="Arial" w:hAnsi="Arial" w:cs="Arial"/>
                  <w:color w:val="auto"/>
                </w:rPr>
                <w:t>http://rssoedonomadiun.co.id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50</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Rumah Sakit Umum Daerah Haji</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rPr>
            </w:pPr>
            <w:hyperlink r:id="rId65" w:history="1">
              <w:r w:rsidR="004E010F" w:rsidRPr="006B66E2">
                <w:rPr>
                  <w:rStyle w:val="Hyperlink"/>
                  <w:rFonts w:ascii="Arial" w:hAnsi="Arial" w:cs="Arial"/>
                  <w:color w:val="auto"/>
                </w:rPr>
                <w:t>http://rsuhaji.jatimprov.go.id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51</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Rumah Sakit Jiwa Menur</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rPr>
            </w:pPr>
            <w:hyperlink r:id="rId66" w:history="1">
              <w:r w:rsidR="004E010F" w:rsidRPr="006B66E2">
                <w:rPr>
                  <w:rStyle w:val="Hyperlink"/>
                  <w:rFonts w:ascii="Arial" w:hAnsi="Arial" w:cs="Arial"/>
                  <w:color w:val="auto"/>
                </w:rPr>
                <w:t>http://rsjmenur.jatimprov.go.id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52</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BAKORWIL – I</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rPr>
            </w:pPr>
            <w:hyperlink r:id="rId67" w:history="1">
              <w:r w:rsidR="004E010F" w:rsidRPr="006B66E2">
                <w:rPr>
                  <w:rStyle w:val="Hyperlink"/>
                  <w:rFonts w:ascii="Arial" w:hAnsi="Arial" w:cs="Arial"/>
                  <w:color w:val="auto"/>
                </w:rPr>
                <w:t>http://bakorwilmadiun.jatimprov.go.id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53</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BAKORWIL – II</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rPr>
            </w:pPr>
            <w:hyperlink r:id="rId68" w:history="1">
              <w:r w:rsidR="004E010F" w:rsidRPr="006B66E2">
                <w:rPr>
                  <w:rStyle w:val="Hyperlink"/>
                  <w:rFonts w:ascii="Arial" w:hAnsi="Arial" w:cs="Arial"/>
                  <w:color w:val="auto"/>
                </w:rPr>
                <w:t>http://bakorwilbojonegoro.jatimprov.go.id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54</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BAKORWIL – III</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rPr>
            </w:pPr>
            <w:hyperlink r:id="rId69" w:history="1">
              <w:r w:rsidR="004E010F" w:rsidRPr="006B66E2">
                <w:rPr>
                  <w:rStyle w:val="Hyperlink"/>
                  <w:rFonts w:ascii="Arial" w:hAnsi="Arial" w:cs="Arial"/>
                  <w:color w:val="auto"/>
                </w:rPr>
                <w:t>http://bakorwilmalang.jatimprov.go.id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55</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BAKORWIL – IV</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rPr>
            </w:pPr>
            <w:hyperlink r:id="rId70" w:history="1">
              <w:r w:rsidR="004E010F" w:rsidRPr="006B66E2">
                <w:rPr>
                  <w:rStyle w:val="Hyperlink"/>
                  <w:rFonts w:ascii="Arial" w:hAnsi="Arial" w:cs="Arial"/>
                  <w:color w:val="auto"/>
                </w:rPr>
                <w:t>http://bakorwilpamekasan.jatimprov.go.id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56</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Badan Penanggulangan Bencana Daerah</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rPr>
            </w:pPr>
            <w:hyperlink r:id="rId71" w:tgtFrame="_blank" w:history="1">
              <w:r w:rsidR="004E010F" w:rsidRPr="006B66E2">
                <w:rPr>
                  <w:rStyle w:val="Hyperlink"/>
                  <w:rFonts w:ascii="Arial" w:hAnsi="Arial" w:cs="Arial"/>
                  <w:color w:val="auto"/>
                </w:rPr>
                <w:t>http://bpbd.jatimprov.go.id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57</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Sekretariat Dewan Pengurus KORPRI Provinsi</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rPr>
            </w:pPr>
            <w:hyperlink r:id="rId72" w:history="1">
              <w:r w:rsidR="004E010F" w:rsidRPr="006B66E2">
                <w:rPr>
                  <w:rStyle w:val="Hyperlink"/>
                  <w:rFonts w:ascii="Arial" w:hAnsi="Arial" w:cs="Arial"/>
                  <w:color w:val="auto"/>
                </w:rPr>
                <w:t>http://korpri.jatimprov.go.id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58</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Sekretariat Komisi Penyiaran Indonesia Daerah</w:t>
            </w:r>
          </w:p>
        </w:tc>
        <w:tc>
          <w:tcPr>
            <w:tcW w:w="4105" w:type="dxa"/>
            <w:tcBorders>
              <w:top w:val="outset" w:sz="6" w:space="0" w:color="auto"/>
              <w:left w:val="outset" w:sz="6" w:space="0" w:color="auto"/>
              <w:right w:val="outset" w:sz="6" w:space="0" w:color="auto"/>
            </w:tcBorders>
            <w:vAlign w:val="center"/>
            <w:hideMark/>
          </w:tcPr>
          <w:p w:rsidR="004E010F" w:rsidRPr="006B66E2" w:rsidRDefault="00473EEA" w:rsidP="00087531">
            <w:pPr>
              <w:jc w:val="both"/>
              <w:rPr>
                <w:rFonts w:ascii="Arial" w:hAnsi="Arial" w:cs="Arial"/>
              </w:rPr>
            </w:pPr>
            <w:hyperlink r:id="rId73" w:history="1">
              <w:r w:rsidR="004E010F" w:rsidRPr="006B66E2">
                <w:rPr>
                  <w:rStyle w:val="Hyperlink"/>
                  <w:rFonts w:ascii="Arial" w:hAnsi="Arial" w:cs="Arial"/>
                  <w:color w:val="auto"/>
                </w:rPr>
                <w:t>http://kpid-jatimprov.go.id</w:t>
              </w:r>
            </w:hyperlink>
          </w:p>
        </w:tc>
      </w:tr>
      <w:tr w:rsidR="004E010F" w:rsidRPr="006B66E2" w:rsidTr="004E010F">
        <w:trPr>
          <w:trHeight w:hRule="exact" w:val="284"/>
          <w:tblCellSpacing w:w="0" w:type="dxa"/>
        </w:trPr>
        <w:tc>
          <w:tcPr>
            <w:tcW w:w="559" w:type="dxa"/>
            <w:tcBorders>
              <w:top w:val="outset" w:sz="6" w:space="0" w:color="auto"/>
              <w:left w:val="outset" w:sz="6" w:space="0" w:color="auto"/>
              <w:bottom w:val="outset" w:sz="6" w:space="0" w:color="auto"/>
              <w:right w:val="outset" w:sz="6" w:space="0" w:color="auto"/>
            </w:tcBorders>
          </w:tcPr>
          <w:p w:rsidR="004E010F" w:rsidRPr="006B66E2" w:rsidRDefault="004E010F" w:rsidP="004E010F">
            <w:pPr>
              <w:spacing w:before="80" w:after="80"/>
              <w:jc w:val="center"/>
              <w:rPr>
                <w:rFonts w:ascii="Arial" w:hAnsi="Arial" w:cs="Arial"/>
                <w:sz w:val="19"/>
                <w:szCs w:val="19"/>
              </w:rPr>
            </w:pPr>
            <w:r w:rsidRPr="006B66E2">
              <w:rPr>
                <w:rFonts w:ascii="Arial" w:hAnsi="Arial" w:cs="Arial"/>
                <w:sz w:val="19"/>
                <w:szCs w:val="19"/>
              </w:rPr>
              <w:t>59</w:t>
            </w:r>
          </w:p>
        </w:tc>
        <w:tc>
          <w:tcPr>
            <w:tcW w:w="4282"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E010F" w:rsidP="00087531">
            <w:pPr>
              <w:jc w:val="both"/>
              <w:rPr>
                <w:rFonts w:ascii="Arial" w:hAnsi="Arial" w:cs="Arial"/>
                <w:sz w:val="19"/>
                <w:szCs w:val="19"/>
              </w:rPr>
            </w:pPr>
            <w:r w:rsidRPr="006B66E2">
              <w:rPr>
                <w:rFonts w:ascii="Arial" w:hAnsi="Arial" w:cs="Arial"/>
                <w:sz w:val="19"/>
                <w:szCs w:val="19"/>
              </w:rPr>
              <w:t>Satuan Polisi Pamong Praja Prov Jatim</w:t>
            </w:r>
          </w:p>
        </w:tc>
        <w:tc>
          <w:tcPr>
            <w:tcW w:w="4105" w:type="dxa"/>
            <w:tcBorders>
              <w:top w:val="outset" w:sz="6" w:space="0" w:color="auto"/>
              <w:left w:val="outset" w:sz="6" w:space="0" w:color="auto"/>
              <w:bottom w:val="outset" w:sz="6" w:space="0" w:color="auto"/>
              <w:right w:val="outset" w:sz="6" w:space="0" w:color="auto"/>
            </w:tcBorders>
            <w:vAlign w:val="center"/>
            <w:hideMark/>
          </w:tcPr>
          <w:p w:rsidR="004E010F" w:rsidRPr="006B66E2" w:rsidRDefault="00473EEA" w:rsidP="00087531">
            <w:pPr>
              <w:jc w:val="both"/>
              <w:rPr>
                <w:rFonts w:ascii="Arial" w:hAnsi="Arial" w:cs="Arial"/>
              </w:rPr>
            </w:pPr>
            <w:hyperlink r:id="rId74" w:history="1">
              <w:r w:rsidR="004E010F" w:rsidRPr="006B66E2">
                <w:rPr>
                  <w:rStyle w:val="Hyperlink"/>
                  <w:rFonts w:ascii="Arial" w:hAnsi="Arial" w:cs="Arial"/>
                  <w:color w:val="auto"/>
                </w:rPr>
                <w:t>http://satpolpp.jatimprov.go.id</w:t>
              </w:r>
            </w:hyperlink>
          </w:p>
        </w:tc>
      </w:tr>
    </w:tbl>
    <w:p w:rsidR="00823AE9" w:rsidRPr="006B66E2" w:rsidRDefault="00823AE9" w:rsidP="00A05DC8">
      <w:pPr>
        <w:jc w:val="center"/>
        <w:rPr>
          <w:rFonts w:ascii="Arial" w:hAnsi="Arial" w:cs="Arial"/>
          <w:b/>
          <w:sz w:val="24"/>
        </w:rPr>
      </w:pPr>
    </w:p>
    <w:p w:rsidR="00823AE9" w:rsidRPr="006B66E2" w:rsidRDefault="00823AE9" w:rsidP="00A05DC8">
      <w:pPr>
        <w:jc w:val="center"/>
        <w:rPr>
          <w:rFonts w:ascii="Arial" w:hAnsi="Arial" w:cs="Arial"/>
          <w:b/>
          <w:sz w:val="24"/>
        </w:rPr>
      </w:pPr>
    </w:p>
    <w:p w:rsidR="00A05DC8" w:rsidRPr="006B66E2" w:rsidRDefault="00A05DC8" w:rsidP="00A05DC8">
      <w:pPr>
        <w:jc w:val="center"/>
        <w:rPr>
          <w:rFonts w:ascii="Arial" w:hAnsi="Arial" w:cs="Arial"/>
          <w:b/>
          <w:sz w:val="24"/>
        </w:rPr>
      </w:pPr>
      <w:r w:rsidRPr="006B66E2">
        <w:rPr>
          <w:rFonts w:ascii="Arial" w:hAnsi="Arial" w:cs="Arial"/>
          <w:b/>
          <w:sz w:val="24"/>
        </w:rPr>
        <w:t>NAMA DOMAIN WEBSITE KABUPATEN/KOTA DI JAWA TIMUR 2014</w:t>
      </w:r>
    </w:p>
    <w:p w:rsidR="00A05DC8" w:rsidRPr="006B66E2" w:rsidRDefault="00A05DC8" w:rsidP="00A05DC8">
      <w:pPr>
        <w:jc w:val="center"/>
        <w:rPr>
          <w:rFonts w:ascii="Arial" w:hAnsi="Arial" w:cs="Arial"/>
          <w:b/>
        </w:rPr>
      </w:pPr>
    </w:p>
    <w:tbl>
      <w:tblPr>
        <w:tblW w:w="8222" w:type="dxa"/>
        <w:tblInd w:w="108" w:type="dxa"/>
        <w:tblLook w:val="04A0"/>
      </w:tblPr>
      <w:tblGrid>
        <w:gridCol w:w="567"/>
        <w:gridCol w:w="4055"/>
        <w:gridCol w:w="3600"/>
      </w:tblGrid>
      <w:tr w:rsidR="00A05DC8" w:rsidRPr="006B66E2" w:rsidTr="00823AE9">
        <w:trPr>
          <w:trHeight w:val="252"/>
        </w:trPr>
        <w:tc>
          <w:tcPr>
            <w:tcW w:w="567" w:type="dxa"/>
            <w:tcBorders>
              <w:top w:val="single" w:sz="4" w:space="0" w:color="auto"/>
              <w:left w:val="single" w:sz="4" w:space="0" w:color="auto"/>
              <w:bottom w:val="single" w:sz="4" w:space="0" w:color="000000"/>
              <w:right w:val="single" w:sz="4" w:space="0" w:color="auto"/>
            </w:tcBorders>
            <w:vAlign w:val="center"/>
            <w:hideMark/>
          </w:tcPr>
          <w:p w:rsidR="00A05DC8" w:rsidRPr="006B66E2" w:rsidRDefault="00A05DC8" w:rsidP="00A05DC8">
            <w:pPr>
              <w:spacing w:before="40" w:after="40"/>
              <w:jc w:val="center"/>
              <w:rPr>
                <w:rFonts w:ascii="Arial" w:hAnsi="Arial" w:cs="Arial"/>
                <w:b/>
                <w:bCs/>
                <w:sz w:val="22"/>
                <w:szCs w:val="22"/>
              </w:rPr>
            </w:pPr>
            <w:r w:rsidRPr="006B66E2">
              <w:rPr>
                <w:rFonts w:ascii="Arial" w:hAnsi="Arial" w:cs="Arial"/>
                <w:b/>
                <w:bCs/>
                <w:sz w:val="22"/>
                <w:szCs w:val="22"/>
              </w:rPr>
              <w:t>No</w:t>
            </w:r>
          </w:p>
        </w:tc>
        <w:tc>
          <w:tcPr>
            <w:tcW w:w="4055" w:type="dxa"/>
            <w:tcBorders>
              <w:top w:val="single" w:sz="4" w:space="0" w:color="auto"/>
              <w:left w:val="single" w:sz="4" w:space="0" w:color="auto"/>
              <w:bottom w:val="single" w:sz="4" w:space="0" w:color="000000"/>
              <w:right w:val="single" w:sz="4" w:space="0" w:color="auto"/>
            </w:tcBorders>
            <w:vAlign w:val="center"/>
            <w:hideMark/>
          </w:tcPr>
          <w:p w:rsidR="00A05DC8" w:rsidRPr="006B66E2" w:rsidRDefault="00A05DC8" w:rsidP="00A05DC8">
            <w:pPr>
              <w:spacing w:before="40" w:after="40"/>
              <w:jc w:val="center"/>
              <w:rPr>
                <w:rFonts w:ascii="Arial" w:hAnsi="Arial" w:cs="Arial"/>
                <w:b/>
                <w:bCs/>
                <w:sz w:val="22"/>
                <w:szCs w:val="22"/>
              </w:rPr>
            </w:pPr>
            <w:r w:rsidRPr="006B66E2">
              <w:rPr>
                <w:rFonts w:ascii="Arial" w:hAnsi="Arial" w:cs="Arial"/>
                <w:b/>
                <w:bCs/>
                <w:sz w:val="22"/>
                <w:szCs w:val="22"/>
              </w:rPr>
              <w:t>Kabupaten/ Kota</w:t>
            </w:r>
          </w:p>
        </w:tc>
        <w:tc>
          <w:tcPr>
            <w:tcW w:w="3600" w:type="dxa"/>
            <w:tcBorders>
              <w:top w:val="single" w:sz="4" w:space="0" w:color="auto"/>
              <w:left w:val="single" w:sz="4" w:space="0" w:color="auto"/>
              <w:bottom w:val="single" w:sz="4" w:space="0" w:color="000000"/>
              <w:right w:val="single" w:sz="4" w:space="0" w:color="auto"/>
            </w:tcBorders>
            <w:vAlign w:val="center"/>
            <w:hideMark/>
          </w:tcPr>
          <w:p w:rsidR="00A05DC8" w:rsidRPr="006B66E2" w:rsidRDefault="00A05DC8" w:rsidP="00A05DC8">
            <w:pPr>
              <w:spacing w:before="40" w:after="40"/>
              <w:jc w:val="center"/>
              <w:rPr>
                <w:rFonts w:ascii="Arial" w:hAnsi="Arial" w:cs="Arial"/>
                <w:b/>
                <w:bCs/>
                <w:sz w:val="22"/>
                <w:szCs w:val="22"/>
              </w:rPr>
            </w:pPr>
            <w:r w:rsidRPr="006B66E2">
              <w:rPr>
                <w:rFonts w:ascii="Arial" w:hAnsi="Arial" w:cs="Arial"/>
                <w:b/>
                <w:bCs/>
                <w:sz w:val="22"/>
                <w:szCs w:val="22"/>
              </w:rPr>
              <w:t>Alamat website</w:t>
            </w:r>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1</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75" w:history="1">
              <w:r w:rsidR="00A05DC8" w:rsidRPr="006B66E2">
                <w:rPr>
                  <w:rFonts w:ascii="Arial" w:hAnsi="Arial" w:cs="Arial"/>
                  <w:sz w:val="22"/>
                  <w:szCs w:val="22"/>
                </w:rPr>
                <w:t>Kabupaten Madiun</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76" w:history="1">
              <w:r w:rsidR="00A05DC8" w:rsidRPr="006B66E2">
                <w:rPr>
                  <w:rStyle w:val="Hyperlink"/>
                  <w:rFonts w:ascii="Arial" w:hAnsi="Arial" w:cs="Arial"/>
                  <w:color w:val="auto"/>
                  <w:sz w:val="22"/>
                  <w:szCs w:val="22"/>
                  <w:u w:val="none"/>
                </w:rPr>
                <w:t>http://www.madiunkab.go.id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2</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77" w:history="1">
              <w:r w:rsidR="00A05DC8" w:rsidRPr="006B66E2">
                <w:rPr>
                  <w:rFonts w:ascii="Arial" w:hAnsi="Arial" w:cs="Arial"/>
                  <w:sz w:val="22"/>
                  <w:szCs w:val="22"/>
                </w:rPr>
                <w:t>Kabupaten Magetan</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78" w:history="1">
              <w:r w:rsidR="00A05DC8" w:rsidRPr="006B66E2">
                <w:rPr>
                  <w:rFonts w:ascii="Arial" w:hAnsi="Arial" w:cs="Arial"/>
                  <w:sz w:val="22"/>
                  <w:szCs w:val="22"/>
                </w:rPr>
                <w:t>http://www.magetankab.go.id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3</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79" w:history="1">
              <w:r w:rsidR="00A05DC8" w:rsidRPr="006B66E2">
                <w:rPr>
                  <w:rFonts w:ascii="Arial" w:hAnsi="Arial" w:cs="Arial"/>
                  <w:sz w:val="22"/>
                  <w:szCs w:val="22"/>
                </w:rPr>
                <w:t>Kabupaten Pacitan</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80" w:history="1">
              <w:r w:rsidR="00A05DC8" w:rsidRPr="006B66E2">
                <w:rPr>
                  <w:rFonts w:ascii="Arial" w:hAnsi="Arial" w:cs="Arial"/>
                  <w:sz w:val="22"/>
                  <w:szCs w:val="22"/>
                </w:rPr>
                <w:t>http://www.pacitankab.go.id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4</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81" w:history="1">
              <w:r w:rsidR="00A05DC8" w:rsidRPr="006B66E2">
                <w:rPr>
                  <w:rFonts w:ascii="Arial" w:hAnsi="Arial" w:cs="Arial"/>
                  <w:sz w:val="22"/>
                  <w:szCs w:val="22"/>
                </w:rPr>
                <w:t>Kabupaten Ponorogo</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82" w:history="1">
              <w:r w:rsidR="00A05DC8" w:rsidRPr="006B66E2">
                <w:rPr>
                  <w:rFonts w:ascii="Arial" w:hAnsi="Arial" w:cs="Arial"/>
                  <w:sz w:val="22"/>
                  <w:szCs w:val="22"/>
                </w:rPr>
                <w:t>http://www.ponorogo.go.id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5</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83" w:history="1">
              <w:r w:rsidR="00A05DC8" w:rsidRPr="006B66E2">
                <w:rPr>
                  <w:rFonts w:ascii="Arial" w:hAnsi="Arial" w:cs="Arial"/>
                  <w:sz w:val="22"/>
                  <w:szCs w:val="22"/>
                </w:rPr>
                <w:t>Kabupaten Ngawi</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84" w:history="1">
              <w:r w:rsidR="00A05DC8" w:rsidRPr="006B66E2">
                <w:rPr>
                  <w:rFonts w:ascii="Arial" w:hAnsi="Arial" w:cs="Arial"/>
                  <w:sz w:val="22"/>
                  <w:szCs w:val="22"/>
                </w:rPr>
                <w:t>http://www.ngawikab.go.id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6</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85" w:history="1">
              <w:r w:rsidR="00A05DC8" w:rsidRPr="006B66E2">
                <w:rPr>
                  <w:rFonts w:ascii="Arial" w:hAnsi="Arial" w:cs="Arial"/>
                  <w:sz w:val="22"/>
                  <w:szCs w:val="22"/>
                </w:rPr>
                <w:t>Kabupaten Trenggalek</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86" w:history="1">
              <w:r w:rsidR="00A05DC8" w:rsidRPr="006B66E2">
                <w:rPr>
                  <w:rFonts w:ascii="Arial" w:hAnsi="Arial" w:cs="Arial"/>
                  <w:sz w:val="22"/>
                  <w:szCs w:val="22"/>
                </w:rPr>
                <w:t>http://www.trenggalekkab.go.id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7</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87" w:history="1">
              <w:r w:rsidR="00A05DC8" w:rsidRPr="006B66E2">
                <w:rPr>
                  <w:rFonts w:ascii="Arial" w:hAnsi="Arial" w:cs="Arial"/>
                  <w:sz w:val="22"/>
                  <w:szCs w:val="22"/>
                </w:rPr>
                <w:t>Kabupaten Tulungagung</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88" w:history="1">
              <w:r w:rsidR="00A05DC8" w:rsidRPr="006B66E2">
                <w:rPr>
                  <w:rFonts w:ascii="Arial" w:hAnsi="Arial" w:cs="Arial"/>
                  <w:sz w:val="22"/>
                  <w:szCs w:val="22"/>
                </w:rPr>
                <w:t>http://www.tulungagung.go.id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8</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89" w:history="1">
              <w:r w:rsidR="00A05DC8" w:rsidRPr="006B66E2">
                <w:rPr>
                  <w:rFonts w:ascii="Arial" w:hAnsi="Arial" w:cs="Arial"/>
                  <w:sz w:val="22"/>
                  <w:szCs w:val="22"/>
                </w:rPr>
                <w:t>Kabupaten Blitar</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90" w:history="1">
              <w:r w:rsidR="00A05DC8" w:rsidRPr="006B66E2">
                <w:rPr>
                  <w:rFonts w:ascii="Arial" w:hAnsi="Arial" w:cs="Arial"/>
                  <w:sz w:val="22"/>
                  <w:szCs w:val="22"/>
                </w:rPr>
                <w:t>http://www.blitarkab.go.id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9</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91" w:history="1">
              <w:r w:rsidR="00A05DC8" w:rsidRPr="006B66E2">
                <w:rPr>
                  <w:rFonts w:ascii="Arial" w:hAnsi="Arial" w:cs="Arial"/>
                  <w:sz w:val="22"/>
                  <w:szCs w:val="22"/>
                </w:rPr>
                <w:t>Kabupaten Nganjuk</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92" w:history="1">
              <w:r w:rsidR="00A05DC8" w:rsidRPr="006B66E2">
                <w:rPr>
                  <w:rFonts w:ascii="Arial" w:hAnsi="Arial" w:cs="Arial"/>
                  <w:sz w:val="22"/>
                  <w:szCs w:val="22"/>
                </w:rPr>
                <w:t>http://www.nganjukkab.go.id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10</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93" w:history="1">
              <w:r w:rsidR="00A05DC8" w:rsidRPr="006B66E2">
                <w:rPr>
                  <w:rFonts w:ascii="Arial" w:hAnsi="Arial" w:cs="Arial"/>
                  <w:sz w:val="22"/>
                  <w:szCs w:val="22"/>
                </w:rPr>
                <w:t>Kabupaten Bojonegoro</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94" w:history="1">
              <w:r w:rsidR="00A05DC8" w:rsidRPr="006B66E2">
                <w:rPr>
                  <w:rStyle w:val="Hyperlink"/>
                  <w:rFonts w:ascii="Arial" w:hAnsi="Arial" w:cs="Arial"/>
                  <w:color w:val="auto"/>
                  <w:sz w:val="22"/>
                  <w:szCs w:val="22"/>
                  <w:u w:val="none"/>
                </w:rPr>
                <w:t>http://www.bojonegorokab.go.id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11</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95" w:history="1">
              <w:r w:rsidR="00A05DC8" w:rsidRPr="006B66E2">
                <w:rPr>
                  <w:rFonts w:ascii="Arial" w:hAnsi="Arial" w:cs="Arial"/>
                  <w:sz w:val="22"/>
                  <w:szCs w:val="22"/>
                </w:rPr>
                <w:t>Kabupaten Tuban</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96" w:history="1">
              <w:r w:rsidR="00A05DC8" w:rsidRPr="006B66E2">
                <w:rPr>
                  <w:rFonts w:ascii="Arial" w:hAnsi="Arial" w:cs="Arial"/>
                  <w:sz w:val="22"/>
                  <w:szCs w:val="22"/>
                </w:rPr>
                <w:t>http://www.tubankab.go.id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12</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97" w:history="1">
              <w:r w:rsidR="00A05DC8" w:rsidRPr="006B66E2">
                <w:rPr>
                  <w:rFonts w:ascii="Arial" w:hAnsi="Arial" w:cs="Arial"/>
                  <w:sz w:val="22"/>
                  <w:szCs w:val="22"/>
                </w:rPr>
                <w:t>Kabupaten Mojokerto</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98" w:history="1">
              <w:r w:rsidR="00A05DC8" w:rsidRPr="006B66E2">
                <w:rPr>
                  <w:rFonts w:ascii="Arial" w:hAnsi="Arial" w:cs="Arial"/>
                  <w:sz w:val="22"/>
                  <w:szCs w:val="22"/>
                </w:rPr>
                <w:t>http://www.mojokertokab.go.id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13</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99" w:history="1">
              <w:r w:rsidR="00A05DC8" w:rsidRPr="006B66E2">
                <w:rPr>
                  <w:rFonts w:ascii="Arial" w:hAnsi="Arial" w:cs="Arial"/>
                  <w:sz w:val="22"/>
                  <w:szCs w:val="22"/>
                </w:rPr>
                <w:t>Kabupaten Kediri</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00" w:history="1">
              <w:r w:rsidR="00A05DC8" w:rsidRPr="006B66E2">
                <w:rPr>
                  <w:rFonts w:ascii="Arial" w:hAnsi="Arial" w:cs="Arial"/>
                  <w:sz w:val="22"/>
                  <w:szCs w:val="22"/>
                </w:rPr>
                <w:t>http://www.kedirikab.go.id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14</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01" w:history="1">
              <w:r w:rsidR="00A05DC8" w:rsidRPr="006B66E2">
                <w:rPr>
                  <w:rFonts w:ascii="Arial" w:hAnsi="Arial" w:cs="Arial"/>
                  <w:sz w:val="22"/>
                  <w:szCs w:val="22"/>
                </w:rPr>
                <w:t>Kabupaten Jombang</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02" w:history="1">
              <w:r w:rsidR="00A05DC8" w:rsidRPr="006B66E2">
                <w:rPr>
                  <w:rFonts w:ascii="Arial" w:hAnsi="Arial" w:cs="Arial"/>
                  <w:sz w:val="22"/>
                  <w:szCs w:val="22"/>
                </w:rPr>
                <w:t>http://www.jombangkab.go.id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15</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03" w:history="1">
              <w:r w:rsidR="00A05DC8" w:rsidRPr="006B66E2">
                <w:rPr>
                  <w:rFonts w:ascii="Arial" w:hAnsi="Arial" w:cs="Arial"/>
                  <w:sz w:val="22"/>
                  <w:szCs w:val="22"/>
                </w:rPr>
                <w:t>Kabupaten Lamongan</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04" w:history="1">
              <w:r w:rsidR="00A05DC8" w:rsidRPr="006B66E2">
                <w:rPr>
                  <w:rFonts w:ascii="Arial" w:hAnsi="Arial" w:cs="Arial"/>
                  <w:sz w:val="22"/>
                  <w:szCs w:val="22"/>
                </w:rPr>
                <w:t>http://www.lamongan.go.id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16</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05" w:history="1">
              <w:r w:rsidR="00A05DC8" w:rsidRPr="006B66E2">
                <w:rPr>
                  <w:rFonts w:ascii="Arial" w:hAnsi="Arial" w:cs="Arial"/>
                  <w:sz w:val="22"/>
                  <w:szCs w:val="22"/>
                </w:rPr>
                <w:t>Kabupaten Malang</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06" w:history="1">
              <w:r w:rsidR="00A05DC8" w:rsidRPr="006B66E2">
                <w:rPr>
                  <w:rFonts w:ascii="Arial" w:hAnsi="Arial" w:cs="Arial"/>
                  <w:sz w:val="22"/>
                  <w:szCs w:val="22"/>
                </w:rPr>
                <w:t>http://www.malangkab.go.id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17</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07" w:history="1">
              <w:r w:rsidR="00A05DC8" w:rsidRPr="006B66E2">
                <w:rPr>
                  <w:rFonts w:ascii="Arial" w:hAnsi="Arial" w:cs="Arial"/>
                  <w:sz w:val="22"/>
                  <w:szCs w:val="22"/>
                </w:rPr>
                <w:t>Kabupaten Pasuruan</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08" w:history="1">
              <w:r w:rsidR="00A05DC8" w:rsidRPr="006B66E2">
                <w:rPr>
                  <w:rFonts w:ascii="Arial" w:hAnsi="Arial" w:cs="Arial"/>
                  <w:sz w:val="22"/>
                  <w:szCs w:val="22"/>
                </w:rPr>
                <w:t>http://www.pasuruankab.go.id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18</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09" w:history="1">
              <w:r w:rsidR="00A05DC8" w:rsidRPr="006B66E2">
                <w:rPr>
                  <w:rFonts w:ascii="Arial" w:hAnsi="Arial" w:cs="Arial"/>
                  <w:sz w:val="22"/>
                  <w:szCs w:val="22"/>
                </w:rPr>
                <w:t>Kabupaten Probolinggo</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10" w:history="1">
              <w:r w:rsidR="00A05DC8" w:rsidRPr="006B66E2">
                <w:rPr>
                  <w:rFonts w:ascii="Arial" w:hAnsi="Arial" w:cs="Arial"/>
                  <w:sz w:val="22"/>
                  <w:szCs w:val="22"/>
                </w:rPr>
                <w:t>http://www.probolinggokab.go.id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19</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11" w:history="1">
              <w:r w:rsidR="00A05DC8" w:rsidRPr="006B66E2">
                <w:rPr>
                  <w:rFonts w:ascii="Arial" w:hAnsi="Arial" w:cs="Arial"/>
                  <w:sz w:val="22"/>
                  <w:szCs w:val="22"/>
                </w:rPr>
                <w:t>Kabupaten Lumajang</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12" w:history="1">
              <w:r w:rsidR="00A05DC8" w:rsidRPr="006B66E2">
                <w:rPr>
                  <w:rFonts w:ascii="Arial" w:hAnsi="Arial" w:cs="Arial"/>
                  <w:sz w:val="22"/>
                  <w:szCs w:val="22"/>
                </w:rPr>
                <w:t>http://www.lumajang.go.id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20</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13" w:history="1">
              <w:r w:rsidR="00A05DC8" w:rsidRPr="006B66E2">
                <w:rPr>
                  <w:rFonts w:ascii="Arial" w:hAnsi="Arial" w:cs="Arial"/>
                  <w:sz w:val="22"/>
                  <w:szCs w:val="22"/>
                </w:rPr>
                <w:t>Kabupaten Jember</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14" w:history="1">
              <w:r w:rsidR="00A05DC8" w:rsidRPr="006B66E2">
                <w:rPr>
                  <w:rFonts w:ascii="Arial" w:hAnsi="Arial" w:cs="Arial"/>
                  <w:sz w:val="22"/>
                  <w:szCs w:val="22"/>
                </w:rPr>
                <w:t>http://www.jemberkab.go.id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lastRenderedPageBreak/>
              <w:t>21</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15" w:history="1">
              <w:r w:rsidR="00A05DC8" w:rsidRPr="006B66E2">
                <w:rPr>
                  <w:rFonts w:ascii="Arial" w:hAnsi="Arial" w:cs="Arial"/>
                  <w:sz w:val="22"/>
                  <w:szCs w:val="22"/>
                </w:rPr>
                <w:t>Kabupaten Bondowoso</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16" w:history="1">
              <w:r w:rsidR="00A05DC8" w:rsidRPr="006B66E2">
                <w:rPr>
                  <w:rFonts w:ascii="Arial" w:hAnsi="Arial" w:cs="Arial"/>
                  <w:sz w:val="22"/>
                  <w:szCs w:val="22"/>
                </w:rPr>
                <w:t>http://www.bondowosokab.go.id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22</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17" w:history="1">
              <w:r w:rsidR="00A05DC8" w:rsidRPr="006B66E2">
                <w:rPr>
                  <w:rFonts w:ascii="Arial" w:hAnsi="Arial" w:cs="Arial"/>
                  <w:sz w:val="22"/>
                  <w:szCs w:val="22"/>
                </w:rPr>
                <w:t>Kabupaten Situbondo</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18" w:history="1">
              <w:r w:rsidR="00A05DC8" w:rsidRPr="006B66E2">
                <w:rPr>
                  <w:rFonts w:ascii="Arial" w:hAnsi="Arial" w:cs="Arial"/>
                  <w:sz w:val="22"/>
                  <w:szCs w:val="22"/>
                </w:rPr>
                <w:t>http://www.situbondokab.go.id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23</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19" w:history="1">
              <w:r w:rsidR="00A05DC8" w:rsidRPr="006B66E2">
                <w:rPr>
                  <w:rFonts w:ascii="Arial" w:hAnsi="Arial" w:cs="Arial"/>
                  <w:sz w:val="22"/>
                  <w:szCs w:val="22"/>
                </w:rPr>
                <w:t>Kabupaten Banyuwangi</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20" w:history="1">
              <w:r w:rsidR="00A05DC8" w:rsidRPr="006B66E2">
                <w:rPr>
                  <w:rFonts w:ascii="Arial" w:hAnsi="Arial" w:cs="Arial"/>
                  <w:sz w:val="22"/>
                  <w:szCs w:val="22"/>
                </w:rPr>
                <w:t>http://www.banyuwangikab.go.id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24</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21" w:history="1">
              <w:r w:rsidR="00A05DC8" w:rsidRPr="006B66E2">
                <w:rPr>
                  <w:rFonts w:ascii="Arial" w:hAnsi="Arial" w:cs="Arial"/>
                  <w:sz w:val="22"/>
                  <w:szCs w:val="22"/>
                </w:rPr>
                <w:t>Kabupaten Sidoarjo</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22" w:history="1">
              <w:r w:rsidR="00A05DC8" w:rsidRPr="006B66E2">
                <w:rPr>
                  <w:rFonts w:ascii="Arial" w:hAnsi="Arial" w:cs="Arial"/>
                  <w:sz w:val="22"/>
                  <w:szCs w:val="22"/>
                </w:rPr>
                <w:t>http://www.sidoarjokab.go.id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25</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23" w:history="1">
              <w:r w:rsidR="00A05DC8" w:rsidRPr="006B66E2">
                <w:rPr>
                  <w:rFonts w:ascii="Arial" w:hAnsi="Arial" w:cs="Arial"/>
                  <w:sz w:val="22"/>
                  <w:szCs w:val="22"/>
                </w:rPr>
                <w:t>Kabupaten Gresik</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24" w:history="1">
              <w:r w:rsidR="00A05DC8" w:rsidRPr="006B66E2">
                <w:rPr>
                  <w:rFonts w:ascii="Arial" w:hAnsi="Arial" w:cs="Arial"/>
                  <w:sz w:val="22"/>
                  <w:szCs w:val="22"/>
                </w:rPr>
                <w:t>http://www.gresik.go.id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26</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25" w:history="1">
              <w:r w:rsidR="00A05DC8" w:rsidRPr="006B66E2">
                <w:rPr>
                  <w:rFonts w:ascii="Arial" w:hAnsi="Arial" w:cs="Arial"/>
                  <w:sz w:val="22"/>
                  <w:szCs w:val="22"/>
                </w:rPr>
                <w:t>Kabupaten Bangkalan</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26" w:history="1">
              <w:r w:rsidR="00A05DC8" w:rsidRPr="006B66E2">
                <w:rPr>
                  <w:rFonts w:ascii="Arial" w:hAnsi="Arial" w:cs="Arial"/>
                  <w:sz w:val="22"/>
                  <w:szCs w:val="22"/>
                </w:rPr>
                <w:t>http://www.bangkalankab.go.id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27</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27" w:history="1">
              <w:r w:rsidR="00A05DC8" w:rsidRPr="006B66E2">
                <w:rPr>
                  <w:rFonts w:ascii="Arial" w:hAnsi="Arial" w:cs="Arial"/>
                  <w:sz w:val="22"/>
                  <w:szCs w:val="22"/>
                </w:rPr>
                <w:t>Kabupaten Sampang</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28" w:history="1">
              <w:r w:rsidR="00A05DC8" w:rsidRPr="006B66E2">
                <w:rPr>
                  <w:rFonts w:ascii="Arial" w:hAnsi="Arial" w:cs="Arial"/>
                  <w:sz w:val="22"/>
                  <w:szCs w:val="22"/>
                </w:rPr>
                <w:t>http://www.sampangkab.go.id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28</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29" w:history="1">
              <w:r w:rsidR="00A05DC8" w:rsidRPr="006B66E2">
                <w:rPr>
                  <w:rFonts w:ascii="Arial" w:hAnsi="Arial" w:cs="Arial"/>
                  <w:sz w:val="22"/>
                  <w:szCs w:val="22"/>
                </w:rPr>
                <w:t>Kabupaten Pamekasan</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30" w:history="1">
              <w:r w:rsidR="00A05DC8" w:rsidRPr="006B66E2">
                <w:rPr>
                  <w:rFonts w:ascii="Arial" w:hAnsi="Arial" w:cs="Arial"/>
                  <w:sz w:val="22"/>
                  <w:szCs w:val="22"/>
                </w:rPr>
                <w:t>http://www.pamekasan.go.id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29</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31" w:history="1">
              <w:r w:rsidR="00A05DC8" w:rsidRPr="006B66E2">
                <w:rPr>
                  <w:rFonts w:ascii="Arial" w:hAnsi="Arial" w:cs="Arial"/>
                  <w:sz w:val="22"/>
                  <w:szCs w:val="22"/>
                </w:rPr>
                <w:t>Kabupaten Sumenep</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32" w:history="1">
              <w:r w:rsidR="00A05DC8" w:rsidRPr="006B66E2">
                <w:rPr>
                  <w:rFonts w:ascii="Arial" w:hAnsi="Arial" w:cs="Arial"/>
                  <w:sz w:val="22"/>
                  <w:szCs w:val="22"/>
                </w:rPr>
                <w:t>http://www.sumenepkab.go.id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30</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33" w:history="1">
              <w:r w:rsidR="00A05DC8" w:rsidRPr="006B66E2">
                <w:rPr>
                  <w:rFonts w:ascii="Arial" w:hAnsi="Arial" w:cs="Arial"/>
                  <w:sz w:val="22"/>
                  <w:szCs w:val="22"/>
                </w:rPr>
                <w:t>Kota Madiun</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34" w:history="1">
              <w:r w:rsidR="00A05DC8" w:rsidRPr="006B66E2">
                <w:rPr>
                  <w:rFonts w:ascii="Arial" w:hAnsi="Arial" w:cs="Arial"/>
                  <w:sz w:val="22"/>
                  <w:szCs w:val="22"/>
                </w:rPr>
                <w:t>http://www.madiunkota.go.id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31</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35" w:history="1">
              <w:r w:rsidR="00A05DC8" w:rsidRPr="006B66E2">
                <w:rPr>
                  <w:rFonts w:ascii="Arial" w:hAnsi="Arial" w:cs="Arial"/>
                  <w:sz w:val="22"/>
                  <w:szCs w:val="22"/>
                </w:rPr>
                <w:t>Kota Blitar</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36" w:history="1">
              <w:r w:rsidR="00A05DC8" w:rsidRPr="006B66E2">
                <w:rPr>
                  <w:rFonts w:ascii="Arial" w:hAnsi="Arial" w:cs="Arial"/>
                  <w:sz w:val="22"/>
                  <w:szCs w:val="22"/>
                </w:rPr>
                <w:t>http://www.blitarkota.go.id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32</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37" w:history="1">
              <w:r w:rsidR="00A05DC8" w:rsidRPr="006B66E2">
                <w:rPr>
                  <w:rFonts w:ascii="Arial" w:hAnsi="Arial" w:cs="Arial"/>
                  <w:sz w:val="22"/>
                  <w:szCs w:val="22"/>
                </w:rPr>
                <w:t>Kota Mojokerto</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38" w:history="1">
              <w:r w:rsidR="00A05DC8" w:rsidRPr="006B66E2">
                <w:rPr>
                  <w:rFonts w:ascii="Arial" w:hAnsi="Arial" w:cs="Arial"/>
                  <w:sz w:val="22"/>
                  <w:szCs w:val="22"/>
                </w:rPr>
                <w:t>http://www.mojokertokota.go.id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33</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39" w:history="1">
              <w:r w:rsidR="00A05DC8" w:rsidRPr="006B66E2">
                <w:rPr>
                  <w:rFonts w:ascii="Arial" w:hAnsi="Arial" w:cs="Arial"/>
                  <w:sz w:val="22"/>
                  <w:szCs w:val="22"/>
                </w:rPr>
                <w:t>Kota Kediri</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40" w:history="1">
              <w:r w:rsidR="00A05DC8" w:rsidRPr="006B66E2">
                <w:rPr>
                  <w:rFonts w:ascii="Arial" w:hAnsi="Arial" w:cs="Arial"/>
                  <w:sz w:val="22"/>
                  <w:szCs w:val="22"/>
                </w:rPr>
                <w:t>http://www.kedirikota.go.id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34</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41" w:history="1">
              <w:r w:rsidR="00A05DC8" w:rsidRPr="006B66E2">
                <w:rPr>
                  <w:rFonts w:ascii="Arial" w:hAnsi="Arial" w:cs="Arial"/>
                  <w:sz w:val="22"/>
                  <w:szCs w:val="22"/>
                </w:rPr>
                <w:t>Kota Malang</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42" w:history="1">
              <w:r w:rsidR="00A05DC8" w:rsidRPr="006B66E2">
                <w:rPr>
                  <w:rFonts w:ascii="Arial" w:hAnsi="Arial" w:cs="Arial"/>
                  <w:sz w:val="22"/>
                  <w:szCs w:val="22"/>
                </w:rPr>
                <w:t>http://www.malangkota.go.id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35</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43" w:history="1">
              <w:r w:rsidR="00A05DC8" w:rsidRPr="006B66E2">
                <w:rPr>
                  <w:rFonts w:ascii="Arial" w:hAnsi="Arial" w:cs="Arial"/>
                  <w:sz w:val="22"/>
                  <w:szCs w:val="22"/>
                </w:rPr>
                <w:t>Kota Batu</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44" w:history="1">
              <w:r w:rsidR="00A05DC8" w:rsidRPr="006B66E2">
                <w:rPr>
                  <w:rFonts w:ascii="Arial" w:hAnsi="Arial" w:cs="Arial"/>
                  <w:sz w:val="22"/>
                  <w:szCs w:val="22"/>
                </w:rPr>
                <w:t>http://www.batukota.go.id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36</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45" w:history="1">
              <w:r w:rsidR="00A05DC8" w:rsidRPr="006B66E2">
                <w:rPr>
                  <w:rFonts w:ascii="Arial" w:hAnsi="Arial" w:cs="Arial"/>
                  <w:sz w:val="22"/>
                  <w:szCs w:val="22"/>
                </w:rPr>
                <w:t>Kota Pasuruan</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46" w:history="1">
              <w:r w:rsidR="00A05DC8" w:rsidRPr="006B66E2">
                <w:rPr>
                  <w:rFonts w:ascii="Arial" w:hAnsi="Arial" w:cs="Arial"/>
                  <w:sz w:val="22"/>
                  <w:szCs w:val="22"/>
                </w:rPr>
                <w:t>http://www.pasuruankota.go.id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37</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47" w:history="1">
              <w:r w:rsidR="00A05DC8" w:rsidRPr="006B66E2">
                <w:rPr>
                  <w:rFonts w:ascii="Arial" w:hAnsi="Arial" w:cs="Arial"/>
                  <w:sz w:val="22"/>
                  <w:szCs w:val="22"/>
                </w:rPr>
                <w:t>Kota Probolinggo</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48" w:history="1">
              <w:r w:rsidR="00A05DC8" w:rsidRPr="006B66E2">
                <w:rPr>
                  <w:rFonts w:ascii="Arial" w:hAnsi="Arial" w:cs="Arial"/>
                  <w:sz w:val="22"/>
                  <w:szCs w:val="22"/>
                </w:rPr>
                <w:t>http://www.probolinggokab.go.id</w:t>
              </w:r>
            </w:hyperlink>
          </w:p>
        </w:tc>
      </w:tr>
      <w:tr w:rsidR="00A05DC8" w:rsidRPr="006B66E2" w:rsidTr="00823AE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05DC8" w:rsidRPr="006B66E2" w:rsidRDefault="00A05DC8" w:rsidP="00087531">
            <w:pPr>
              <w:jc w:val="center"/>
              <w:rPr>
                <w:rFonts w:ascii="Arial" w:hAnsi="Arial" w:cs="Arial"/>
                <w:sz w:val="22"/>
                <w:szCs w:val="22"/>
              </w:rPr>
            </w:pPr>
            <w:r w:rsidRPr="006B66E2">
              <w:rPr>
                <w:rFonts w:ascii="Arial" w:hAnsi="Arial" w:cs="Arial"/>
                <w:sz w:val="22"/>
                <w:szCs w:val="22"/>
              </w:rPr>
              <w:t>38</w:t>
            </w:r>
          </w:p>
        </w:tc>
        <w:tc>
          <w:tcPr>
            <w:tcW w:w="4055"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1A67BB">
            <w:pPr>
              <w:ind w:firstLineChars="100" w:firstLine="200"/>
              <w:rPr>
                <w:rFonts w:ascii="Arial" w:hAnsi="Arial" w:cs="Arial"/>
                <w:sz w:val="22"/>
                <w:szCs w:val="22"/>
              </w:rPr>
            </w:pPr>
            <w:hyperlink r:id="rId149" w:history="1">
              <w:r w:rsidR="00A05DC8" w:rsidRPr="006B66E2">
                <w:rPr>
                  <w:rFonts w:ascii="Arial" w:hAnsi="Arial" w:cs="Arial"/>
                  <w:sz w:val="22"/>
                  <w:szCs w:val="22"/>
                </w:rPr>
                <w:t>Kota Surabaya</w:t>
              </w:r>
            </w:hyperlink>
          </w:p>
        </w:tc>
        <w:tc>
          <w:tcPr>
            <w:tcW w:w="3600" w:type="dxa"/>
            <w:tcBorders>
              <w:top w:val="nil"/>
              <w:left w:val="nil"/>
              <w:bottom w:val="single" w:sz="4" w:space="0" w:color="auto"/>
              <w:right w:val="single" w:sz="4" w:space="0" w:color="auto"/>
            </w:tcBorders>
            <w:shd w:val="clear" w:color="auto" w:fill="auto"/>
            <w:noWrap/>
            <w:vAlign w:val="bottom"/>
            <w:hideMark/>
          </w:tcPr>
          <w:p w:rsidR="00A05DC8" w:rsidRPr="006B66E2" w:rsidRDefault="00473EEA" w:rsidP="00087531">
            <w:pPr>
              <w:rPr>
                <w:rFonts w:ascii="Arial" w:hAnsi="Arial" w:cs="Arial"/>
                <w:sz w:val="22"/>
                <w:szCs w:val="22"/>
              </w:rPr>
            </w:pPr>
            <w:hyperlink r:id="rId150" w:history="1">
              <w:r w:rsidR="00A05DC8" w:rsidRPr="006B66E2">
                <w:rPr>
                  <w:rStyle w:val="Hyperlink"/>
                  <w:rFonts w:ascii="Arial" w:hAnsi="Arial" w:cs="Arial"/>
                  <w:color w:val="auto"/>
                  <w:sz w:val="22"/>
                  <w:szCs w:val="22"/>
                  <w:u w:val="none"/>
                </w:rPr>
                <w:t>http://www.surabaya.go.id</w:t>
              </w:r>
            </w:hyperlink>
          </w:p>
        </w:tc>
      </w:tr>
    </w:tbl>
    <w:p w:rsidR="00A05DC8" w:rsidRPr="006B66E2" w:rsidRDefault="00A05DC8" w:rsidP="00A05DC8">
      <w:pPr>
        <w:ind w:left="567" w:firstLine="720"/>
        <w:jc w:val="both"/>
        <w:rPr>
          <w:rFonts w:ascii="Arial" w:hAnsi="Arial" w:cs="Arial"/>
          <w:sz w:val="24"/>
          <w:szCs w:val="24"/>
        </w:rPr>
      </w:pPr>
    </w:p>
    <w:p w:rsidR="00A05DC8" w:rsidRPr="006B66E2" w:rsidRDefault="00A05DC8" w:rsidP="00823AE9">
      <w:pPr>
        <w:spacing w:line="360" w:lineRule="auto"/>
        <w:ind w:left="567" w:firstLine="720"/>
        <w:jc w:val="both"/>
        <w:rPr>
          <w:rFonts w:ascii="Arial" w:hAnsi="Arial" w:cs="Arial"/>
          <w:sz w:val="24"/>
          <w:szCs w:val="24"/>
        </w:rPr>
      </w:pPr>
      <w:r w:rsidRPr="006B66E2">
        <w:rPr>
          <w:rFonts w:ascii="Arial" w:hAnsi="Arial" w:cs="Arial"/>
          <w:sz w:val="24"/>
          <w:szCs w:val="24"/>
          <w:lang w:val="id-ID"/>
        </w:rPr>
        <w:t>Seluruh Kabupaten/Kota di Jawa Timur sudah memiliki website sesuai dengan ketentuan Permen No 28 tahun 2006 tentang Penggunaan Nama Domain Go.id untuk Situs Web Pemerintahan Pusat dan Daerah.</w:t>
      </w:r>
    </w:p>
    <w:p w:rsidR="00823AE9" w:rsidRPr="006B66E2" w:rsidRDefault="00823AE9" w:rsidP="00A05DC8">
      <w:pPr>
        <w:ind w:left="567" w:firstLine="720"/>
        <w:jc w:val="both"/>
        <w:rPr>
          <w:rFonts w:ascii="Arial" w:hAnsi="Arial" w:cs="Arial"/>
          <w:sz w:val="24"/>
          <w:szCs w:val="24"/>
        </w:rPr>
      </w:pPr>
    </w:p>
    <w:p w:rsidR="00823AE9" w:rsidRPr="006B66E2" w:rsidRDefault="00823AE9" w:rsidP="00A05DC8">
      <w:pPr>
        <w:ind w:left="567" w:firstLine="720"/>
        <w:jc w:val="both"/>
        <w:rPr>
          <w:rFonts w:ascii="Arial" w:hAnsi="Arial" w:cs="Arial"/>
          <w:sz w:val="24"/>
          <w:szCs w:val="24"/>
        </w:rPr>
      </w:pPr>
    </w:p>
    <w:p w:rsidR="00666030" w:rsidRPr="006B66E2" w:rsidRDefault="00666030" w:rsidP="00666030">
      <w:pPr>
        <w:pStyle w:val="ListParagraph"/>
        <w:numPr>
          <w:ilvl w:val="0"/>
          <w:numId w:val="47"/>
        </w:numPr>
        <w:spacing w:after="200" w:line="360" w:lineRule="auto"/>
        <w:ind w:left="567" w:hanging="567"/>
        <w:contextualSpacing/>
        <w:jc w:val="both"/>
        <w:rPr>
          <w:rFonts w:ascii="Arial" w:hAnsi="Arial" w:cs="Arial"/>
          <w:b/>
        </w:rPr>
      </w:pPr>
      <w:r w:rsidRPr="006B66E2">
        <w:rPr>
          <w:rFonts w:ascii="Arial" w:hAnsi="Arial" w:cs="Arial"/>
          <w:b/>
        </w:rPr>
        <w:t>Pemberdayaan Masyarakat Bidang TIK</w:t>
      </w:r>
    </w:p>
    <w:p w:rsidR="00FA5851" w:rsidRDefault="001E1E8A" w:rsidP="00FA5851">
      <w:pPr>
        <w:spacing w:line="360" w:lineRule="auto"/>
        <w:ind w:left="567" w:firstLine="720"/>
        <w:jc w:val="both"/>
        <w:rPr>
          <w:rFonts w:ascii="Arial" w:hAnsi="Arial" w:cs="Arial"/>
          <w:sz w:val="24"/>
          <w:szCs w:val="24"/>
        </w:rPr>
      </w:pPr>
      <w:r w:rsidRPr="006B66E2">
        <w:rPr>
          <w:rFonts w:ascii="Arial" w:hAnsi="Arial" w:cs="Arial"/>
          <w:sz w:val="24"/>
          <w:szCs w:val="24"/>
          <w:lang w:val="id-ID"/>
        </w:rPr>
        <w:t xml:space="preserve">Kegiatan </w:t>
      </w:r>
      <w:r w:rsidR="00FA5851" w:rsidRPr="006B66E2">
        <w:rPr>
          <w:rFonts w:ascii="Arial" w:hAnsi="Arial" w:cs="Arial"/>
          <w:sz w:val="24"/>
          <w:szCs w:val="24"/>
          <w:lang w:val="id-ID"/>
        </w:rPr>
        <w:t xml:space="preserve">Pemberdayaan masyarakat bidang TIK </w:t>
      </w:r>
      <w:r w:rsidR="00375CB2">
        <w:rPr>
          <w:rFonts w:ascii="Arial" w:hAnsi="Arial" w:cs="Arial"/>
          <w:sz w:val="24"/>
          <w:szCs w:val="24"/>
        </w:rPr>
        <w:t>untuk</w:t>
      </w:r>
      <w:r w:rsidRPr="006B66E2">
        <w:rPr>
          <w:rFonts w:ascii="Arial" w:hAnsi="Arial" w:cs="Arial"/>
          <w:sz w:val="24"/>
          <w:szCs w:val="24"/>
        </w:rPr>
        <w:t xml:space="preserve"> masyarakat agar </w:t>
      </w:r>
      <w:r w:rsidR="00375CB2">
        <w:rPr>
          <w:rFonts w:ascii="Arial" w:hAnsi="Arial" w:cs="Arial"/>
          <w:sz w:val="24"/>
          <w:szCs w:val="24"/>
        </w:rPr>
        <w:t xml:space="preserve">masyarakat </w:t>
      </w:r>
      <w:r w:rsidR="00FA5851" w:rsidRPr="006B66E2">
        <w:rPr>
          <w:rFonts w:ascii="Arial" w:hAnsi="Arial" w:cs="Arial"/>
          <w:sz w:val="24"/>
          <w:szCs w:val="24"/>
          <w:lang w:val="id-ID"/>
        </w:rPr>
        <w:t>lebih paham TIK</w:t>
      </w:r>
      <w:r w:rsidR="00375CB2">
        <w:rPr>
          <w:rFonts w:ascii="Arial" w:hAnsi="Arial" w:cs="Arial"/>
          <w:sz w:val="24"/>
          <w:szCs w:val="24"/>
        </w:rPr>
        <w:t>,</w:t>
      </w:r>
      <w:r w:rsidR="00FA5851" w:rsidRPr="006B66E2">
        <w:rPr>
          <w:rFonts w:ascii="Arial" w:hAnsi="Arial" w:cs="Arial"/>
          <w:sz w:val="24"/>
          <w:szCs w:val="24"/>
          <w:lang w:val="id-ID"/>
        </w:rPr>
        <w:t xml:space="preserve"> </w:t>
      </w:r>
      <w:r w:rsidRPr="006B66E2">
        <w:rPr>
          <w:rFonts w:ascii="Arial" w:hAnsi="Arial" w:cs="Arial"/>
          <w:sz w:val="24"/>
          <w:szCs w:val="24"/>
        </w:rPr>
        <w:t xml:space="preserve">sehingga </w:t>
      </w:r>
      <w:r w:rsidR="00FA5851" w:rsidRPr="006B66E2">
        <w:rPr>
          <w:rFonts w:ascii="Arial" w:hAnsi="Arial" w:cs="Arial"/>
          <w:sz w:val="24"/>
          <w:szCs w:val="24"/>
          <w:lang w:val="id-ID"/>
        </w:rPr>
        <w:t xml:space="preserve">dengan keberadaan TIK </w:t>
      </w:r>
      <w:r w:rsidRPr="006B66E2">
        <w:rPr>
          <w:rFonts w:ascii="Arial" w:hAnsi="Arial" w:cs="Arial"/>
          <w:sz w:val="24"/>
          <w:szCs w:val="24"/>
        </w:rPr>
        <w:t xml:space="preserve">banyak membantu memberi kemudahan dalam </w:t>
      </w:r>
      <w:r w:rsidR="00FA5851" w:rsidRPr="006B66E2">
        <w:rPr>
          <w:rFonts w:ascii="Arial" w:hAnsi="Arial" w:cs="Arial"/>
          <w:sz w:val="24"/>
          <w:szCs w:val="24"/>
          <w:lang w:val="id-ID"/>
        </w:rPr>
        <w:t>k</w:t>
      </w:r>
      <w:r w:rsidRPr="006B66E2">
        <w:rPr>
          <w:rFonts w:ascii="Arial" w:hAnsi="Arial" w:cs="Arial"/>
          <w:sz w:val="24"/>
          <w:szCs w:val="24"/>
          <w:lang w:val="id-ID"/>
        </w:rPr>
        <w:t xml:space="preserve">ehidupan </w:t>
      </w:r>
      <w:r w:rsidRPr="006B66E2">
        <w:rPr>
          <w:rFonts w:ascii="Arial" w:hAnsi="Arial" w:cs="Arial"/>
          <w:sz w:val="24"/>
          <w:szCs w:val="24"/>
        </w:rPr>
        <w:t>sehari-hari terkait dengan akses informasi</w:t>
      </w:r>
      <w:r w:rsidR="004D5127" w:rsidRPr="006B66E2">
        <w:rPr>
          <w:rFonts w:ascii="Arial" w:hAnsi="Arial" w:cs="Arial"/>
          <w:sz w:val="24"/>
          <w:szCs w:val="24"/>
        </w:rPr>
        <w:t xml:space="preserve"> melalui internet</w:t>
      </w:r>
      <w:r w:rsidRPr="006B66E2">
        <w:rPr>
          <w:rFonts w:ascii="Arial" w:hAnsi="Arial" w:cs="Arial"/>
          <w:sz w:val="24"/>
          <w:szCs w:val="24"/>
        </w:rPr>
        <w:t xml:space="preserve">.  Pemberdayaan </w:t>
      </w:r>
      <w:r w:rsidR="00375CB2">
        <w:rPr>
          <w:rFonts w:ascii="Arial" w:hAnsi="Arial" w:cs="Arial"/>
          <w:sz w:val="24"/>
          <w:szCs w:val="24"/>
        </w:rPr>
        <w:t xml:space="preserve">TIK masyarakat </w:t>
      </w:r>
      <w:r w:rsidR="004D5127" w:rsidRPr="006B66E2">
        <w:rPr>
          <w:rFonts w:ascii="Arial" w:hAnsi="Arial" w:cs="Arial"/>
          <w:sz w:val="24"/>
          <w:szCs w:val="24"/>
        </w:rPr>
        <w:t xml:space="preserve">ini dilakukan </w:t>
      </w:r>
      <w:r w:rsidRPr="006B66E2">
        <w:rPr>
          <w:rFonts w:ascii="Arial" w:hAnsi="Arial" w:cs="Arial"/>
          <w:sz w:val="24"/>
          <w:szCs w:val="24"/>
        </w:rPr>
        <w:t xml:space="preserve">dalam bentuk workshop </w:t>
      </w:r>
      <w:r w:rsidR="00375CB2">
        <w:rPr>
          <w:rFonts w:ascii="Arial" w:hAnsi="Arial" w:cs="Arial"/>
          <w:sz w:val="24"/>
          <w:szCs w:val="24"/>
        </w:rPr>
        <w:t>dengan volume kegiatan</w:t>
      </w:r>
      <w:r w:rsidRPr="006B66E2">
        <w:rPr>
          <w:rFonts w:ascii="Arial" w:hAnsi="Arial" w:cs="Arial"/>
          <w:sz w:val="24"/>
          <w:szCs w:val="24"/>
        </w:rPr>
        <w:t xml:space="preserve"> 13 kali </w:t>
      </w:r>
      <w:r w:rsidR="004D5127" w:rsidRPr="006B66E2">
        <w:rPr>
          <w:rFonts w:ascii="Arial" w:hAnsi="Arial" w:cs="Arial"/>
          <w:sz w:val="24"/>
          <w:szCs w:val="24"/>
        </w:rPr>
        <w:t xml:space="preserve">dalam 1 tahun dengan </w:t>
      </w:r>
      <w:r w:rsidR="00375CB2">
        <w:rPr>
          <w:rFonts w:ascii="Arial" w:hAnsi="Arial" w:cs="Arial"/>
          <w:sz w:val="24"/>
          <w:szCs w:val="24"/>
        </w:rPr>
        <w:t xml:space="preserve">capaian </w:t>
      </w:r>
      <w:r w:rsidRPr="006B66E2">
        <w:rPr>
          <w:rFonts w:ascii="Arial" w:hAnsi="Arial" w:cs="Arial"/>
          <w:sz w:val="24"/>
          <w:szCs w:val="24"/>
        </w:rPr>
        <w:t xml:space="preserve">jumlah </w:t>
      </w:r>
      <w:r w:rsidR="004D5127" w:rsidRPr="006B66E2">
        <w:rPr>
          <w:rFonts w:ascii="Arial" w:hAnsi="Arial" w:cs="Arial"/>
          <w:sz w:val="24"/>
          <w:szCs w:val="24"/>
        </w:rPr>
        <w:t xml:space="preserve">sebanyak </w:t>
      </w:r>
      <w:r w:rsidRPr="006B66E2">
        <w:rPr>
          <w:rFonts w:ascii="Arial" w:hAnsi="Arial" w:cs="Arial"/>
          <w:sz w:val="24"/>
          <w:szCs w:val="24"/>
        </w:rPr>
        <w:t xml:space="preserve">186 </w:t>
      </w:r>
      <w:r w:rsidR="00375CB2">
        <w:rPr>
          <w:rFonts w:ascii="Arial" w:hAnsi="Arial" w:cs="Arial"/>
          <w:sz w:val="24"/>
          <w:szCs w:val="24"/>
        </w:rPr>
        <w:t xml:space="preserve">orang </w:t>
      </w:r>
      <w:r w:rsidRPr="006B66E2">
        <w:rPr>
          <w:rFonts w:ascii="Arial" w:hAnsi="Arial" w:cs="Arial"/>
          <w:sz w:val="24"/>
          <w:szCs w:val="24"/>
        </w:rPr>
        <w:t>peserta.</w:t>
      </w:r>
    </w:p>
    <w:p w:rsidR="006B66E2" w:rsidRPr="006B66E2" w:rsidRDefault="006B66E2" w:rsidP="00FA5851">
      <w:pPr>
        <w:spacing w:line="360" w:lineRule="auto"/>
        <w:ind w:left="567" w:firstLine="720"/>
        <w:jc w:val="both"/>
        <w:rPr>
          <w:rFonts w:ascii="Arial" w:hAnsi="Arial" w:cs="Arial"/>
          <w:color w:val="FF0000"/>
          <w:sz w:val="24"/>
          <w:szCs w:val="24"/>
          <w:lang w:val="id-ID"/>
        </w:rPr>
      </w:pPr>
    </w:p>
    <w:p w:rsidR="00666030" w:rsidRPr="006B66E2" w:rsidRDefault="00666030" w:rsidP="00666030">
      <w:pPr>
        <w:pStyle w:val="ListParagraph"/>
        <w:numPr>
          <w:ilvl w:val="0"/>
          <w:numId w:val="47"/>
        </w:numPr>
        <w:spacing w:after="200" w:line="360" w:lineRule="auto"/>
        <w:ind w:left="567" w:hanging="567"/>
        <w:contextualSpacing/>
        <w:jc w:val="both"/>
        <w:rPr>
          <w:rFonts w:ascii="Arial" w:hAnsi="Arial" w:cs="Arial"/>
          <w:b/>
        </w:rPr>
      </w:pPr>
      <w:r w:rsidRPr="006B66E2">
        <w:rPr>
          <w:rFonts w:ascii="Arial" w:hAnsi="Arial" w:cs="Arial"/>
          <w:b/>
        </w:rPr>
        <w:t>Pengawasan, Pengendalian dan Penertiban Bidang Pos dan Telekomunikasi</w:t>
      </w:r>
    </w:p>
    <w:p w:rsidR="004F1A6C" w:rsidRPr="006B66E2" w:rsidRDefault="004F1A6C" w:rsidP="004F1A6C">
      <w:pPr>
        <w:spacing w:line="360" w:lineRule="auto"/>
        <w:ind w:left="567" w:firstLine="720"/>
        <w:jc w:val="both"/>
        <w:rPr>
          <w:rFonts w:ascii="Arial" w:hAnsi="Arial" w:cs="Arial"/>
          <w:sz w:val="24"/>
          <w:szCs w:val="24"/>
          <w:lang w:val="id-ID"/>
        </w:rPr>
      </w:pPr>
      <w:r w:rsidRPr="006B66E2">
        <w:rPr>
          <w:rFonts w:ascii="Arial" w:hAnsi="Arial" w:cs="Arial"/>
          <w:noProof/>
          <w:sz w:val="24"/>
          <w:szCs w:val="24"/>
          <w:lang w:val="id-ID"/>
        </w:rPr>
        <w:t>Sejalan</w:t>
      </w:r>
      <w:r w:rsidRPr="006B66E2">
        <w:rPr>
          <w:rFonts w:ascii="Arial" w:hAnsi="Arial" w:cs="Arial"/>
          <w:sz w:val="24"/>
          <w:szCs w:val="24"/>
          <w:lang w:val="id-ID"/>
        </w:rPr>
        <w:t xml:space="preserve"> dengan yang telah diamanatkan dalam Peraturan Gubernur Jawa Timur Nomor 83 Tahun 2008 pada Bagian Keenam yaitu tentang Tugas Pokok dan Fungsi Bidang Pos dan Telekomunikasi, Dinas Komunikasi dan Informatika Provinsi Jawa Timur yang dijabarkan dalam tugas Seksi </w:t>
      </w:r>
      <w:r w:rsidRPr="006B66E2">
        <w:rPr>
          <w:rFonts w:ascii="Arial" w:hAnsi="Arial" w:cs="Arial"/>
          <w:sz w:val="24"/>
          <w:szCs w:val="24"/>
          <w:lang w:val="id-ID"/>
        </w:rPr>
        <w:lastRenderedPageBreak/>
        <w:t>Pengawasan dan Penertiban sebagai Pelaksana dan Penanggungjawab kegiatan Pengendalian, Pengawasan dan Penertiban di Bidang Pos dan Telekomunikasi, menjadi aspek penting dalam mengawal kebijakan regulasi di bidang Pos dan Telekomunikasi wilayah Provinsi Jawa Timur. Kegiatan Penertiban yang seyogyanya telah dapat dijalankan, sampai saat ini masih belum bisa dilaksanakan, hal ini disebabkan masih menunggu proses penyusunan Perda ataupun Pergub tersendiri yang mengatur tentang Pedoman, Petunjuk dan Pelaksanaan Pengawasan dan Penertiban bidang Pos dan Telekomunikasi di wilayah Jawa Timur</w:t>
      </w:r>
      <w:r w:rsidR="00375CB2">
        <w:rPr>
          <w:rFonts w:ascii="Arial" w:hAnsi="Arial" w:cs="Arial"/>
          <w:sz w:val="24"/>
          <w:szCs w:val="24"/>
        </w:rPr>
        <w:t>,</w:t>
      </w:r>
      <w:r w:rsidR="00375CB2">
        <w:rPr>
          <w:rFonts w:ascii="Arial" w:hAnsi="Arial" w:cs="Arial"/>
          <w:sz w:val="24"/>
          <w:szCs w:val="24"/>
          <w:lang w:val="id-ID"/>
        </w:rPr>
        <w:t xml:space="preserve"> sehingga </w:t>
      </w:r>
      <w:r w:rsidR="00375CB2">
        <w:rPr>
          <w:rFonts w:ascii="Arial" w:hAnsi="Arial" w:cs="Arial"/>
          <w:sz w:val="24"/>
          <w:szCs w:val="24"/>
        </w:rPr>
        <w:t>k</w:t>
      </w:r>
      <w:r w:rsidR="00375CB2">
        <w:rPr>
          <w:rFonts w:ascii="Arial" w:hAnsi="Arial" w:cs="Arial"/>
          <w:sz w:val="24"/>
          <w:szCs w:val="24"/>
          <w:lang w:val="id-ID"/>
        </w:rPr>
        <w:t xml:space="preserve">egiatan </w:t>
      </w:r>
      <w:r w:rsidR="00375CB2">
        <w:rPr>
          <w:rFonts w:ascii="Arial" w:hAnsi="Arial" w:cs="Arial"/>
          <w:sz w:val="24"/>
          <w:szCs w:val="24"/>
        </w:rPr>
        <w:t>p</w:t>
      </w:r>
      <w:r w:rsidRPr="006B66E2">
        <w:rPr>
          <w:rFonts w:ascii="Arial" w:hAnsi="Arial" w:cs="Arial"/>
          <w:sz w:val="24"/>
          <w:szCs w:val="24"/>
          <w:lang w:val="id-ID"/>
        </w:rPr>
        <w:t xml:space="preserve">enertiban lebih diarahkan </w:t>
      </w:r>
      <w:r w:rsidR="00375CB2">
        <w:rPr>
          <w:rFonts w:ascii="Arial" w:hAnsi="Arial" w:cs="Arial"/>
          <w:sz w:val="24"/>
          <w:szCs w:val="24"/>
        </w:rPr>
        <w:t>pada</w:t>
      </w:r>
      <w:r w:rsidR="00375CB2">
        <w:rPr>
          <w:rFonts w:ascii="Arial" w:hAnsi="Arial" w:cs="Arial"/>
          <w:sz w:val="24"/>
          <w:szCs w:val="24"/>
          <w:lang w:val="id-ID"/>
        </w:rPr>
        <w:t xml:space="preserve"> fungsi </w:t>
      </w:r>
      <w:r w:rsidR="00375CB2">
        <w:rPr>
          <w:rFonts w:ascii="Arial" w:hAnsi="Arial" w:cs="Arial"/>
          <w:sz w:val="24"/>
          <w:szCs w:val="24"/>
        </w:rPr>
        <w:t>p</w:t>
      </w:r>
      <w:r w:rsidRPr="006B66E2">
        <w:rPr>
          <w:rFonts w:ascii="Arial" w:hAnsi="Arial" w:cs="Arial"/>
          <w:sz w:val="24"/>
          <w:szCs w:val="24"/>
          <w:lang w:val="id-ID"/>
        </w:rPr>
        <w:t xml:space="preserve">embinaan dan </w:t>
      </w:r>
      <w:r w:rsidR="00375CB2">
        <w:rPr>
          <w:rFonts w:ascii="Arial" w:hAnsi="Arial" w:cs="Arial"/>
          <w:sz w:val="24"/>
          <w:szCs w:val="24"/>
        </w:rPr>
        <w:t xml:space="preserve">melakukan </w:t>
      </w:r>
      <w:r w:rsidRPr="006B66E2">
        <w:rPr>
          <w:rFonts w:ascii="Arial" w:hAnsi="Arial" w:cs="Arial"/>
          <w:sz w:val="24"/>
          <w:szCs w:val="24"/>
          <w:lang w:val="id-ID"/>
        </w:rPr>
        <w:t>edukasi</w:t>
      </w:r>
      <w:r w:rsidR="00375CB2">
        <w:rPr>
          <w:rFonts w:ascii="Arial" w:hAnsi="Arial" w:cs="Arial"/>
          <w:sz w:val="24"/>
          <w:szCs w:val="24"/>
        </w:rPr>
        <w:t xml:space="preserve"> terhadap</w:t>
      </w:r>
      <w:r w:rsidRPr="006B66E2">
        <w:rPr>
          <w:rFonts w:ascii="Arial" w:hAnsi="Arial" w:cs="Arial"/>
          <w:sz w:val="24"/>
          <w:szCs w:val="24"/>
          <w:lang w:val="id-ID"/>
        </w:rPr>
        <w:t xml:space="preserve"> Penyelenggara Usaha Jasa Pos dan Telekomunikasi. </w:t>
      </w:r>
    </w:p>
    <w:p w:rsidR="004F1A6C" w:rsidRPr="006B66E2" w:rsidRDefault="004F1A6C" w:rsidP="004F1A6C">
      <w:pPr>
        <w:spacing w:line="360" w:lineRule="auto"/>
        <w:ind w:left="567" w:firstLine="720"/>
        <w:jc w:val="both"/>
        <w:rPr>
          <w:rFonts w:ascii="Arial" w:hAnsi="Arial" w:cs="Arial"/>
          <w:color w:val="000000" w:themeColor="text1"/>
          <w:sz w:val="24"/>
          <w:szCs w:val="24"/>
        </w:rPr>
      </w:pPr>
      <w:r w:rsidRPr="006B66E2">
        <w:rPr>
          <w:rFonts w:ascii="Arial" w:hAnsi="Arial" w:cs="Arial"/>
          <w:color w:val="000000" w:themeColor="text1"/>
          <w:sz w:val="24"/>
          <w:szCs w:val="24"/>
          <w:lang w:val="id-ID"/>
        </w:rPr>
        <w:tab/>
        <w:t xml:space="preserve">Seksi Pengawasan dan Penertiban Bidang Pos dan Telekomunikasi mempunyai </w:t>
      </w:r>
      <w:r w:rsidRPr="006B66E2">
        <w:rPr>
          <w:rFonts w:ascii="Arial" w:hAnsi="Arial" w:cs="Arial"/>
          <w:noProof/>
          <w:sz w:val="24"/>
          <w:szCs w:val="24"/>
          <w:lang w:val="id-ID"/>
        </w:rPr>
        <w:t>rencana</w:t>
      </w:r>
      <w:r w:rsidRPr="006B66E2">
        <w:rPr>
          <w:rFonts w:ascii="Arial" w:hAnsi="Arial" w:cs="Arial"/>
          <w:color w:val="000000" w:themeColor="text1"/>
          <w:sz w:val="24"/>
          <w:szCs w:val="24"/>
          <w:lang w:val="id-ID"/>
        </w:rPr>
        <w:t xml:space="preserve"> capaian kinerja yaitu prosentase keberhasilan pembinaan terhadap Penyelenggara Pos Tahun 2014 sebagai indikator </w:t>
      </w:r>
      <w:r w:rsidR="007471DC">
        <w:rPr>
          <w:rFonts w:ascii="Arial" w:hAnsi="Arial" w:cs="Arial"/>
          <w:color w:val="000000" w:themeColor="text1"/>
          <w:sz w:val="24"/>
          <w:szCs w:val="24"/>
        </w:rPr>
        <w:t>kinerja</w:t>
      </w:r>
      <w:r w:rsidRPr="006B66E2">
        <w:rPr>
          <w:rFonts w:ascii="Arial" w:hAnsi="Arial" w:cs="Arial"/>
          <w:color w:val="000000" w:themeColor="text1"/>
          <w:sz w:val="24"/>
          <w:szCs w:val="24"/>
          <w:lang w:val="id-ID"/>
        </w:rPr>
        <w:t xml:space="preserve"> Bidang Pos dan Telekomunikasi dengan formula sebagai berikut</w:t>
      </w:r>
      <w:r w:rsidRPr="006B66E2">
        <w:rPr>
          <w:rFonts w:ascii="Arial" w:hAnsi="Arial" w:cs="Arial"/>
          <w:color w:val="000000" w:themeColor="text1"/>
          <w:sz w:val="24"/>
          <w:szCs w:val="24"/>
        </w:rPr>
        <w:t xml:space="preserve"> </w:t>
      </w:r>
      <w:r w:rsidRPr="006B66E2">
        <w:rPr>
          <w:rFonts w:ascii="Arial" w:hAnsi="Arial" w:cs="Arial"/>
          <w:color w:val="000000" w:themeColor="text1"/>
          <w:sz w:val="24"/>
          <w:szCs w:val="24"/>
          <w:lang w:val="id-ID"/>
        </w:rPr>
        <w:t>:</w:t>
      </w:r>
    </w:p>
    <w:p w:rsidR="00217DD5" w:rsidRPr="006B66E2" w:rsidRDefault="00217DD5" w:rsidP="004F1A6C">
      <w:pPr>
        <w:spacing w:line="360" w:lineRule="auto"/>
        <w:ind w:left="567" w:firstLine="720"/>
        <w:jc w:val="both"/>
        <w:rPr>
          <w:rFonts w:ascii="Arial" w:hAnsi="Arial" w:cs="Arial"/>
          <w:color w:val="000000" w:themeColor="text1"/>
          <w:sz w:val="24"/>
          <w:szCs w:val="24"/>
        </w:rPr>
      </w:pPr>
    </w:p>
    <w:p w:rsidR="004F1A6C" w:rsidRPr="006B66E2" w:rsidRDefault="00473EEA" w:rsidP="00307227">
      <w:pPr>
        <w:spacing w:after="200" w:line="276" w:lineRule="auto"/>
        <w:rPr>
          <w:rFonts w:ascii="Arial" w:hAnsi="Arial" w:cs="Arial"/>
          <w:color w:val="000000" w:themeColor="text1"/>
        </w:rPr>
      </w:pPr>
      <w:r w:rsidRPr="00473EEA">
        <w:rPr>
          <w:rFonts w:ascii="Arial" w:hAnsi="Arial" w:cs="Arial"/>
          <w:noProof/>
          <w:lang w:eastAsia="id-ID"/>
        </w:rPr>
        <w:pict>
          <v:roundrect id="_x0000_s1035" style="position:absolute;margin-left:-.7pt;margin-top:9.7pt;width:468.8pt;height:101.3pt;z-index:-251646976" arcsize="10923f" fillcolor="#d8d8d8 [2732]" strokecolor="#f2f2f2 [3041]" strokeweight="3pt">
            <v:shadow on="t" type="perspective" color="#243f60 [1604]" opacity=".5" offset="1pt" offset2="-1pt"/>
            <v:textbox style="mso-next-textbox:#_x0000_s1035">
              <w:txbxContent>
                <w:tbl>
                  <w:tblPr>
                    <w:tblW w:w="8948" w:type="dxa"/>
                    <w:tblInd w:w="91" w:type="dxa"/>
                    <w:tblLook w:val="04A0"/>
                  </w:tblPr>
                  <w:tblGrid>
                    <w:gridCol w:w="1435"/>
                    <w:gridCol w:w="1787"/>
                    <w:gridCol w:w="1787"/>
                    <w:gridCol w:w="1787"/>
                    <w:gridCol w:w="2152"/>
                  </w:tblGrid>
                  <w:tr w:rsidR="00017241" w:rsidRPr="00D96336" w:rsidTr="00087531">
                    <w:trPr>
                      <w:trHeight w:val="300"/>
                    </w:trPr>
                    <w:tc>
                      <w:tcPr>
                        <w:tcW w:w="1435" w:type="dxa"/>
                        <w:vMerge w:val="restart"/>
                        <w:tcBorders>
                          <w:top w:val="nil"/>
                          <w:left w:val="nil"/>
                          <w:bottom w:val="nil"/>
                          <w:right w:val="nil"/>
                        </w:tcBorders>
                        <w:shd w:val="clear" w:color="auto" w:fill="auto"/>
                        <w:noWrap/>
                        <w:vAlign w:val="center"/>
                        <w:hideMark/>
                      </w:tcPr>
                      <w:p w:rsidR="00017241" w:rsidRPr="00D96336" w:rsidRDefault="00017241" w:rsidP="00087531">
                        <w:pPr>
                          <w:jc w:val="right"/>
                          <w:rPr>
                            <w:rFonts w:ascii="Calibri" w:hAnsi="Calibri" w:cs="Calibri"/>
                            <w:color w:val="000000"/>
                            <w:lang w:val="id-ID" w:eastAsia="id-ID"/>
                          </w:rPr>
                        </w:pPr>
                        <w:r w:rsidRPr="00D96336">
                          <w:rPr>
                            <w:rFonts w:ascii="Calibri" w:hAnsi="Calibri" w:cs="Calibri"/>
                            <w:color w:val="000000"/>
                            <w:lang w:val="id-ID" w:eastAsia="id-ID"/>
                          </w:rPr>
                          <w:t xml:space="preserve">Formula    = </w:t>
                        </w:r>
                      </w:p>
                    </w:tc>
                    <w:tc>
                      <w:tcPr>
                        <w:tcW w:w="5361" w:type="dxa"/>
                        <w:gridSpan w:val="3"/>
                        <w:tcBorders>
                          <w:top w:val="nil"/>
                          <w:left w:val="nil"/>
                          <w:bottom w:val="single" w:sz="4" w:space="0" w:color="auto"/>
                          <w:right w:val="nil"/>
                        </w:tcBorders>
                        <w:shd w:val="clear" w:color="auto" w:fill="auto"/>
                        <w:noWrap/>
                        <w:vAlign w:val="center"/>
                        <w:hideMark/>
                      </w:tcPr>
                      <w:p w:rsidR="00017241" w:rsidRPr="00D96336" w:rsidRDefault="00017241" w:rsidP="00087531">
                        <w:pPr>
                          <w:jc w:val="center"/>
                          <w:rPr>
                            <w:rFonts w:ascii="Calibri" w:hAnsi="Calibri" w:cs="Calibri"/>
                            <w:color w:val="000000"/>
                            <w:lang w:val="id-ID" w:eastAsia="id-ID"/>
                          </w:rPr>
                        </w:pPr>
                        <w:r w:rsidRPr="00D96336">
                          <w:rPr>
                            <w:rFonts w:ascii="Calibri" w:hAnsi="Calibri" w:cs="Calibri"/>
                            <w:color w:val="000000"/>
                            <w:lang w:val="id-ID" w:eastAsia="id-ID"/>
                          </w:rPr>
                          <w:t>Σ Penyelenggara Pos yang dibina</w:t>
                        </w:r>
                      </w:p>
                    </w:tc>
                    <w:tc>
                      <w:tcPr>
                        <w:tcW w:w="2152" w:type="dxa"/>
                        <w:vMerge w:val="restart"/>
                        <w:tcBorders>
                          <w:top w:val="nil"/>
                          <w:left w:val="nil"/>
                          <w:bottom w:val="nil"/>
                          <w:right w:val="nil"/>
                        </w:tcBorders>
                        <w:shd w:val="clear" w:color="auto" w:fill="auto"/>
                        <w:noWrap/>
                        <w:vAlign w:val="center"/>
                        <w:hideMark/>
                      </w:tcPr>
                      <w:p w:rsidR="00017241" w:rsidRPr="00D96336" w:rsidRDefault="00017241" w:rsidP="00087531">
                        <w:pPr>
                          <w:rPr>
                            <w:rFonts w:ascii="Calibri" w:hAnsi="Calibri" w:cs="Calibri"/>
                            <w:color w:val="000000"/>
                            <w:lang w:val="id-ID" w:eastAsia="id-ID"/>
                          </w:rPr>
                        </w:pPr>
                        <w:r w:rsidRPr="00D96336">
                          <w:rPr>
                            <w:rFonts w:ascii="Calibri" w:hAnsi="Calibri" w:cs="Calibri"/>
                            <w:color w:val="000000"/>
                            <w:lang w:val="id-ID" w:eastAsia="id-ID"/>
                          </w:rPr>
                          <w:t>x 100%</w:t>
                        </w:r>
                      </w:p>
                    </w:tc>
                  </w:tr>
                  <w:tr w:rsidR="00017241" w:rsidRPr="00D96336" w:rsidTr="00087531">
                    <w:trPr>
                      <w:trHeight w:val="300"/>
                    </w:trPr>
                    <w:tc>
                      <w:tcPr>
                        <w:tcW w:w="1435" w:type="dxa"/>
                        <w:vMerge/>
                        <w:tcBorders>
                          <w:top w:val="nil"/>
                          <w:left w:val="nil"/>
                          <w:bottom w:val="nil"/>
                          <w:right w:val="nil"/>
                        </w:tcBorders>
                        <w:vAlign w:val="center"/>
                        <w:hideMark/>
                      </w:tcPr>
                      <w:p w:rsidR="00017241" w:rsidRPr="00D96336" w:rsidRDefault="00017241" w:rsidP="00087531">
                        <w:pPr>
                          <w:rPr>
                            <w:rFonts w:ascii="Calibri" w:hAnsi="Calibri" w:cs="Calibri"/>
                            <w:color w:val="000000"/>
                            <w:lang w:val="id-ID" w:eastAsia="id-ID"/>
                          </w:rPr>
                        </w:pPr>
                      </w:p>
                    </w:tc>
                    <w:tc>
                      <w:tcPr>
                        <w:tcW w:w="5361" w:type="dxa"/>
                        <w:gridSpan w:val="3"/>
                        <w:tcBorders>
                          <w:top w:val="nil"/>
                          <w:left w:val="nil"/>
                          <w:bottom w:val="nil"/>
                          <w:right w:val="nil"/>
                        </w:tcBorders>
                        <w:shd w:val="clear" w:color="auto" w:fill="auto"/>
                        <w:noWrap/>
                        <w:vAlign w:val="center"/>
                        <w:hideMark/>
                      </w:tcPr>
                      <w:p w:rsidR="00017241" w:rsidRPr="00D96336" w:rsidRDefault="00017241" w:rsidP="00087531">
                        <w:pPr>
                          <w:jc w:val="center"/>
                          <w:rPr>
                            <w:rFonts w:ascii="Calibri" w:hAnsi="Calibri" w:cs="Calibri"/>
                            <w:color w:val="000000"/>
                            <w:lang w:val="id-ID" w:eastAsia="id-ID"/>
                          </w:rPr>
                        </w:pPr>
                        <w:r w:rsidRPr="00D96336">
                          <w:rPr>
                            <w:rFonts w:ascii="Calibri" w:hAnsi="Calibri" w:cs="Calibri"/>
                            <w:color w:val="000000"/>
                            <w:lang w:val="id-ID" w:eastAsia="id-ID"/>
                          </w:rPr>
                          <w:t>Σ  Seluruh Penyelenggara Pos yang wajib dibina</w:t>
                        </w:r>
                      </w:p>
                    </w:tc>
                    <w:tc>
                      <w:tcPr>
                        <w:tcW w:w="2152" w:type="dxa"/>
                        <w:vMerge/>
                        <w:tcBorders>
                          <w:top w:val="nil"/>
                          <w:left w:val="nil"/>
                          <w:bottom w:val="nil"/>
                          <w:right w:val="nil"/>
                        </w:tcBorders>
                        <w:vAlign w:val="center"/>
                        <w:hideMark/>
                      </w:tcPr>
                      <w:p w:rsidR="00017241" w:rsidRPr="00D96336" w:rsidRDefault="00017241" w:rsidP="00087531">
                        <w:pPr>
                          <w:rPr>
                            <w:rFonts w:ascii="Calibri" w:hAnsi="Calibri" w:cs="Calibri"/>
                            <w:color w:val="000000"/>
                            <w:lang w:val="id-ID" w:eastAsia="id-ID"/>
                          </w:rPr>
                        </w:pPr>
                      </w:p>
                    </w:tc>
                  </w:tr>
                  <w:tr w:rsidR="00017241" w:rsidRPr="00D96336" w:rsidTr="00087531">
                    <w:trPr>
                      <w:trHeight w:val="300"/>
                    </w:trPr>
                    <w:tc>
                      <w:tcPr>
                        <w:tcW w:w="1435" w:type="dxa"/>
                        <w:tcBorders>
                          <w:top w:val="nil"/>
                          <w:left w:val="nil"/>
                          <w:bottom w:val="nil"/>
                          <w:right w:val="nil"/>
                        </w:tcBorders>
                        <w:shd w:val="clear" w:color="auto" w:fill="auto"/>
                        <w:noWrap/>
                        <w:vAlign w:val="bottom"/>
                        <w:hideMark/>
                      </w:tcPr>
                      <w:p w:rsidR="00017241" w:rsidRPr="00D96336" w:rsidRDefault="00017241" w:rsidP="00087531">
                        <w:pPr>
                          <w:jc w:val="right"/>
                          <w:rPr>
                            <w:rFonts w:ascii="Calibri" w:hAnsi="Calibri" w:cs="Calibri"/>
                            <w:color w:val="000000"/>
                            <w:lang w:val="id-ID" w:eastAsia="id-ID"/>
                          </w:rPr>
                        </w:pPr>
                      </w:p>
                    </w:tc>
                    <w:tc>
                      <w:tcPr>
                        <w:tcW w:w="1787" w:type="dxa"/>
                        <w:tcBorders>
                          <w:top w:val="nil"/>
                          <w:left w:val="nil"/>
                          <w:right w:val="nil"/>
                        </w:tcBorders>
                        <w:shd w:val="clear" w:color="auto" w:fill="auto"/>
                        <w:noWrap/>
                        <w:vAlign w:val="bottom"/>
                        <w:hideMark/>
                      </w:tcPr>
                      <w:p w:rsidR="00017241" w:rsidRPr="00D96336" w:rsidRDefault="00017241" w:rsidP="00087531">
                        <w:pPr>
                          <w:jc w:val="center"/>
                          <w:rPr>
                            <w:rFonts w:ascii="Calibri" w:hAnsi="Calibri" w:cs="Calibri"/>
                            <w:color w:val="000000"/>
                            <w:lang w:val="id-ID" w:eastAsia="id-ID"/>
                          </w:rPr>
                        </w:pPr>
                      </w:p>
                    </w:tc>
                    <w:tc>
                      <w:tcPr>
                        <w:tcW w:w="1787" w:type="dxa"/>
                        <w:tcBorders>
                          <w:top w:val="nil"/>
                          <w:left w:val="nil"/>
                          <w:right w:val="nil"/>
                        </w:tcBorders>
                        <w:shd w:val="clear" w:color="auto" w:fill="auto"/>
                        <w:noWrap/>
                        <w:vAlign w:val="bottom"/>
                        <w:hideMark/>
                      </w:tcPr>
                      <w:p w:rsidR="00017241" w:rsidRPr="00D96336" w:rsidRDefault="00017241" w:rsidP="00087531">
                        <w:pPr>
                          <w:jc w:val="center"/>
                          <w:rPr>
                            <w:rFonts w:ascii="Calibri" w:hAnsi="Calibri" w:cs="Calibri"/>
                            <w:color w:val="000000"/>
                            <w:lang w:val="id-ID" w:eastAsia="id-ID"/>
                          </w:rPr>
                        </w:pPr>
                      </w:p>
                    </w:tc>
                    <w:tc>
                      <w:tcPr>
                        <w:tcW w:w="1787" w:type="dxa"/>
                        <w:tcBorders>
                          <w:top w:val="nil"/>
                          <w:left w:val="nil"/>
                          <w:right w:val="nil"/>
                        </w:tcBorders>
                        <w:shd w:val="clear" w:color="auto" w:fill="auto"/>
                        <w:noWrap/>
                        <w:vAlign w:val="bottom"/>
                        <w:hideMark/>
                      </w:tcPr>
                      <w:p w:rsidR="00017241" w:rsidRPr="00D96336" w:rsidRDefault="00017241" w:rsidP="00087531">
                        <w:pPr>
                          <w:jc w:val="center"/>
                          <w:rPr>
                            <w:rFonts w:ascii="Calibri" w:hAnsi="Calibri" w:cs="Calibri"/>
                            <w:color w:val="000000"/>
                            <w:lang w:val="id-ID" w:eastAsia="id-ID"/>
                          </w:rPr>
                        </w:pPr>
                      </w:p>
                    </w:tc>
                    <w:tc>
                      <w:tcPr>
                        <w:tcW w:w="2152" w:type="dxa"/>
                        <w:tcBorders>
                          <w:top w:val="nil"/>
                          <w:left w:val="nil"/>
                          <w:right w:val="nil"/>
                        </w:tcBorders>
                        <w:shd w:val="clear" w:color="auto" w:fill="auto"/>
                        <w:noWrap/>
                        <w:vAlign w:val="bottom"/>
                        <w:hideMark/>
                      </w:tcPr>
                      <w:p w:rsidR="00017241" w:rsidRPr="00D96336" w:rsidRDefault="00017241" w:rsidP="00087531">
                        <w:pPr>
                          <w:jc w:val="center"/>
                          <w:rPr>
                            <w:rFonts w:ascii="Calibri" w:hAnsi="Calibri" w:cs="Calibri"/>
                            <w:color w:val="000000"/>
                            <w:lang w:val="id-ID" w:eastAsia="id-ID"/>
                          </w:rPr>
                        </w:pPr>
                      </w:p>
                    </w:tc>
                  </w:tr>
                  <w:tr w:rsidR="00017241" w:rsidRPr="00D96336" w:rsidTr="00087531">
                    <w:trPr>
                      <w:trHeight w:val="300"/>
                    </w:trPr>
                    <w:tc>
                      <w:tcPr>
                        <w:tcW w:w="1435" w:type="dxa"/>
                        <w:vMerge w:val="restart"/>
                        <w:tcBorders>
                          <w:top w:val="nil"/>
                          <w:left w:val="nil"/>
                          <w:bottom w:val="nil"/>
                          <w:right w:val="nil"/>
                        </w:tcBorders>
                        <w:shd w:val="clear" w:color="auto" w:fill="auto"/>
                        <w:noWrap/>
                        <w:vAlign w:val="center"/>
                        <w:hideMark/>
                      </w:tcPr>
                      <w:p w:rsidR="00017241" w:rsidRPr="00D96336" w:rsidRDefault="00017241" w:rsidP="00087531">
                        <w:pPr>
                          <w:jc w:val="right"/>
                          <w:rPr>
                            <w:rFonts w:ascii="Calibri" w:hAnsi="Calibri" w:cs="Calibri"/>
                            <w:color w:val="000000"/>
                            <w:lang w:val="id-ID" w:eastAsia="id-ID"/>
                          </w:rPr>
                        </w:pPr>
                        <w:r w:rsidRPr="00D96336">
                          <w:rPr>
                            <w:rFonts w:ascii="Calibri" w:hAnsi="Calibri" w:cs="Calibri"/>
                            <w:color w:val="000000"/>
                            <w:lang w:val="id-ID" w:eastAsia="id-ID"/>
                          </w:rPr>
                          <w:t>=</w:t>
                        </w:r>
                      </w:p>
                    </w:tc>
                    <w:tc>
                      <w:tcPr>
                        <w:tcW w:w="7513" w:type="dxa"/>
                        <w:gridSpan w:val="4"/>
                        <w:tcBorders>
                          <w:top w:val="nil"/>
                          <w:left w:val="nil"/>
                          <w:right w:val="nil"/>
                        </w:tcBorders>
                        <w:shd w:val="clear" w:color="auto" w:fill="auto"/>
                        <w:noWrap/>
                        <w:vAlign w:val="bottom"/>
                        <w:hideMark/>
                      </w:tcPr>
                      <w:p w:rsidR="00017241" w:rsidRPr="006C3210" w:rsidRDefault="00017241" w:rsidP="00087531">
                        <w:pPr>
                          <w:rPr>
                            <w:rFonts w:ascii="Calibri" w:hAnsi="Calibri" w:cs="Calibri"/>
                            <w:color w:val="000000"/>
                            <w:sz w:val="22"/>
                            <w:szCs w:val="22"/>
                            <w:lang w:val="id-ID" w:eastAsia="id-ID"/>
                          </w:rPr>
                        </w:pPr>
                        <w:r w:rsidRPr="006C3210">
                          <w:rPr>
                            <w:rFonts w:ascii="Calibri" w:hAnsi="Calibri" w:cs="Calibri"/>
                            <w:color w:val="000000"/>
                            <w:sz w:val="22"/>
                            <w:szCs w:val="22"/>
                            <w:u w:val="single"/>
                            <w:lang w:val="id-ID" w:eastAsia="id-ID"/>
                          </w:rPr>
                          <w:t>(Σ peny pos yang dibina dan dikunjungi + Σ jml peny pos yg dimonitoring</w:t>
                        </w:r>
                        <w:r w:rsidRPr="006C3210">
                          <w:rPr>
                            <w:rFonts w:ascii="Calibri" w:hAnsi="Calibri" w:cs="Calibri"/>
                            <w:color w:val="000000"/>
                            <w:sz w:val="22"/>
                            <w:szCs w:val="22"/>
                            <w:lang w:val="id-ID" w:eastAsia="id-ID"/>
                          </w:rPr>
                          <w:t>) x100%</w:t>
                        </w:r>
                      </w:p>
                    </w:tc>
                  </w:tr>
                  <w:tr w:rsidR="00017241" w:rsidRPr="00D96336" w:rsidTr="00087531">
                    <w:trPr>
                      <w:trHeight w:val="300"/>
                    </w:trPr>
                    <w:tc>
                      <w:tcPr>
                        <w:tcW w:w="1435" w:type="dxa"/>
                        <w:vMerge/>
                        <w:tcBorders>
                          <w:top w:val="nil"/>
                          <w:left w:val="nil"/>
                          <w:bottom w:val="nil"/>
                          <w:right w:val="nil"/>
                        </w:tcBorders>
                        <w:vAlign w:val="center"/>
                        <w:hideMark/>
                      </w:tcPr>
                      <w:p w:rsidR="00017241" w:rsidRPr="00D96336" w:rsidRDefault="00017241" w:rsidP="00087531">
                        <w:pPr>
                          <w:rPr>
                            <w:rFonts w:ascii="Calibri" w:hAnsi="Calibri" w:cs="Calibri"/>
                            <w:color w:val="000000"/>
                            <w:lang w:val="id-ID" w:eastAsia="id-ID"/>
                          </w:rPr>
                        </w:pPr>
                      </w:p>
                    </w:tc>
                    <w:tc>
                      <w:tcPr>
                        <w:tcW w:w="7513" w:type="dxa"/>
                        <w:gridSpan w:val="4"/>
                        <w:tcBorders>
                          <w:left w:val="nil"/>
                          <w:bottom w:val="nil"/>
                          <w:right w:val="nil"/>
                        </w:tcBorders>
                        <w:shd w:val="clear" w:color="auto" w:fill="auto"/>
                        <w:noWrap/>
                        <w:vAlign w:val="bottom"/>
                        <w:hideMark/>
                      </w:tcPr>
                      <w:p w:rsidR="00017241" w:rsidRPr="006C3210" w:rsidRDefault="00017241" w:rsidP="00087531">
                        <w:pPr>
                          <w:rPr>
                            <w:rFonts w:ascii="Calibri" w:hAnsi="Calibri" w:cs="Calibri"/>
                            <w:color w:val="000000"/>
                            <w:sz w:val="22"/>
                            <w:szCs w:val="22"/>
                            <w:lang w:val="id-ID" w:eastAsia="id-ID"/>
                          </w:rPr>
                        </w:pPr>
                        <w:r w:rsidRPr="006C3210">
                          <w:rPr>
                            <w:rFonts w:ascii="Calibri" w:hAnsi="Calibri" w:cs="Calibri"/>
                            <w:color w:val="000000"/>
                            <w:sz w:val="22"/>
                            <w:szCs w:val="22"/>
                            <w:lang w:val="id-ID" w:eastAsia="id-ID"/>
                          </w:rPr>
                          <w:t>(Σ Seluruh Peny Pos yang terdata di jatim - Σ  Jumlah Peny pos tertib administrasi</w:t>
                        </w:r>
                      </w:p>
                    </w:tc>
                  </w:tr>
                </w:tbl>
                <w:p w:rsidR="00017241" w:rsidRDefault="00017241"/>
              </w:txbxContent>
            </v:textbox>
          </v:roundrect>
        </w:pict>
      </w:r>
    </w:p>
    <w:p w:rsidR="00307227" w:rsidRPr="006B66E2" w:rsidRDefault="00307227" w:rsidP="00307227">
      <w:pPr>
        <w:spacing w:after="200" w:line="276" w:lineRule="auto"/>
        <w:rPr>
          <w:rFonts w:ascii="Arial" w:hAnsi="Arial" w:cs="Arial"/>
          <w:color w:val="000000" w:themeColor="text1"/>
        </w:rPr>
      </w:pPr>
    </w:p>
    <w:p w:rsidR="00307227" w:rsidRPr="006B66E2" w:rsidRDefault="00307227" w:rsidP="00307227">
      <w:pPr>
        <w:spacing w:after="200" w:line="276" w:lineRule="auto"/>
        <w:rPr>
          <w:rFonts w:ascii="Arial" w:hAnsi="Arial" w:cs="Arial"/>
          <w:color w:val="000000" w:themeColor="text1"/>
        </w:rPr>
      </w:pPr>
    </w:p>
    <w:p w:rsidR="00307227" w:rsidRPr="006B66E2" w:rsidRDefault="00307227" w:rsidP="00307227">
      <w:pPr>
        <w:spacing w:after="200" w:line="276" w:lineRule="auto"/>
        <w:rPr>
          <w:rFonts w:ascii="Arial" w:hAnsi="Arial" w:cs="Arial"/>
          <w:color w:val="000000" w:themeColor="text1"/>
        </w:rPr>
      </w:pPr>
    </w:p>
    <w:p w:rsidR="00307227" w:rsidRPr="006B66E2" w:rsidRDefault="00307227" w:rsidP="00307227">
      <w:pPr>
        <w:spacing w:after="200" w:line="276" w:lineRule="auto"/>
        <w:rPr>
          <w:rFonts w:ascii="Arial" w:hAnsi="Arial" w:cs="Arial"/>
          <w:color w:val="000000" w:themeColor="text1"/>
        </w:rPr>
      </w:pPr>
    </w:p>
    <w:p w:rsidR="004F1A6C" w:rsidRPr="006B66E2" w:rsidRDefault="004F1A6C" w:rsidP="004F1A6C">
      <w:pPr>
        <w:pStyle w:val="ListParagraph"/>
        <w:tabs>
          <w:tab w:val="left" w:pos="567"/>
        </w:tabs>
        <w:spacing w:line="360" w:lineRule="auto"/>
        <w:jc w:val="both"/>
        <w:rPr>
          <w:rFonts w:ascii="Arial" w:hAnsi="Arial" w:cs="Arial"/>
          <w:color w:val="000000" w:themeColor="text1"/>
          <w:lang w:val="en-US"/>
        </w:rPr>
      </w:pPr>
    </w:p>
    <w:p w:rsidR="004F1A6C" w:rsidRPr="006B66E2" w:rsidRDefault="004F1A6C" w:rsidP="006B66E2">
      <w:pPr>
        <w:spacing w:after="200" w:line="276" w:lineRule="auto"/>
        <w:rPr>
          <w:rFonts w:ascii="Arial" w:hAnsi="Arial" w:cs="Arial"/>
          <w:color w:val="000000" w:themeColor="text1"/>
        </w:rPr>
      </w:pPr>
      <w:r w:rsidRPr="006B66E2">
        <w:rPr>
          <w:rFonts w:ascii="Arial" w:hAnsi="Arial" w:cs="Arial"/>
          <w:color w:val="000000" w:themeColor="text1"/>
        </w:rPr>
        <w:t>Adapun target dan realisasi pada Tahun 2014 ditunjukkan pada tabel berikut :</w:t>
      </w:r>
    </w:p>
    <w:p w:rsidR="004F1A6C" w:rsidRPr="006B66E2" w:rsidRDefault="004F1A6C" w:rsidP="004F1A6C">
      <w:pPr>
        <w:tabs>
          <w:tab w:val="left" w:pos="567"/>
        </w:tabs>
        <w:spacing w:line="360" w:lineRule="auto"/>
        <w:ind w:left="360"/>
        <w:jc w:val="both"/>
        <w:rPr>
          <w:rFonts w:ascii="Arial" w:hAnsi="Arial" w:cs="Arial"/>
          <w:color w:val="000000"/>
          <w:lang w:eastAsia="id-ID"/>
        </w:rPr>
      </w:pPr>
    </w:p>
    <w:tbl>
      <w:tblPr>
        <w:tblStyle w:val="ColorfulList-Accent5"/>
        <w:tblW w:w="9076" w:type="dxa"/>
        <w:tblInd w:w="108" w:type="dxa"/>
        <w:tblLook w:val="04A0"/>
      </w:tblPr>
      <w:tblGrid>
        <w:gridCol w:w="1250"/>
        <w:gridCol w:w="1243"/>
        <w:gridCol w:w="1931"/>
        <w:gridCol w:w="1518"/>
        <w:gridCol w:w="1930"/>
        <w:gridCol w:w="1262"/>
      </w:tblGrid>
      <w:tr w:rsidR="004F1A6C" w:rsidRPr="006B66E2" w:rsidTr="00307227">
        <w:trPr>
          <w:cnfStyle w:val="100000000000"/>
          <w:trHeight w:val="975"/>
        </w:trPr>
        <w:tc>
          <w:tcPr>
            <w:cnfStyle w:val="001000000000"/>
            <w:tcW w:w="1134" w:type="dxa"/>
            <w:noWrap/>
            <w:vAlign w:val="center"/>
            <w:hideMark/>
          </w:tcPr>
          <w:p w:rsidR="004F1A6C" w:rsidRPr="006B66E2" w:rsidRDefault="004F1A6C" w:rsidP="00087531">
            <w:pPr>
              <w:jc w:val="center"/>
              <w:rPr>
                <w:rFonts w:ascii="Arial" w:hAnsi="Arial" w:cs="Arial"/>
                <w:color w:val="000000"/>
                <w:lang w:val="id-ID"/>
              </w:rPr>
            </w:pPr>
          </w:p>
        </w:tc>
        <w:tc>
          <w:tcPr>
            <w:tcW w:w="1276" w:type="dxa"/>
            <w:vAlign w:val="center"/>
            <w:hideMark/>
          </w:tcPr>
          <w:p w:rsidR="004F1A6C" w:rsidRPr="006B66E2" w:rsidRDefault="004F1A6C" w:rsidP="00087531">
            <w:pPr>
              <w:jc w:val="center"/>
              <w:cnfStyle w:val="100000000000"/>
              <w:rPr>
                <w:rFonts w:ascii="Arial" w:hAnsi="Arial" w:cs="Arial"/>
                <w:color w:val="000000"/>
                <w:lang w:val="id-ID"/>
              </w:rPr>
            </w:pPr>
            <w:r w:rsidRPr="006B66E2">
              <w:rPr>
                <w:rFonts w:ascii="Arial" w:hAnsi="Arial" w:cs="Arial"/>
                <w:color w:val="000000"/>
                <w:lang w:val="id-ID"/>
              </w:rPr>
              <w:t>jml peny pos yang dibina dan dikunjungi</w:t>
            </w:r>
          </w:p>
        </w:tc>
        <w:tc>
          <w:tcPr>
            <w:tcW w:w="1985" w:type="dxa"/>
            <w:vAlign w:val="center"/>
            <w:hideMark/>
          </w:tcPr>
          <w:p w:rsidR="004F1A6C" w:rsidRPr="006B66E2" w:rsidRDefault="004F1A6C" w:rsidP="00087531">
            <w:pPr>
              <w:jc w:val="center"/>
              <w:cnfStyle w:val="100000000000"/>
              <w:rPr>
                <w:rFonts w:ascii="Arial" w:hAnsi="Arial" w:cs="Arial"/>
                <w:color w:val="000000"/>
                <w:lang w:val="id-ID"/>
              </w:rPr>
            </w:pPr>
            <w:r w:rsidRPr="006B66E2">
              <w:rPr>
                <w:rFonts w:ascii="Arial" w:hAnsi="Arial" w:cs="Arial"/>
                <w:color w:val="000000"/>
                <w:lang w:val="id-ID"/>
              </w:rPr>
              <w:t>jml peny pos yg dimonitoring 2014 atas hasil evaluasi Tahun sebelumnya</w:t>
            </w:r>
          </w:p>
        </w:tc>
        <w:tc>
          <w:tcPr>
            <w:tcW w:w="1559" w:type="dxa"/>
            <w:vAlign w:val="center"/>
            <w:hideMark/>
          </w:tcPr>
          <w:p w:rsidR="004F1A6C" w:rsidRPr="006B66E2" w:rsidRDefault="004F1A6C" w:rsidP="00087531">
            <w:pPr>
              <w:jc w:val="center"/>
              <w:cnfStyle w:val="100000000000"/>
              <w:rPr>
                <w:rFonts w:ascii="Arial" w:hAnsi="Arial" w:cs="Arial"/>
                <w:color w:val="000000"/>
                <w:lang w:val="id-ID"/>
              </w:rPr>
            </w:pPr>
            <w:r w:rsidRPr="006B66E2">
              <w:rPr>
                <w:rFonts w:ascii="Arial" w:hAnsi="Arial" w:cs="Arial"/>
                <w:color w:val="000000"/>
                <w:lang w:val="id-ID"/>
              </w:rPr>
              <w:t>Jml Seluruh Peny Pos yang terdata di jatim</w:t>
            </w:r>
          </w:p>
        </w:tc>
        <w:tc>
          <w:tcPr>
            <w:tcW w:w="1984" w:type="dxa"/>
            <w:vAlign w:val="center"/>
            <w:hideMark/>
          </w:tcPr>
          <w:p w:rsidR="004F1A6C" w:rsidRPr="006B66E2" w:rsidRDefault="004F1A6C" w:rsidP="00087531">
            <w:pPr>
              <w:jc w:val="center"/>
              <w:cnfStyle w:val="100000000000"/>
              <w:rPr>
                <w:rFonts w:ascii="Arial" w:hAnsi="Arial" w:cs="Arial"/>
                <w:color w:val="000000"/>
                <w:lang w:val="id-ID"/>
              </w:rPr>
            </w:pPr>
            <w:r w:rsidRPr="006B66E2">
              <w:rPr>
                <w:rFonts w:ascii="Arial" w:hAnsi="Arial" w:cs="Arial"/>
                <w:color w:val="000000"/>
                <w:lang w:val="id-ID"/>
              </w:rPr>
              <w:t>Jumlah Peny pos tertib administrasi atas hasil evaluasi Tahun sebelumnya</w:t>
            </w:r>
          </w:p>
        </w:tc>
        <w:tc>
          <w:tcPr>
            <w:tcW w:w="1138" w:type="dxa"/>
            <w:noWrap/>
            <w:vAlign w:val="center"/>
            <w:hideMark/>
          </w:tcPr>
          <w:p w:rsidR="004F1A6C" w:rsidRPr="006B66E2" w:rsidRDefault="004F1A6C" w:rsidP="00087531">
            <w:pPr>
              <w:jc w:val="center"/>
              <w:cnfStyle w:val="100000000000"/>
              <w:rPr>
                <w:rFonts w:ascii="Arial" w:hAnsi="Arial" w:cs="Arial"/>
                <w:color w:val="000000"/>
                <w:lang w:val="id-ID"/>
              </w:rPr>
            </w:pPr>
            <w:r w:rsidRPr="006B66E2">
              <w:rPr>
                <w:rFonts w:ascii="Arial" w:hAnsi="Arial" w:cs="Arial"/>
                <w:color w:val="000000"/>
                <w:lang w:val="id-ID"/>
              </w:rPr>
              <w:t>Prosentase</w:t>
            </w:r>
          </w:p>
        </w:tc>
      </w:tr>
      <w:tr w:rsidR="004F1A6C" w:rsidRPr="006B66E2" w:rsidTr="00307227">
        <w:trPr>
          <w:cnfStyle w:val="000000100000"/>
          <w:trHeight w:val="499"/>
        </w:trPr>
        <w:tc>
          <w:tcPr>
            <w:cnfStyle w:val="001000000000"/>
            <w:tcW w:w="1134" w:type="dxa"/>
            <w:noWrap/>
            <w:vAlign w:val="center"/>
            <w:hideMark/>
          </w:tcPr>
          <w:p w:rsidR="004F1A6C" w:rsidRPr="006B66E2" w:rsidRDefault="004F1A6C" w:rsidP="00087531">
            <w:pPr>
              <w:jc w:val="center"/>
              <w:rPr>
                <w:rFonts w:ascii="Arial" w:hAnsi="Arial" w:cs="Arial"/>
                <w:color w:val="000000"/>
                <w:lang w:val="id-ID"/>
              </w:rPr>
            </w:pPr>
            <w:r w:rsidRPr="006B66E2">
              <w:rPr>
                <w:rFonts w:ascii="Arial" w:hAnsi="Arial" w:cs="Arial"/>
                <w:color w:val="000000"/>
                <w:lang w:val="id-ID"/>
              </w:rPr>
              <w:t>TARGET</w:t>
            </w:r>
          </w:p>
        </w:tc>
        <w:tc>
          <w:tcPr>
            <w:tcW w:w="1276" w:type="dxa"/>
            <w:noWrap/>
            <w:vAlign w:val="center"/>
            <w:hideMark/>
          </w:tcPr>
          <w:p w:rsidR="004F1A6C" w:rsidRPr="006B66E2" w:rsidRDefault="004F1A6C" w:rsidP="00087531">
            <w:pPr>
              <w:jc w:val="center"/>
              <w:cnfStyle w:val="000000100000"/>
              <w:rPr>
                <w:rFonts w:ascii="Arial" w:hAnsi="Arial" w:cs="Arial"/>
                <w:b/>
                <w:color w:val="000000"/>
                <w:lang w:val="id-ID"/>
              </w:rPr>
            </w:pPr>
            <w:r w:rsidRPr="006B66E2">
              <w:rPr>
                <w:rFonts w:ascii="Arial" w:hAnsi="Arial" w:cs="Arial"/>
                <w:b/>
                <w:color w:val="000000"/>
                <w:lang w:val="id-ID"/>
              </w:rPr>
              <w:t>60</w:t>
            </w:r>
          </w:p>
        </w:tc>
        <w:tc>
          <w:tcPr>
            <w:tcW w:w="1985" w:type="dxa"/>
            <w:noWrap/>
            <w:vAlign w:val="center"/>
            <w:hideMark/>
          </w:tcPr>
          <w:p w:rsidR="004F1A6C" w:rsidRPr="006B66E2" w:rsidRDefault="004F1A6C" w:rsidP="00087531">
            <w:pPr>
              <w:jc w:val="center"/>
              <w:cnfStyle w:val="000000100000"/>
              <w:rPr>
                <w:rFonts w:ascii="Arial" w:hAnsi="Arial" w:cs="Arial"/>
                <w:b/>
                <w:color w:val="000000"/>
                <w:lang w:val="id-ID"/>
              </w:rPr>
            </w:pPr>
            <w:r w:rsidRPr="006B66E2">
              <w:rPr>
                <w:rFonts w:ascii="Arial" w:hAnsi="Arial" w:cs="Arial"/>
                <w:b/>
                <w:color w:val="000000"/>
                <w:lang w:val="id-ID"/>
              </w:rPr>
              <w:t>72</w:t>
            </w:r>
          </w:p>
        </w:tc>
        <w:tc>
          <w:tcPr>
            <w:tcW w:w="1559" w:type="dxa"/>
            <w:noWrap/>
            <w:vAlign w:val="center"/>
            <w:hideMark/>
          </w:tcPr>
          <w:p w:rsidR="004F1A6C" w:rsidRPr="006B66E2" w:rsidRDefault="004F1A6C" w:rsidP="00087531">
            <w:pPr>
              <w:jc w:val="center"/>
              <w:cnfStyle w:val="000000100000"/>
              <w:rPr>
                <w:rFonts w:ascii="Arial" w:hAnsi="Arial" w:cs="Arial"/>
                <w:b/>
                <w:color w:val="000000"/>
                <w:lang w:val="id-ID"/>
              </w:rPr>
            </w:pPr>
            <w:r w:rsidRPr="006B66E2">
              <w:rPr>
                <w:rFonts w:ascii="Arial" w:hAnsi="Arial" w:cs="Arial"/>
                <w:b/>
                <w:color w:val="000000"/>
                <w:lang w:val="id-ID"/>
              </w:rPr>
              <w:t>329</w:t>
            </w:r>
          </w:p>
        </w:tc>
        <w:tc>
          <w:tcPr>
            <w:tcW w:w="1984" w:type="dxa"/>
            <w:noWrap/>
            <w:vAlign w:val="center"/>
            <w:hideMark/>
          </w:tcPr>
          <w:p w:rsidR="004F1A6C" w:rsidRPr="006B66E2" w:rsidRDefault="004F1A6C" w:rsidP="00087531">
            <w:pPr>
              <w:jc w:val="center"/>
              <w:cnfStyle w:val="000000100000"/>
              <w:rPr>
                <w:rFonts w:ascii="Arial" w:hAnsi="Arial" w:cs="Arial"/>
                <w:b/>
                <w:color w:val="000000"/>
                <w:lang w:val="id-ID"/>
              </w:rPr>
            </w:pPr>
            <w:r w:rsidRPr="006B66E2">
              <w:rPr>
                <w:rFonts w:ascii="Arial" w:hAnsi="Arial" w:cs="Arial"/>
                <w:b/>
                <w:color w:val="000000"/>
                <w:lang w:val="id-ID"/>
              </w:rPr>
              <w:t>39</w:t>
            </w:r>
          </w:p>
        </w:tc>
        <w:tc>
          <w:tcPr>
            <w:tcW w:w="1138" w:type="dxa"/>
            <w:noWrap/>
            <w:vAlign w:val="center"/>
            <w:hideMark/>
          </w:tcPr>
          <w:p w:rsidR="004F1A6C" w:rsidRPr="006B66E2" w:rsidRDefault="004F1A6C" w:rsidP="00087531">
            <w:pPr>
              <w:jc w:val="center"/>
              <w:cnfStyle w:val="000000100000"/>
              <w:rPr>
                <w:rFonts w:ascii="Arial" w:hAnsi="Arial" w:cs="Arial"/>
                <w:b/>
                <w:bCs/>
                <w:color w:val="000000"/>
                <w:lang w:val="id-ID"/>
              </w:rPr>
            </w:pPr>
            <w:r w:rsidRPr="006B66E2">
              <w:rPr>
                <w:rFonts w:ascii="Arial" w:hAnsi="Arial" w:cs="Arial"/>
                <w:b/>
                <w:bCs/>
                <w:color w:val="000000"/>
                <w:lang w:val="id-ID"/>
              </w:rPr>
              <w:t>46%</w:t>
            </w:r>
          </w:p>
        </w:tc>
      </w:tr>
      <w:tr w:rsidR="004F1A6C" w:rsidRPr="006B66E2" w:rsidTr="00307227">
        <w:trPr>
          <w:trHeight w:val="499"/>
        </w:trPr>
        <w:tc>
          <w:tcPr>
            <w:cnfStyle w:val="001000000000"/>
            <w:tcW w:w="1134" w:type="dxa"/>
            <w:noWrap/>
            <w:vAlign w:val="center"/>
            <w:hideMark/>
          </w:tcPr>
          <w:p w:rsidR="004F1A6C" w:rsidRPr="006B66E2" w:rsidRDefault="004F1A6C" w:rsidP="00087531">
            <w:pPr>
              <w:jc w:val="center"/>
              <w:rPr>
                <w:rFonts w:ascii="Arial" w:hAnsi="Arial" w:cs="Arial"/>
                <w:color w:val="000000"/>
                <w:lang w:val="id-ID"/>
              </w:rPr>
            </w:pPr>
            <w:r w:rsidRPr="006B66E2">
              <w:rPr>
                <w:rFonts w:ascii="Arial" w:hAnsi="Arial" w:cs="Arial"/>
                <w:color w:val="000000"/>
                <w:lang w:val="id-ID"/>
              </w:rPr>
              <w:t>REALISASI</w:t>
            </w:r>
          </w:p>
        </w:tc>
        <w:tc>
          <w:tcPr>
            <w:tcW w:w="1276" w:type="dxa"/>
            <w:noWrap/>
            <w:vAlign w:val="center"/>
            <w:hideMark/>
          </w:tcPr>
          <w:p w:rsidR="004F1A6C" w:rsidRPr="006B66E2" w:rsidRDefault="004F1A6C" w:rsidP="00087531">
            <w:pPr>
              <w:jc w:val="center"/>
              <w:cnfStyle w:val="000000000000"/>
              <w:rPr>
                <w:rFonts w:ascii="Arial" w:hAnsi="Arial" w:cs="Arial"/>
                <w:b/>
                <w:color w:val="000000"/>
                <w:lang w:val="id-ID"/>
              </w:rPr>
            </w:pPr>
            <w:r w:rsidRPr="006B66E2">
              <w:rPr>
                <w:rFonts w:ascii="Arial" w:hAnsi="Arial" w:cs="Arial"/>
                <w:b/>
                <w:color w:val="000000"/>
                <w:lang w:val="id-ID"/>
              </w:rPr>
              <w:t>82</w:t>
            </w:r>
          </w:p>
        </w:tc>
        <w:tc>
          <w:tcPr>
            <w:tcW w:w="1985" w:type="dxa"/>
            <w:noWrap/>
            <w:vAlign w:val="center"/>
            <w:hideMark/>
          </w:tcPr>
          <w:p w:rsidR="004F1A6C" w:rsidRPr="006B66E2" w:rsidRDefault="004F1A6C" w:rsidP="00087531">
            <w:pPr>
              <w:jc w:val="center"/>
              <w:cnfStyle w:val="000000000000"/>
              <w:rPr>
                <w:rFonts w:ascii="Arial" w:hAnsi="Arial" w:cs="Arial"/>
                <w:b/>
                <w:color w:val="000000"/>
                <w:lang w:val="id-ID"/>
              </w:rPr>
            </w:pPr>
            <w:r w:rsidRPr="006B66E2">
              <w:rPr>
                <w:rFonts w:ascii="Arial" w:hAnsi="Arial" w:cs="Arial"/>
                <w:b/>
                <w:color w:val="000000"/>
                <w:lang w:val="id-ID"/>
              </w:rPr>
              <w:t>72</w:t>
            </w:r>
          </w:p>
        </w:tc>
        <w:tc>
          <w:tcPr>
            <w:tcW w:w="1559" w:type="dxa"/>
            <w:noWrap/>
            <w:vAlign w:val="center"/>
            <w:hideMark/>
          </w:tcPr>
          <w:p w:rsidR="004F1A6C" w:rsidRPr="006B66E2" w:rsidRDefault="004F1A6C" w:rsidP="00087531">
            <w:pPr>
              <w:jc w:val="center"/>
              <w:cnfStyle w:val="000000000000"/>
              <w:rPr>
                <w:rFonts w:ascii="Arial" w:hAnsi="Arial" w:cs="Arial"/>
                <w:b/>
                <w:color w:val="000000"/>
                <w:lang w:val="id-ID"/>
              </w:rPr>
            </w:pPr>
            <w:r w:rsidRPr="006B66E2">
              <w:rPr>
                <w:rFonts w:ascii="Arial" w:hAnsi="Arial" w:cs="Arial"/>
                <w:b/>
                <w:color w:val="000000"/>
                <w:lang w:val="id-ID"/>
              </w:rPr>
              <w:t>336</w:t>
            </w:r>
          </w:p>
        </w:tc>
        <w:tc>
          <w:tcPr>
            <w:tcW w:w="1984" w:type="dxa"/>
            <w:noWrap/>
            <w:vAlign w:val="center"/>
            <w:hideMark/>
          </w:tcPr>
          <w:p w:rsidR="004F1A6C" w:rsidRPr="006B66E2" w:rsidRDefault="004F1A6C" w:rsidP="00087531">
            <w:pPr>
              <w:jc w:val="center"/>
              <w:cnfStyle w:val="000000000000"/>
              <w:rPr>
                <w:rFonts w:ascii="Arial" w:hAnsi="Arial" w:cs="Arial"/>
                <w:b/>
                <w:color w:val="000000"/>
                <w:lang w:val="id-ID"/>
              </w:rPr>
            </w:pPr>
            <w:r w:rsidRPr="006B66E2">
              <w:rPr>
                <w:rFonts w:ascii="Arial" w:hAnsi="Arial" w:cs="Arial"/>
                <w:b/>
                <w:color w:val="000000"/>
                <w:lang w:val="id-ID"/>
              </w:rPr>
              <w:t>39</w:t>
            </w:r>
          </w:p>
        </w:tc>
        <w:tc>
          <w:tcPr>
            <w:tcW w:w="1138" w:type="dxa"/>
            <w:noWrap/>
            <w:vAlign w:val="center"/>
            <w:hideMark/>
          </w:tcPr>
          <w:p w:rsidR="004F1A6C" w:rsidRPr="006B66E2" w:rsidRDefault="004F1A6C" w:rsidP="00087531">
            <w:pPr>
              <w:jc w:val="center"/>
              <w:cnfStyle w:val="000000000000"/>
              <w:rPr>
                <w:rFonts w:ascii="Arial" w:hAnsi="Arial" w:cs="Arial"/>
                <w:b/>
                <w:bCs/>
                <w:color w:val="000000"/>
                <w:lang w:val="id-ID"/>
              </w:rPr>
            </w:pPr>
            <w:r w:rsidRPr="006B66E2">
              <w:rPr>
                <w:rFonts w:ascii="Arial" w:hAnsi="Arial" w:cs="Arial"/>
                <w:b/>
                <w:bCs/>
                <w:color w:val="000000"/>
                <w:lang w:val="id-ID"/>
              </w:rPr>
              <w:t>52%</w:t>
            </w:r>
          </w:p>
        </w:tc>
      </w:tr>
    </w:tbl>
    <w:p w:rsidR="004F1A6C" w:rsidRPr="006B66E2" w:rsidRDefault="004F1A6C" w:rsidP="00217DD5">
      <w:pPr>
        <w:pStyle w:val="ListParagraph"/>
        <w:spacing w:after="200" w:line="480" w:lineRule="auto"/>
        <w:ind w:left="567"/>
        <w:contextualSpacing/>
        <w:jc w:val="both"/>
        <w:rPr>
          <w:rFonts w:ascii="Arial" w:hAnsi="Arial" w:cs="Arial"/>
          <w:b/>
          <w:lang w:val="en-US"/>
        </w:rPr>
      </w:pPr>
    </w:p>
    <w:p w:rsidR="006B66E2" w:rsidRDefault="006B66E2">
      <w:pPr>
        <w:spacing w:after="200" w:line="276" w:lineRule="auto"/>
        <w:rPr>
          <w:rFonts w:ascii="Arial" w:hAnsi="Arial" w:cs="Arial"/>
          <w:b/>
          <w:noProof/>
          <w:sz w:val="24"/>
          <w:szCs w:val="24"/>
          <w:lang w:val="id-ID"/>
        </w:rPr>
      </w:pPr>
      <w:r>
        <w:rPr>
          <w:rFonts w:ascii="Arial" w:hAnsi="Arial" w:cs="Arial"/>
          <w:b/>
        </w:rPr>
        <w:br w:type="page"/>
      </w:r>
    </w:p>
    <w:p w:rsidR="00666030" w:rsidRPr="006B66E2" w:rsidRDefault="00666030" w:rsidP="00666030">
      <w:pPr>
        <w:pStyle w:val="ListParagraph"/>
        <w:numPr>
          <w:ilvl w:val="0"/>
          <w:numId w:val="47"/>
        </w:numPr>
        <w:spacing w:after="200" w:line="360" w:lineRule="auto"/>
        <w:ind w:left="567" w:hanging="567"/>
        <w:contextualSpacing/>
        <w:jc w:val="both"/>
        <w:rPr>
          <w:rFonts w:ascii="Arial" w:hAnsi="Arial" w:cs="Arial"/>
          <w:b/>
        </w:rPr>
      </w:pPr>
      <w:r w:rsidRPr="006B66E2">
        <w:rPr>
          <w:rFonts w:ascii="Arial" w:hAnsi="Arial" w:cs="Arial"/>
          <w:b/>
        </w:rPr>
        <w:lastRenderedPageBreak/>
        <w:t>Pembinaan Bidang Pos dan Filateli</w:t>
      </w:r>
    </w:p>
    <w:p w:rsidR="00D159F6" w:rsidRPr="006B66E2" w:rsidRDefault="00D159F6" w:rsidP="00D159F6">
      <w:pPr>
        <w:spacing w:line="360" w:lineRule="auto"/>
        <w:ind w:left="567" w:firstLine="720"/>
        <w:jc w:val="both"/>
        <w:rPr>
          <w:rFonts w:ascii="Arial" w:hAnsi="Arial" w:cs="Arial"/>
          <w:noProof/>
          <w:sz w:val="24"/>
          <w:szCs w:val="24"/>
          <w:lang w:val="id-ID"/>
        </w:rPr>
      </w:pPr>
      <w:r w:rsidRPr="006B66E2">
        <w:rPr>
          <w:rFonts w:ascii="Arial" w:hAnsi="Arial" w:cs="Arial"/>
          <w:noProof/>
          <w:sz w:val="24"/>
          <w:szCs w:val="24"/>
          <w:lang w:val="id-ID"/>
        </w:rPr>
        <w:t>Dalam berkembangnya para Pengusaha Penyelenggara Pos yang mengajukan Ijin Jasa Titipan, Prov</w:t>
      </w:r>
      <w:r w:rsidR="007471DC">
        <w:rPr>
          <w:rFonts w:ascii="Arial" w:hAnsi="Arial" w:cs="Arial"/>
          <w:noProof/>
          <w:sz w:val="24"/>
          <w:szCs w:val="24"/>
          <w:lang w:val="id-ID"/>
        </w:rPr>
        <w:t xml:space="preserve">insi Jawa Timur sebagai daerah </w:t>
      </w:r>
      <w:r w:rsidR="007471DC">
        <w:rPr>
          <w:rFonts w:ascii="Arial" w:hAnsi="Arial" w:cs="Arial"/>
          <w:noProof/>
          <w:sz w:val="24"/>
          <w:szCs w:val="24"/>
        </w:rPr>
        <w:t>i</w:t>
      </w:r>
      <w:r w:rsidRPr="006B66E2">
        <w:rPr>
          <w:rFonts w:ascii="Arial" w:hAnsi="Arial" w:cs="Arial"/>
          <w:noProof/>
          <w:sz w:val="24"/>
          <w:szCs w:val="24"/>
          <w:lang w:val="id-ID"/>
        </w:rPr>
        <w:t>ndustri yang menjadi daya tarik pendatang untuk bekerja memberi kesempatan yang terbuka bagi Penyelenggara Pos untuk berusaha, lalu lintas kiriman barang masuk dan keluar sangat ramai di Provinsi ini. Selain itu mengingat kemajuan  di bidang Penyelenggara Pos yang seiring dengan perkembangan dibidang teknologi Komunikasi dan Informatika menjadikan sektor Penyelenggara Pos ini dinamis, sehingga memerlukan penunjang yang responsif terhadap perkembangan yang ada.</w:t>
      </w:r>
    </w:p>
    <w:p w:rsidR="00D159F6" w:rsidRPr="006B66E2" w:rsidRDefault="00D159F6" w:rsidP="00D159F6">
      <w:pPr>
        <w:spacing w:line="360" w:lineRule="auto"/>
        <w:ind w:left="567" w:firstLine="720"/>
        <w:jc w:val="both"/>
        <w:rPr>
          <w:rFonts w:ascii="Arial" w:hAnsi="Arial" w:cs="Arial"/>
          <w:noProof/>
          <w:sz w:val="24"/>
          <w:szCs w:val="24"/>
        </w:rPr>
      </w:pPr>
      <w:r w:rsidRPr="006B66E2">
        <w:rPr>
          <w:rFonts w:ascii="Arial" w:hAnsi="Arial" w:cs="Arial"/>
          <w:noProof/>
          <w:sz w:val="24"/>
          <w:szCs w:val="24"/>
          <w:lang w:val="id-ID"/>
        </w:rPr>
        <w:t>Salah satu upaya yang ditempuh adalah dengan membuka peluang usaha seluas-luasnya untuk mengajukan Izin Penyelenggara Pos khususnya bagi  Pelaku Dunia Usaha. Dengan diberlakunya Peraturan Pemerintah Nomor 15 Tahun 2013 tentang Pelaksanaan Undang-Undang Nomor 38 Tahu</w:t>
      </w:r>
      <w:r w:rsidR="007471DC">
        <w:rPr>
          <w:rFonts w:ascii="Arial" w:hAnsi="Arial" w:cs="Arial"/>
          <w:noProof/>
          <w:sz w:val="24"/>
          <w:szCs w:val="24"/>
          <w:lang w:val="id-ID"/>
        </w:rPr>
        <w:t xml:space="preserve">n 2009 tentang Pos. Keberadaan </w:t>
      </w:r>
      <w:r w:rsidR="007471DC">
        <w:rPr>
          <w:rFonts w:ascii="Arial" w:hAnsi="Arial" w:cs="Arial"/>
          <w:noProof/>
          <w:sz w:val="24"/>
          <w:szCs w:val="24"/>
        </w:rPr>
        <w:t>r</w:t>
      </w:r>
      <w:r w:rsidRPr="006B66E2">
        <w:rPr>
          <w:rFonts w:ascii="Arial" w:hAnsi="Arial" w:cs="Arial"/>
          <w:noProof/>
          <w:sz w:val="24"/>
          <w:szCs w:val="24"/>
          <w:lang w:val="id-ID"/>
        </w:rPr>
        <w:t>egulasi ini adalah menyusul pengesahan kewenangan mengatur Penyelenggara Pos dari Kementerian Perhubungan RI kepada Kementerian Komunikasi dan Informatika RI. Kehadiran PP Nomor 15 Tahun 2013 i</w:t>
      </w:r>
      <w:r w:rsidR="007471DC">
        <w:rPr>
          <w:rFonts w:ascii="Arial" w:hAnsi="Arial" w:cs="Arial"/>
          <w:noProof/>
          <w:sz w:val="24"/>
          <w:szCs w:val="24"/>
          <w:lang w:val="id-ID"/>
        </w:rPr>
        <w:t xml:space="preserve">ni adalah sebagai </w:t>
      </w:r>
      <w:r w:rsidR="007471DC">
        <w:rPr>
          <w:rFonts w:ascii="Arial" w:hAnsi="Arial" w:cs="Arial"/>
          <w:noProof/>
          <w:sz w:val="24"/>
          <w:szCs w:val="24"/>
        </w:rPr>
        <w:t>r</w:t>
      </w:r>
      <w:r w:rsidRPr="006B66E2">
        <w:rPr>
          <w:rFonts w:ascii="Arial" w:hAnsi="Arial" w:cs="Arial"/>
          <w:noProof/>
          <w:sz w:val="24"/>
          <w:szCs w:val="24"/>
          <w:lang w:val="id-ID"/>
        </w:rPr>
        <w:t>egulasi baru dalam usaha Penyelenggara Pos, dengan merubah istilah “Usaha Jasa Titipan’ menjadi “Penyelen</w:t>
      </w:r>
      <w:r w:rsidR="007471DC">
        <w:rPr>
          <w:rFonts w:ascii="Arial" w:hAnsi="Arial" w:cs="Arial"/>
          <w:noProof/>
          <w:sz w:val="24"/>
          <w:szCs w:val="24"/>
          <w:lang w:val="id-ID"/>
        </w:rPr>
        <w:t xml:space="preserve">ggaraan Pos”  selain itu dalam </w:t>
      </w:r>
      <w:r w:rsidR="007471DC">
        <w:rPr>
          <w:rFonts w:ascii="Arial" w:hAnsi="Arial" w:cs="Arial"/>
          <w:noProof/>
          <w:sz w:val="24"/>
          <w:szCs w:val="24"/>
        </w:rPr>
        <w:t>r</w:t>
      </w:r>
      <w:r w:rsidRPr="006B66E2">
        <w:rPr>
          <w:rFonts w:ascii="Arial" w:hAnsi="Arial" w:cs="Arial"/>
          <w:noProof/>
          <w:sz w:val="24"/>
          <w:szCs w:val="24"/>
          <w:lang w:val="id-ID"/>
        </w:rPr>
        <w:t>egulasi baru ini juga terdapat p</w:t>
      </w:r>
      <w:r w:rsidR="007471DC">
        <w:rPr>
          <w:rFonts w:ascii="Arial" w:hAnsi="Arial" w:cs="Arial"/>
          <w:noProof/>
          <w:sz w:val="24"/>
          <w:szCs w:val="24"/>
          <w:lang w:val="id-ID"/>
        </w:rPr>
        <w:t xml:space="preserve">erubahan yang mendasar terkait </w:t>
      </w:r>
      <w:r w:rsidR="007471DC">
        <w:rPr>
          <w:rFonts w:ascii="Arial" w:hAnsi="Arial" w:cs="Arial"/>
          <w:noProof/>
          <w:sz w:val="24"/>
          <w:szCs w:val="24"/>
        </w:rPr>
        <w:t>p</w:t>
      </w:r>
      <w:r w:rsidRPr="006B66E2">
        <w:rPr>
          <w:rFonts w:ascii="Arial" w:hAnsi="Arial" w:cs="Arial"/>
          <w:noProof/>
          <w:sz w:val="24"/>
          <w:szCs w:val="24"/>
          <w:lang w:val="id-ID"/>
        </w:rPr>
        <w:t>ersyaratan perizinan, yaitu bahwa pelaku usaha yang mengurus perizinan Peny</w:t>
      </w:r>
      <w:r w:rsidR="007471DC">
        <w:rPr>
          <w:rFonts w:ascii="Arial" w:hAnsi="Arial" w:cs="Arial"/>
          <w:noProof/>
          <w:sz w:val="24"/>
          <w:szCs w:val="24"/>
        </w:rPr>
        <w:t>e</w:t>
      </w:r>
      <w:r w:rsidR="007471DC">
        <w:rPr>
          <w:rFonts w:ascii="Arial" w:hAnsi="Arial" w:cs="Arial"/>
          <w:noProof/>
          <w:sz w:val="24"/>
          <w:szCs w:val="24"/>
          <w:lang w:val="id-ID"/>
        </w:rPr>
        <w:t>lenggara Pos di</w:t>
      </w:r>
      <w:r w:rsidRPr="006B66E2">
        <w:rPr>
          <w:rFonts w:ascii="Arial" w:hAnsi="Arial" w:cs="Arial"/>
          <w:noProof/>
          <w:sz w:val="24"/>
          <w:szCs w:val="24"/>
          <w:lang w:val="id-ID"/>
        </w:rPr>
        <w:t>wajibkan untuk melengkapi persyaratan dengan membuat Proposal Rencana Usaha untuk 5 Tahun kedepan, Struktur Permodalan, Susunan Direksi atau Pengurus dan Dewan Komisaris atau Pengawas serta Rekomendasi dari minimal 3 (tiga) Gubernur untuk Izin Nasional dan 4 Rekomendasi dari Bupati/Walikota untuk Izin Provinsi.</w:t>
      </w:r>
    </w:p>
    <w:p w:rsidR="008762B4" w:rsidRPr="006B66E2" w:rsidRDefault="008762B4" w:rsidP="00D159F6">
      <w:pPr>
        <w:spacing w:line="360" w:lineRule="auto"/>
        <w:ind w:left="567" w:firstLine="720"/>
        <w:jc w:val="both"/>
        <w:rPr>
          <w:rFonts w:ascii="Arial" w:hAnsi="Arial" w:cs="Arial"/>
          <w:noProof/>
          <w:sz w:val="24"/>
          <w:szCs w:val="24"/>
        </w:rPr>
      </w:pPr>
      <w:r w:rsidRPr="006B66E2">
        <w:rPr>
          <w:rFonts w:ascii="Arial" w:hAnsi="Arial" w:cs="Arial"/>
          <w:noProof/>
          <w:sz w:val="24"/>
          <w:szCs w:val="24"/>
          <w:lang w:val="id-ID"/>
        </w:rPr>
        <w:t>Pada Tahun 2014, Seksi Pos dan Filateli menerbitkan Rekomendasi Penyelenggara Pos Nasional sebanyak 3 (tiga) Rekomendasi dan Rekomendasi Penyelenggara Pos Provinsi sebanyak 3 (tiga) Rekomendasi dan pada masa transisi Perizinan menerbitkan 1 SIPJT kantor Pusat dan 1 SIPJT Kantor cabang</w:t>
      </w:r>
      <w:r w:rsidRPr="006B66E2">
        <w:rPr>
          <w:rFonts w:ascii="Arial" w:hAnsi="Arial" w:cs="Arial"/>
          <w:noProof/>
          <w:sz w:val="24"/>
          <w:szCs w:val="24"/>
        </w:rPr>
        <w:t>.</w:t>
      </w:r>
    </w:p>
    <w:p w:rsidR="009A2579" w:rsidRPr="006B66E2" w:rsidRDefault="009A2579" w:rsidP="009A2579">
      <w:pPr>
        <w:pStyle w:val="ListParagraph"/>
        <w:spacing w:after="200" w:line="360" w:lineRule="auto"/>
        <w:ind w:left="567"/>
        <w:contextualSpacing/>
        <w:jc w:val="both"/>
        <w:rPr>
          <w:rFonts w:ascii="Arial" w:hAnsi="Arial" w:cs="Arial"/>
          <w:b/>
        </w:rPr>
      </w:pPr>
    </w:p>
    <w:p w:rsidR="00666030" w:rsidRPr="006B66E2" w:rsidRDefault="00666030" w:rsidP="00666030">
      <w:pPr>
        <w:pStyle w:val="ListParagraph"/>
        <w:numPr>
          <w:ilvl w:val="0"/>
          <w:numId w:val="47"/>
        </w:numPr>
        <w:spacing w:after="200" w:line="360" w:lineRule="auto"/>
        <w:ind w:left="567" w:hanging="567"/>
        <w:contextualSpacing/>
        <w:jc w:val="both"/>
        <w:rPr>
          <w:rFonts w:ascii="Arial" w:hAnsi="Arial" w:cs="Arial"/>
          <w:b/>
        </w:rPr>
      </w:pPr>
      <w:r w:rsidRPr="006B66E2">
        <w:rPr>
          <w:rFonts w:ascii="Arial" w:hAnsi="Arial" w:cs="Arial"/>
          <w:b/>
        </w:rPr>
        <w:lastRenderedPageBreak/>
        <w:t>Pengembangan dan Pemeliharaan Hardware dan Software, Layanan Hosting dan Colocation</w:t>
      </w:r>
    </w:p>
    <w:p w:rsidR="004E2CEB" w:rsidRPr="006B66E2" w:rsidRDefault="000C295A" w:rsidP="004E2CEB">
      <w:pPr>
        <w:spacing w:line="360" w:lineRule="auto"/>
        <w:ind w:left="567" w:firstLine="720"/>
        <w:jc w:val="both"/>
        <w:rPr>
          <w:rFonts w:ascii="Arial" w:hAnsi="Arial" w:cs="Arial"/>
          <w:noProof/>
          <w:sz w:val="24"/>
          <w:szCs w:val="24"/>
          <w:lang w:val="id-ID"/>
        </w:rPr>
      </w:pPr>
      <w:r w:rsidRPr="006B66E2">
        <w:rPr>
          <w:rFonts w:ascii="Arial" w:hAnsi="Arial" w:cs="Arial"/>
          <w:noProof/>
          <w:sz w:val="24"/>
          <w:szCs w:val="24"/>
          <w:lang w:val="id-ID"/>
        </w:rPr>
        <w:t>Fasilitasi colocation dan hosting merupakan pelayanan teknis kepada SKPD Provinsi Jawa Timur dan Kabupaten/Kota dengan menempatkan server dan aplikasinya untuk memperoleh fasilitas akses internet  dalam mendukung layanan informasi publik</w:t>
      </w:r>
      <w:r w:rsidR="004E2CEB" w:rsidRPr="006B66E2">
        <w:rPr>
          <w:rFonts w:ascii="Arial" w:hAnsi="Arial" w:cs="Arial"/>
          <w:noProof/>
          <w:sz w:val="24"/>
          <w:szCs w:val="24"/>
        </w:rPr>
        <w:t>.</w:t>
      </w:r>
      <w:r w:rsidR="004E2CEB" w:rsidRPr="006B66E2">
        <w:rPr>
          <w:rFonts w:ascii="Arial" w:hAnsi="Arial" w:cs="Arial"/>
          <w:noProof/>
          <w:sz w:val="24"/>
          <w:szCs w:val="24"/>
          <w:lang w:val="id-ID"/>
        </w:rPr>
        <w:t xml:space="preserve"> Dinas Kominfo Prov. Jatim  melalui unit kerja Bidang Pengembangan Teknologi Informatika telah memberikan layanan hosting dan colocation. Adapun  layanan tersebut  sejumlah 210 hosting dilingkungan Pemerintah Provinsi Jawa Timur dan Pemerintah Kabupaten/Kota, sedangkan colocation sebanyak 8 SKPD dilingkungan Pemerintah Provinsi Jawa Timur.  </w:t>
      </w:r>
    </w:p>
    <w:p w:rsidR="00096C38" w:rsidRPr="006B66E2" w:rsidRDefault="00096C38" w:rsidP="00096C38">
      <w:pPr>
        <w:spacing w:line="360" w:lineRule="auto"/>
        <w:ind w:left="567" w:firstLine="720"/>
        <w:jc w:val="both"/>
        <w:rPr>
          <w:rFonts w:ascii="Arial" w:hAnsi="Arial" w:cs="Arial"/>
          <w:noProof/>
          <w:sz w:val="24"/>
          <w:szCs w:val="24"/>
        </w:rPr>
      </w:pPr>
      <w:r w:rsidRPr="006B66E2">
        <w:rPr>
          <w:rFonts w:ascii="Arial" w:hAnsi="Arial" w:cs="Arial"/>
          <w:noProof/>
          <w:sz w:val="24"/>
          <w:szCs w:val="24"/>
          <w:lang w:val="id-ID"/>
        </w:rPr>
        <w:t>Adapun layanan penanganan serangan hacker (cyber attack) yang diberikan kepada SKPD maupun Kab</w:t>
      </w:r>
      <w:r w:rsidR="007471DC">
        <w:rPr>
          <w:rFonts w:ascii="Arial" w:hAnsi="Arial" w:cs="Arial"/>
          <w:noProof/>
          <w:sz w:val="24"/>
          <w:szCs w:val="24"/>
        </w:rPr>
        <w:t>upaten</w:t>
      </w:r>
      <w:r w:rsidRPr="006B66E2">
        <w:rPr>
          <w:rFonts w:ascii="Arial" w:hAnsi="Arial" w:cs="Arial"/>
          <w:noProof/>
          <w:sz w:val="24"/>
          <w:szCs w:val="24"/>
          <w:lang w:val="id-ID"/>
        </w:rPr>
        <w:t>/Kota yang terkena serangan hacker/cyber attack yang diberikan kepada kepada 11 Instansi yaitu Website Dinas PU Bina Marga Prov. Jatim, Website Dinas Sosial Prov. Jatim , Website BKP Prov. Jatim, Account Yudis, Website Kabupaten Sidoarjo – 2 kali kena serangan, Website Dinas PU Cipta Karya Prov. Jatim, Website Siki Jatimprov.go.id, Website  Dinas Perkebunan Prov. Jatim, Website Bappeda Kab. Sidoarjo, Website Kabupaten Tuban, Website Kabupaten Pamekasan dikarena serangan hacker</w:t>
      </w:r>
      <w:r w:rsidRPr="006B66E2">
        <w:rPr>
          <w:rFonts w:ascii="Arial" w:hAnsi="Arial" w:cs="Arial"/>
          <w:noProof/>
          <w:sz w:val="24"/>
          <w:szCs w:val="24"/>
        </w:rPr>
        <w:t>.</w:t>
      </w:r>
    </w:p>
    <w:p w:rsidR="004E2CEB" w:rsidRPr="006B66E2" w:rsidRDefault="004E2CEB" w:rsidP="004E2CEB">
      <w:pPr>
        <w:pStyle w:val="ListParagraph"/>
        <w:spacing w:after="200" w:line="360" w:lineRule="auto"/>
        <w:ind w:left="567"/>
        <w:contextualSpacing/>
        <w:jc w:val="both"/>
        <w:rPr>
          <w:rFonts w:ascii="Arial" w:hAnsi="Arial" w:cs="Arial"/>
          <w:b/>
        </w:rPr>
      </w:pPr>
    </w:p>
    <w:p w:rsidR="00666030" w:rsidRPr="006B66E2" w:rsidRDefault="00666030" w:rsidP="00666030">
      <w:pPr>
        <w:pStyle w:val="ListParagraph"/>
        <w:numPr>
          <w:ilvl w:val="0"/>
          <w:numId w:val="47"/>
        </w:numPr>
        <w:spacing w:after="200" w:line="360" w:lineRule="auto"/>
        <w:ind w:left="567" w:hanging="567"/>
        <w:contextualSpacing/>
        <w:jc w:val="both"/>
        <w:rPr>
          <w:rFonts w:ascii="Arial" w:hAnsi="Arial" w:cs="Arial"/>
          <w:b/>
        </w:rPr>
      </w:pPr>
      <w:r w:rsidRPr="006B66E2">
        <w:rPr>
          <w:rFonts w:ascii="Arial" w:hAnsi="Arial" w:cs="Arial"/>
          <w:b/>
        </w:rPr>
        <w:t>Pembinaan Bidang Telekomunikasi</w:t>
      </w:r>
    </w:p>
    <w:p w:rsidR="00672839" w:rsidRPr="006B66E2" w:rsidRDefault="00672839" w:rsidP="00672839">
      <w:pPr>
        <w:pStyle w:val="ListParagraph"/>
        <w:spacing w:line="360" w:lineRule="auto"/>
        <w:ind w:left="567" w:firstLine="709"/>
        <w:jc w:val="both"/>
        <w:rPr>
          <w:rFonts w:ascii="Arial" w:hAnsi="Arial" w:cs="Arial"/>
        </w:rPr>
      </w:pPr>
      <w:r w:rsidRPr="006B66E2">
        <w:rPr>
          <w:rFonts w:ascii="Arial" w:hAnsi="Arial" w:cs="Arial"/>
        </w:rPr>
        <w:t xml:space="preserve">Sejalan dengan perkembangan penyelenggaraan penyiaran, telah diterbitkan berbagai Peraturan Menteri Komunikasi dan Informatika di bidang Penyiaran. Dalam mendukung upaya edukasi kepada masyarakat penyiaran, khususnya masyarakat Jawa Timur, Dinas Komunikasi dan Informatika Provinsi Jawa Timur melaksanakan sebagian kewenangan Pemerintah Pusat. Peraturan yang mendelegasikan sebagian Kewenangan Pemerintah Pusat di bidang Penyiaran, adalah Peraturan Menteri Komunikasi dan Informatika Nomor : 18/PER/M.KOMINFO/11/2009 tentang Tata Cara dan  Proses Perizinan Penyelenggaraan Penyiaran oleh Pemerintah Daerah Provinsi dan Pemerintah Daerah Kabupaten/Kota. Peraturan Menteri tersebut mengamanahkan kepada Pemerintah Provinsi untuk melaksanakan Evaluasi </w:t>
      </w:r>
      <w:r w:rsidRPr="006B66E2">
        <w:rPr>
          <w:rFonts w:ascii="Arial" w:hAnsi="Arial" w:cs="Arial"/>
        </w:rPr>
        <w:lastRenderedPageBreak/>
        <w:t>Persyaratan Administrasi dan Aspek Teknis Lembaga Penyiaran Jasa Penyiaran Telvisi.</w:t>
      </w:r>
    </w:p>
    <w:p w:rsidR="00672839" w:rsidRPr="006B66E2" w:rsidRDefault="00672839" w:rsidP="00672839">
      <w:pPr>
        <w:pStyle w:val="ListParagraph"/>
        <w:spacing w:line="360" w:lineRule="auto"/>
        <w:ind w:left="567" w:firstLine="709"/>
        <w:jc w:val="both"/>
        <w:rPr>
          <w:rFonts w:ascii="Arial" w:hAnsi="Arial" w:cs="Arial"/>
        </w:rPr>
      </w:pPr>
      <w:r w:rsidRPr="006B66E2">
        <w:rPr>
          <w:rFonts w:ascii="Arial" w:hAnsi="Arial" w:cs="Arial"/>
        </w:rPr>
        <w:t xml:space="preserve">Dalam melakukan Evaluasi Persyaratan Administrasi dan Aspek Teknis, dilaksanakan juga Verifikasi atau  Tinjau  Lapangan terhadap Lembaga Penyiaran yang mengajukan permohonan Izin Penyelenggaraan Penyiara (IPP). Sebagai tindaklanjut pelaksanaan Evaluasi Kelengkapan Data Administrasi dan Aspek Teknis Lembaga Penyiaran, maka diterbitkanlah Rekomendasi Kelengkapan Data Administrasi dan Aspek Teknis Lembaga Penyiaran Jasa Penyiaran </w:t>
      </w:r>
      <w:r w:rsidRPr="007471DC">
        <w:rPr>
          <w:rFonts w:ascii="Arial" w:hAnsi="Arial" w:cs="Arial"/>
        </w:rPr>
        <w:t>Televisi.</w:t>
      </w:r>
      <w:r w:rsidRPr="006B66E2">
        <w:rPr>
          <w:rFonts w:ascii="Arial" w:hAnsi="Arial" w:cs="Arial"/>
        </w:rPr>
        <w:t xml:space="preserve"> Hal ini dilaksanakan agar tercapai tertib Administrasi dan Teknis bagi Lembaga Penyiaran khsusnya Jasa Penyiaran Televisi.</w:t>
      </w:r>
    </w:p>
    <w:p w:rsidR="00672839" w:rsidRPr="006B66E2" w:rsidRDefault="00672839" w:rsidP="00672839">
      <w:pPr>
        <w:pStyle w:val="ListParagraph"/>
        <w:spacing w:line="360" w:lineRule="auto"/>
        <w:ind w:left="567" w:firstLine="709"/>
        <w:jc w:val="both"/>
        <w:rPr>
          <w:rFonts w:ascii="Arial" w:hAnsi="Arial" w:cs="Arial"/>
        </w:rPr>
      </w:pPr>
      <w:r w:rsidRPr="006B66E2">
        <w:rPr>
          <w:rFonts w:ascii="Arial" w:hAnsi="Arial" w:cs="Arial"/>
        </w:rPr>
        <w:t>Berikut ini disampaikan Data Lembaga Penyiaran, Jasa Penyiaran Televisi yang telah diberikan Rekomendasi Kelengkapan Data Administrasi dan Aspek Teknis untuk Tahun 2014, antara lain :</w:t>
      </w:r>
    </w:p>
    <w:p w:rsidR="00672839" w:rsidRPr="006B66E2" w:rsidRDefault="00672839" w:rsidP="00672839">
      <w:pPr>
        <w:tabs>
          <w:tab w:val="left" w:pos="851"/>
        </w:tabs>
        <w:spacing w:line="276" w:lineRule="auto"/>
        <w:jc w:val="both"/>
        <w:rPr>
          <w:rFonts w:ascii="Arial" w:hAnsi="Arial" w:cs="Arial"/>
          <w:b/>
          <w:lang w:val="id-ID"/>
        </w:rPr>
      </w:pPr>
    </w:p>
    <w:tbl>
      <w:tblPr>
        <w:tblStyle w:val="LightShading-Accent5"/>
        <w:tblW w:w="8789" w:type="dxa"/>
        <w:tblInd w:w="675" w:type="dxa"/>
        <w:tblLayout w:type="fixed"/>
        <w:tblLook w:val="04A0"/>
      </w:tblPr>
      <w:tblGrid>
        <w:gridCol w:w="567"/>
        <w:gridCol w:w="2977"/>
        <w:gridCol w:w="1418"/>
        <w:gridCol w:w="2268"/>
        <w:gridCol w:w="1559"/>
      </w:tblGrid>
      <w:tr w:rsidR="00672839" w:rsidRPr="006B66E2" w:rsidTr="00217DD5">
        <w:trPr>
          <w:cnfStyle w:val="100000000000"/>
          <w:trHeight w:val="57"/>
        </w:trPr>
        <w:tc>
          <w:tcPr>
            <w:cnfStyle w:val="001000000000"/>
            <w:tcW w:w="567" w:type="dxa"/>
            <w:shd w:val="clear" w:color="auto" w:fill="92CDDC" w:themeFill="accent5" w:themeFillTint="99"/>
            <w:vAlign w:val="center"/>
            <w:hideMark/>
          </w:tcPr>
          <w:p w:rsidR="00672839" w:rsidRPr="006B66E2" w:rsidRDefault="00672839" w:rsidP="00087531">
            <w:pPr>
              <w:jc w:val="center"/>
              <w:rPr>
                <w:rFonts w:ascii="Arial" w:hAnsi="Arial" w:cs="Arial"/>
                <w:color w:val="000000"/>
                <w:lang w:val="id-ID"/>
              </w:rPr>
            </w:pPr>
            <w:r w:rsidRPr="006B66E2">
              <w:rPr>
                <w:rFonts w:ascii="Arial" w:hAnsi="Arial" w:cs="Arial"/>
                <w:color w:val="000000"/>
                <w:lang w:val="id-ID"/>
              </w:rPr>
              <w:t>NO</w:t>
            </w:r>
          </w:p>
        </w:tc>
        <w:tc>
          <w:tcPr>
            <w:tcW w:w="2977" w:type="dxa"/>
            <w:shd w:val="clear" w:color="auto" w:fill="92CDDC" w:themeFill="accent5" w:themeFillTint="99"/>
            <w:vAlign w:val="center"/>
            <w:hideMark/>
          </w:tcPr>
          <w:p w:rsidR="00672839" w:rsidRPr="006B66E2" w:rsidRDefault="00672839" w:rsidP="00087531">
            <w:pPr>
              <w:jc w:val="center"/>
              <w:cnfStyle w:val="100000000000"/>
              <w:rPr>
                <w:rFonts w:ascii="Arial" w:hAnsi="Arial" w:cs="Arial"/>
                <w:color w:val="000000"/>
                <w:lang w:val="id-ID"/>
              </w:rPr>
            </w:pPr>
            <w:r w:rsidRPr="006B66E2">
              <w:rPr>
                <w:rFonts w:ascii="Arial" w:hAnsi="Arial" w:cs="Arial"/>
                <w:color w:val="000000"/>
                <w:lang w:val="id-ID"/>
              </w:rPr>
              <w:t>NAMA LEMBAGA PENYIARAN</w:t>
            </w:r>
          </w:p>
        </w:tc>
        <w:tc>
          <w:tcPr>
            <w:tcW w:w="1418" w:type="dxa"/>
            <w:shd w:val="clear" w:color="auto" w:fill="92CDDC" w:themeFill="accent5" w:themeFillTint="99"/>
            <w:vAlign w:val="center"/>
            <w:hideMark/>
          </w:tcPr>
          <w:p w:rsidR="00672839" w:rsidRPr="006B66E2" w:rsidRDefault="00672839" w:rsidP="00087531">
            <w:pPr>
              <w:jc w:val="center"/>
              <w:cnfStyle w:val="100000000000"/>
              <w:rPr>
                <w:rFonts w:ascii="Arial" w:hAnsi="Arial" w:cs="Arial"/>
                <w:color w:val="000000"/>
                <w:lang w:val="id-ID"/>
              </w:rPr>
            </w:pPr>
            <w:r w:rsidRPr="006B66E2">
              <w:rPr>
                <w:rFonts w:ascii="Arial" w:hAnsi="Arial" w:cs="Arial"/>
                <w:color w:val="000000"/>
                <w:lang w:val="id-ID"/>
              </w:rPr>
              <w:t>KAB/</w:t>
            </w:r>
          </w:p>
          <w:p w:rsidR="00672839" w:rsidRPr="006B66E2" w:rsidRDefault="00672839" w:rsidP="00087531">
            <w:pPr>
              <w:jc w:val="center"/>
              <w:cnfStyle w:val="100000000000"/>
              <w:rPr>
                <w:rFonts w:ascii="Arial" w:hAnsi="Arial" w:cs="Arial"/>
                <w:color w:val="000000"/>
                <w:lang w:val="id-ID"/>
              </w:rPr>
            </w:pPr>
            <w:r w:rsidRPr="006B66E2">
              <w:rPr>
                <w:rFonts w:ascii="Arial" w:hAnsi="Arial" w:cs="Arial"/>
                <w:color w:val="000000"/>
                <w:lang w:val="id-ID"/>
              </w:rPr>
              <w:t>KOTA</w:t>
            </w:r>
          </w:p>
        </w:tc>
        <w:tc>
          <w:tcPr>
            <w:tcW w:w="2268" w:type="dxa"/>
            <w:shd w:val="clear" w:color="auto" w:fill="92CDDC" w:themeFill="accent5" w:themeFillTint="99"/>
            <w:vAlign w:val="center"/>
            <w:hideMark/>
          </w:tcPr>
          <w:p w:rsidR="00672839" w:rsidRPr="006B66E2" w:rsidRDefault="00672839" w:rsidP="00087531">
            <w:pPr>
              <w:jc w:val="center"/>
              <w:cnfStyle w:val="100000000000"/>
              <w:rPr>
                <w:rFonts w:ascii="Arial" w:hAnsi="Arial" w:cs="Arial"/>
                <w:color w:val="000000"/>
                <w:lang w:val="id-ID"/>
              </w:rPr>
            </w:pPr>
            <w:r w:rsidRPr="006B66E2">
              <w:rPr>
                <w:rFonts w:ascii="Arial" w:hAnsi="Arial" w:cs="Arial"/>
                <w:color w:val="000000"/>
                <w:lang w:val="id-ID"/>
              </w:rPr>
              <w:t>NOMOR</w:t>
            </w:r>
          </w:p>
          <w:p w:rsidR="00672839" w:rsidRPr="006B66E2" w:rsidRDefault="00672839" w:rsidP="00087531">
            <w:pPr>
              <w:jc w:val="center"/>
              <w:cnfStyle w:val="100000000000"/>
              <w:rPr>
                <w:rFonts w:ascii="Arial" w:hAnsi="Arial" w:cs="Arial"/>
                <w:color w:val="000000"/>
                <w:lang w:val="id-ID"/>
              </w:rPr>
            </w:pPr>
            <w:r w:rsidRPr="006B66E2">
              <w:rPr>
                <w:rFonts w:ascii="Arial" w:hAnsi="Arial" w:cs="Arial"/>
                <w:color w:val="000000"/>
                <w:lang w:val="id-ID"/>
              </w:rPr>
              <w:t>REKOMENDASI</w:t>
            </w:r>
          </w:p>
        </w:tc>
        <w:tc>
          <w:tcPr>
            <w:tcW w:w="1559" w:type="dxa"/>
            <w:shd w:val="clear" w:color="auto" w:fill="92CDDC" w:themeFill="accent5" w:themeFillTint="99"/>
            <w:vAlign w:val="center"/>
            <w:hideMark/>
          </w:tcPr>
          <w:p w:rsidR="00672839" w:rsidRPr="006B66E2" w:rsidRDefault="00672839" w:rsidP="00087531">
            <w:pPr>
              <w:jc w:val="center"/>
              <w:cnfStyle w:val="100000000000"/>
              <w:rPr>
                <w:rFonts w:ascii="Arial" w:hAnsi="Arial" w:cs="Arial"/>
                <w:color w:val="000000"/>
                <w:lang w:val="id-ID"/>
              </w:rPr>
            </w:pPr>
            <w:r w:rsidRPr="006B66E2">
              <w:rPr>
                <w:rFonts w:ascii="Arial" w:hAnsi="Arial" w:cs="Arial"/>
                <w:color w:val="000000"/>
                <w:lang w:val="id-ID"/>
              </w:rPr>
              <w:t>JENIS</w:t>
            </w:r>
          </w:p>
          <w:p w:rsidR="00672839" w:rsidRPr="006B66E2" w:rsidRDefault="00672839" w:rsidP="00087531">
            <w:pPr>
              <w:jc w:val="center"/>
              <w:cnfStyle w:val="100000000000"/>
              <w:rPr>
                <w:rFonts w:ascii="Arial" w:hAnsi="Arial" w:cs="Arial"/>
                <w:color w:val="000000"/>
                <w:lang w:val="id-ID"/>
              </w:rPr>
            </w:pPr>
            <w:r w:rsidRPr="006B66E2">
              <w:rPr>
                <w:rFonts w:ascii="Arial" w:hAnsi="Arial" w:cs="Arial"/>
                <w:color w:val="000000"/>
                <w:lang w:val="id-ID"/>
              </w:rPr>
              <w:t>LEMBAGA</w:t>
            </w:r>
          </w:p>
          <w:p w:rsidR="00672839" w:rsidRPr="006B66E2" w:rsidRDefault="00672839" w:rsidP="00087531">
            <w:pPr>
              <w:jc w:val="center"/>
              <w:cnfStyle w:val="100000000000"/>
              <w:rPr>
                <w:rFonts w:ascii="Arial" w:hAnsi="Arial" w:cs="Arial"/>
                <w:color w:val="000000"/>
                <w:lang w:val="id-ID"/>
              </w:rPr>
            </w:pPr>
            <w:r w:rsidRPr="006B66E2">
              <w:rPr>
                <w:rFonts w:ascii="Arial" w:hAnsi="Arial" w:cs="Arial"/>
                <w:color w:val="000000"/>
                <w:lang w:val="id-ID"/>
              </w:rPr>
              <w:t>PENYIARAN</w:t>
            </w:r>
          </w:p>
        </w:tc>
      </w:tr>
      <w:tr w:rsidR="00672839" w:rsidRPr="006B66E2" w:rsidTr="00217DD5">
        <w:trPr>
          <w:cnfStyle w:val="000000100000"/>
          <w:trHeight w:val="57"/>
        </w:trPr>
        <w:tc>
          <w:tcPr>
            <w:cnfStyle w:val="001000000000"/>
            <w:tcW w:w="567" w:type="dxa"/>
            <w:shd w:val="clear" w:color="auto" w:fill="FFFFFF" w:themeFill="background1"/>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1.</w:t>
            </w:r>
          </w:p>
        </w:tc>
        <w:tc>
          <w:tcPr>
            <w:tcW w:w="2977" w:type="dxa"/>
            <w:shd w:val="clear" w:color="auto" w:fill="FFFFFF" w:themeFill="background1"/>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Hakavision</w:t>
            </w:r>
          </w:p>
        </w:tc>
        <w:tc>
          <w:tcPr>
            <w:tcW w:w="1418" w:type="dxa"/>
            <w:shd w:val="clear" w:color="auto" w:fill="FFFFFF" w:themeFill="background1"/>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Trenggalek</w:t>
            </w:r>
          </w:p>
        </w:tc>
        <w:tc>
          <w:tcPr>
            <w:tcW w:w="2268" w:type="dxa"/>
            <w:shd w:val="clear" w:color="auto" w:fill="FFFFFF" w:themeFill="background1"/>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480/421/105/2014</w:t>
            </w:r>
          </w:p>
        </w:tc>
        <w:tc>
          <w:tcPr>
            <w:tcW w:w="1559" w:type="dxa"/>
            <w:shd w:val="clear" w:color="auto" w:fill="FFFFFF" w:themeFill="background1"/>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TV Berlangganan</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p>
        </w:tc>
        <w:tc>
          <w:tcPr>
            <w:tcW w:w="2977" w:type="dxa"/>
            <w:vAlign w:val="center"/>
            <w:hideMark/>
          </w:tcPr>
          <w:p w:rsidR="00672839" w:rsidRPr="006B66E2" w:rsidRDefault="00672839" w:rsidP="00087531">
            <w:pPr>
              <w:cnfStyle w:val="000000000000"/>
              <w:rPr>
                <w:rFonts w:ascii="Arial" w:hAnsi="Arial" w:cs="Arial"/>
                <w:color w:val="000000"/>
                <w:lang w:val="id-ID"/>
              </w:rPr>
            </w:pPr>
          </w:p>
        </w:tc>
        <w:tc>
          <w:tcPr>
            <w:tcW w:w="1418" w:type="dxa"/>
            <w:vAlign w:val="center"/>
            <w:hideMark/>
          </w:tcPr>
          <w:p w:rsidR="00672839" w:rsidRPr="006B66E2" w:rsidRDefault="00672839" w:rsidP="00087531">
            <w:pPr>
              <w:cnfStyle w:val="000000000000"/>
              <w:rPr>
                <w:rFonts w:ascii="Arial" w:hAnsi="Arial" w:cs="Arial"/>
                <w:color w:val="000000"/>
                <w:lang w:val="id-ID"/>
              </w:rPr>
            </w:pP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p>
        </w:tc>
        <w:tc>
          <w:tcPr>
            <w:tcW w:w="1559" w:type="dxa"/>
            <w:vAlign w:val="center"/>
            <w:hideMark/>
          </w:tcPr>
          <w:p w:rsidR="00672839" w:rsidRPr="006B66E2" w:rsidRDefault="00672839" w:rsidP="00087531">
            <w:pPr>
              <w:jc w:val="center"/>
              <w:cnfStyle w:val="000000000000"/>
              <w:rPr>
                <w:rFonts w:ascii="Arial" w:hAnsi="Arial" w:cs="Arial"/>
                <w:color w:val="000000"/>
                <w:lang w:val="id-ID"/>
              </w:rPr>
            </w:pP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2.</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Televisi Elang Medika Internasional (MHTV)</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480/1150/105/2014</w:t>
            </w:r>
          </w:p>
        </w:tc>
        <w:tc>
          <w:tcPr>
            <w:tcW w:w="1559"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TV Berlangganan</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3.</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Multi Media Adivision</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Pamekasan</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480/1237/105/2014</w:t>
            </w:r>
          </w:p>
        </w:tc>
        <w:tc>
          <w:tcPr>
            <w:tcW w:w="1559"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TV Berlangganan</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4.</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Situbondo Multimedia Nusantara</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Situbondo</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480/1500/105/2014</w:t>
            </w:r>
          </w:p>
        </w:tc>
        <w:tc>
          <w:tcPr>
            <w:tcW w:w="1559"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TV Berlangganan</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5.</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Jetset Chanel Jatim</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480/1499/105/2014</w:t>
            </w:r>
          </w:p>
        </w:tc>
        <w:tc>
          <w:tcPr>
            <w:tcW w:w="1559"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6.</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Matrik Surabaya Televisi</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480/1498/105/2014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7.</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Media Hutama Televisi (MHTV) Malang</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Malang</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480/1865/105/2014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8.</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Digital Visi Media</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480/2108/105/2014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9.</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Probolinggo Visual Intermedia</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Probolinggo</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480/2285/105/2014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10.</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Pilar media madani</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Banyuwangi</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480/2717/105/2014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11.</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Kreasi Televisi Indonesia Malang</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Malang</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480/2655/105/2014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12.</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LPPL Agropolitan Televisi</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Malang</w:t>
            </w:r>
          </w:p>
        </w:tc>
        <w:tc>
          <w:tcPr>
            <w:tcW w:w="2268" w:type="dxa"/>
            <w:noWrap/>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480/2705/105/2014</w:t>
            </w:r>
          </w:p>
        </w:tc>
        <w:tc>
          <w:tcPr>
            <w:tcW w:w="1559"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TV Publik Lokal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13.</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Jannah Batu Televisi</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Batu</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480/2707/105/2014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14.</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Batu TV</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Batu</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480/2706/105/2014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15.</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Nur Asia Antara</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Malang</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480/2718/105/2014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lastRenderedPageBreak/>
              <w:t>16.</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Dhamma Joti</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Batu</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480/2716/105/2014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17.</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Media Suara Insani</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Malang</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480/2724/105/2014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18.</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Cahaya Islam Nusantara</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480/2729/105/2014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19.</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Wafa Inti Persada</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480/2728/105/2014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20.</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Inspirasi Bentang Dunia</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480/3001/105/2014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21.</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Siar Media</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Malang</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480/2746/105/2014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22.</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Tulungagung Media Jaya Televisi</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Tulungagung</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480/2762/105/2014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23.</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Kediri Global Mediatama</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Kediri</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480/2790/105/2014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24.</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Jaya Kediri Televisi</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Kediri</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480/2822/105/2014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25.</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Pilar Media Madani</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Malang</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480/2821/105/2014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26.</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P.T.Suba Media Indonesia</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480/3010/105/2014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469"/>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27.</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TV Tempo Surabaya</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480/3032/105/2014</w:t>
            </w:r>
          </w:p>
        </w:tc>
        <w:tc>
          <w:tcPr>
            <w:tcW w:w="1559" w:type="dxa"/>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28.</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Buana Digimedia Surabaya</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480/3038/105/2014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29.</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Citaprima Surabaya Televisi</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480/3039/105/2014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30.</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Citra Televisi Bojonegoro</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Bojonegoro</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480/3063/105/2014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31.</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Semeru Media Televisi</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480/3059/105/2014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32.</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Cipta Pesona Bangsa</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Malang</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480/3058/105/2014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33.</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Media Hasanah Ihsan</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480/3057/105/2014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34.</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 xml:space="preserve">PT. Viva Televisi </w:t>
            </w:r>
          </w:p>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Indonesia 2</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480/3056/105/2014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35.</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Digital Cakrawala Surabaya</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480/3055/105/2014</w:t>
            </w:r>
          </w:p>
        </w:tc>
        <w:tc>
          <w:tcPr>
            <w:tcW w:w="1559" w:type="dxa"/>
            <w:noWrap/>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36.</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Inspirasi Anda Surabaya</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480/3008/105/2014</w:t>
            </w:r>
          </w:p>
        </w:tc>
        <w:tc>
          <w:tcPr>
            <w:tcW w:w="1559" w:type="dxa"/>
            <w:noWrap/>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37.</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Madura Media Televisi</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Pamekasan</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480/2896/105/2014</w:t>
            </w:r>
          </w:p>
        </w:tc>
        <w:tc>
          <w:tcPr>
            <w:tcW w:w="1559" w:type="dxa"/>
            <w:noWrap/>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bl>
    <w:p w:rsidR="00217DD5" w:rsidRPr="006B66E2" w:rsidRDefault="00217DD5">
      <w:pPr>
        <w:rPr>
          <w:rFonts w:ascii="Arial" w:hAnsi="Arial" w:cs="Arial"/>
          <w:b/>
          <w:bCs/>
        </w:rPr>
      </w:pPr>
    </w:p>
    <w:tbl>
      <w:tblPr>
        <w:tblStyle w:val="LightShading-Accent5"/>
        <w:tblW w:w="8789" w:type="dxa"/>
        <w:tblInd w:w="675" w:type="dxa"/>
        <w:tblLayout w:type="fixed"/>
        <w:tblLook w:val="04A0"/>
      </w:tblPr>
      <w:tblGrid>
        <w:gridCol w:w="567"/>
        <w:gridCol w:w="2977"/>
        <w:gridCol w:w="1418"/>
        <w:gridCol w:w="2268"/>
        <w:gridCol w:w="1559"/>
      </w:tblGrid>
      <w:tr w:rsidR="00217DD5" w:rsidRPr="006B66E2" w:rsidTr="00217DD5">
        <w:trPr>
          <w:cnfStyle w:val="100000000000"/>
          <w:trHeight w:val="57"/>
        </w:trPr>
        <w:tc>
          <w:tcPr>
            <w:cnfStyle w:val="001000000000"/>
            <w:tcW w:w="567" w:type="dxa"/>
            <w:vAlign w:val="center"/>
            <w:hideMark/>
          </w:tcPr>
          <w:p w:rsidR="00217DD5" w:rsidRPr="006B66E2" w:rsidRDefault="00217DD5" w:rsidP="00217DD5">
            <w:pPr>
              <w:jc w:val="center"/>
              <w:rPr>
                <w:rFonts w:ascii="Arial" w:hAnsi="Arial" w:cs="Arial"/>
                <w:color w:val="000000"/>
                <w:lang w:val="id-ID"/>
              </w:rPr>
            </w:pPr>
            <w:r w:rsidRPr="006B66E2">
              <w:rPr>
                <w:rFonts w:ascii="Arial" w:hAnsi="Arial" w:cs="Arial"/>
                <w:color w:val="000000"/>
                <w:lang w:val="id-ID"/>
              </w:rPr>
              <w:t>NO</w:t>
            </w:r>
          </w:p>
        </w:tc>
        <w:tc>
          <w:tcPr>
            <w:tcW w:w="2977" w:type="dxa"/>
            <w:vAlign w:val="center"/>
            <w:hideMark/>
          </w:tcPr>
          <w:p w:rsidR="00217DD5" w:rsidRPr="006B66E2" w:rsidRDefault="00217DD5" w:rsidP="00217DD5">
            <w:pPr>
              <w:jc w:val="center"/>
              <w:cnfStyle w:val="100000000000"/>
              <w:rPr>
                <w:rFonts w:ascii="Arial" w:hAnsi="Arial" w:cs="Arial"/>
                <w:b w:val="0"/>
                <w:color w:val="000000"/>
                <w:lang w:val="id-ID"/>
              </w:rPr>
            </w:pPr>
            <w:r w:rsidRPr="006B66E2">
              <w:rPr>
                <w:rFonts w:ascii="Arial" w:hAnsi="Arial" w:cs="Arial"/>
                <w:color w:val="000000"/>
                <w:lang w:val="id-ID"/>
              </w:rPr>
              <w:t>NAMA LEMBAGA PENYIARAN</w:t>
            </w:r>
          </w:p>
        </w:tc>
        <w:tc>
          <w:tcPr>
            <w:tcW w:w="1418" w:type="dxa"/>
            <w:vAlign w:val="center"/>
            <w:hideMark/>
          </w:tcPr>
          <w:p w:rsidR="00217DD5" w:rsidRPr="006B66E2" w:rsidRDefault="00217DD5" w:rsidP="00217DD5">
            <w:pPr>
              <w:jc w:val="center"/>
              <w:cnfStyle w:val="100000000000"/>
              <w:rPr>
                <w:rFonts w:ascii="Arial" w:hAnsi="Arial" w:cs="Arial"/>
                <w:b w:val="0"/>
                <w:color w:val="000000"/>
                <w:lang w:val="id-ID"/>
              </w:rPr>
            </w:pPr>
            <w:r w:rsidRPr="006B66E2">
              <w:rPr>
                <w:rFonts w:ascii="Arial" w:hAnsi="Arial" w:cs="Arial"/>
                <w:color w:val="000000"/>
                <w:lang w:val="id-ID"/>
              </w:rPr>
              <w:t>KAB/</w:t>
            </w:r>
          </w:p>
          <w:p w:rsidR="00217DD5" w:rsidRPr="006B66E2" w:rsidRDefault="00217DD5" w:rsidP="00217DD5">
            <w:pPr>
              <w:jc w:val="center"/>
              <w:cnfStyle w:val="100000000000"/>
              <w:rPr>
                <w:rFonts w:ascii="Arial" w:hAnsi="Arial" w:cs="Arial"/>
                <w:b w:val="0"/>
                <w:color w:val="000000"/>
                <w:lang w:val="id-ID"/>
              </w:rPr>
            </w:pPr>
            <w:r w:rsidRPr="006B66E2">
              <w:rPr>
                <w:rFonts w:ascii="Arial" w:hAnsi="Arial" w:cs="Arial"/>
                <w:color w:val="000000"/>
                <w:lang w:val="id-ID"/>
              </w:rPr>
              <w:t>KOTA</w:t>
            </w:r>
          </w:p>
        </w:tc>
        <w:tc>
          <w:tcPr>
            <w:tcW w:w="2268" w:type="dxa"/>
            <w:vAlign w:val="center"/>
            <w:hideMark/>
          </w:tcPr>
          <w:p w:rsidR="00217DD5" w:rsidRPr="006B66E2" w:rsidRDefault="00217DD5" w:rsidP="00217DD5">
            <w:pPr>
              <w:jc w:val="center"/>
              <w:cnfStyle w:val="100000000000"/>
              <w:rPr>
                <w:rFonts w:ascii="Arial" w:hAnsi="Arial" w:cs="Arial"/>
                <w:b w:val="0"/>
                <w:color w:val="000000"/>
                <w:lang w:val="id-ID"/>
              </w:rPr>
            </w:pPr>
            <w:r w:rsidRPr="006B66E2">
              <w:rPr>
                <w:rFonts w:ascii="Arial" w:hAnsi="Arial" w:cs="Arial"/>
                <w:color w:val="000000"/>
                <w:lang w:val="id-ID"/>
              </w:rPr>
              <w:t>NOMOR</w:t>
            </w:r>
          </w:p>
          <w:p w:rsidR="00217DD5" w:rsidRPr="006B66E2" w:rsidRDefault="00217DD5" w:rsidP="00217DD5">
            <w:pPr>
              <w:jc w:val="center"/>
              <w:cnfStyle w:val="100000000000"/>
              <w:rPr>
                <w:rFonts w:ascii="Arial" w:hAnsi="Arial" w:cs="Arial"/>
                <w:b w:val="0"/>
                <w:color w:val="000000"/>
                <w:lang w:val="id-ID"/>
              </w:rPr>
            </w:pPr>
            <w:r w:rsidRPr="006B66E2">
              <w:rPr>
                <w:rFonts w:ascii="Arial" w:hAnsi="Arial" w:cs="Arial"/>
                <w:color w:val="000000"/>
                <w:lang w:val="id-ID"/>
              </w:rPr>
              <w:t>REKOMENDASI</w:t>
            </w:r>
          </w:p>
        </w:tc>
        <w:tc>
          <w:tcPr>
            <w:tcW w:w="1559" w:type="dxa"/>
            <w:vAlign w:val="center"/>
            <w:hideMark/>
          </w:tcPr>
          <w:p w:rsidR="00217DD5" w:rsidRPr="006B66E2" w:rsidRDefault="00217DD5" w:rsidP="00217DD5">
            <w:pPr>
              <w:jc w:val="center"/>
              <w:cnfStyle w:val="100000000000"/>
              <w:rPr>
                <w:rFonts w:ascii="Arial" w:hAnsi="Arial" w:cs="Arial"/>
                <w:b w:val="0"/>
                <w:color w:val="000000"/>
                <w:lang w:val="id-ID"/>
              </w:rPr>
            </w:pPr>
            <w:r w:rsidRPr="006B66E2">
              <w:rPr>
                <w:rFonts w:ascii="Arial" w:hAnsi="Arial" w:cs="Arial"/>
                <w:color w:val="000000"/>
                <w:lang w:val="id-ID"/>
              </w:rPr>
              <w:t>JENIS</w:t>
            </w:r>
          </w:p>
          <w:p w:rsidR="00217DD5" w:rsidRPr="006B66E2" w:rsidRDefault="00217DD5" w:rsidP="00217DD5">
            <w:pPr>
              <w:jc w:val="center"/>
              <w:cnfStyle w:val="100000000000"/>
              <w:rPr>
                <w:rFonts w:ascii="Arial" w:hAnsi="Arial" w:cs="Arial"/>
                <w:b w:val="0"/>
                <w:color w:val="000000"/>
                <w:lang w:val="id-ID"/>
              </w:rPr>
            </w:pPr>
            <w:r w:rsidRPr="006B66E2">
              <w:rPr>
                <w:rFonts w:ascii="Arial" w:hAnsi="Arial" w:cs="Arial"/>
                <w:color w:val="000000"/>
                <w:lang w:val="id-ID"/>
              </w:rPr>
              <w:t>LEMBAGA</w:t>
            </w:r>
          </w:p>
          <w:p w:rsidR="00217DD5" w:rsidRPr="006B66E2" w:rsidRDefault="00217DD5" w:rsidP="00217DD5">
            <w:pPr>
              <w:jc w:val="center"/>
              <w:cnfStyle w:val="100000000000"/>
              <w:rPr>
                <w:rFonts w:ascii="Arial" w:hAnsi="Arial" w:cs="Arial"/>
                <w:b w:val="0"/>
                <w:color w:val="000000"/>
                <w:lang w:val="id-ID"/>
              </w:rPr>
            </w:pPr>
            <w:r w:rsidRPr="006B66E2">
              <w:rPr>
                <w:rFonts w:ascii="Arial" w:hAnsi="Arial" w:cs="Arial"/>
                <w:color w:val="000000"/>
                <w:lang w:val="id-ID"/>
              </w:rPr>
              <w:t>PENYIARAN</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38.</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Ikatan Relawan Sosial Indonesia (IRSI)</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Malang</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480/1289/105/2014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39.</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Bama Berita Sarana Enam Pamekasan</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Pamekasan</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480/2893/105/2014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40.</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Nusantara Media Mandiri Jatim (NTV- Jatim)</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Sidoarjo</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480/2894/105/2014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41.</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Indonesia Berkah Sukses Televisi</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480/2912/105/2014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42.</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Sinar Lereng Wilis</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Kediri</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480/2938/105/2014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43.</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Detik TV Media</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480/2939/105/2014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lastRenderedPageBreak/>
              <w:t>44.</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Ana Media</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480/2957/105/2014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45.</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Omni Surabaya</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480/2962/105/2014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46.</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Warna Nusantara Dunia Televisi</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480/2909/105/2014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47.</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Bentang Surabaya Televisi</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Surabaya</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480/3002/105/2014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48.</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Lembaga Penyiaran Televisi Komunitas Ma'dinul Ulum Tulungagung</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Tulungagung</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480/2999/105/2014</w:t>
            </w:r>
          </w:p>
        </w:tc>
        <w:tc>
          <w:tcPr>
            <w:tcW w:w="1559"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TV Komunitas</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49.</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Madinul Ulum Media Televisi Ummat</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Tulungagung</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480/2998/105/2014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50.</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Bama Berita Nmadiun Televisi</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Magetan</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480/3023/105/2014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51.</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Bama Berita Sarana Televisi Delapan Pacitan</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Pacitan</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480/3014/105/2014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r w:rsidR="00672839" w:rsidRPr="006B66E2" w:rsidTr="00217DD5">
        <w:trPr>
          <w:cnfStyle w:val="000000100000"/>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52.</w:t>
            </w:r>
          </w:p>
        </w:tc>
        <w:tc>
          <w:tcPr>
            <w:tcW w:w="2977"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PT. Bama Berita Sarana Televisi Tiga</w:t>
            </w:r>
          </w:p>
        </w:tc>
        <w:tc>
          <w:tcPr>
            <w:tcW w:w="1418" w:type="dxa"/>
            <w:vAlign w:val="center"/>
            <w:hideMark/>
          </w:tcPr>
          <w:p w:rsidR="00672839" w:rsidRPr="006B66E2" w:rsidRDefault="00672839" w:rsidP="00087531">
            <w:pPr>
              <w:cnfStyle w:val="000000100000"/>
              <w:rPr>
                <w:rFonts w:ascii="Arial" w:hAnsi="Arial" w:cs="Arial"/>
                <w:color w:val="000000"/>
                <w:lang w:val="id-ID"/>
              </w:rPr>
            </w:pPr>
            <w:r w:rsidRPr="006B66E2">
              <w:rPr>
                <w:rFonts w:ascii="Arial" w:hAnsi="Arial" w:cs="Arial"/>
                <w:color w:val="000000"/>
                <w:lang w:val="id-ID"/>
              </w:rPr>
              <w:t>Jember</w:t>
            </w:r>
          </w:p>
        </w:tc>
        <w:tc>
          <w:tcPr>
            <w:tcW w:w="2268" w:type="dxa"/>
            <w:vAlign w:val="center"/>
            <w:hideMark/>
          </w:tcPr>
          <w:p w:rsidR="00672839" w:rsidRPr="006B66E2" w:rsidRDefault="00672839" w:rsidP="00087531">
            <w:pPr>
              <w:jc w:val="center"/>
              <w:cnfStyle w:val="000000100000"/>
              <w:rPr>
                <w:rFonts w:ascii="Arial" w:hAnsi="Arial" w:cs="Arial"/>
                <w:color w:val="000000"/>
                <w:lang w:val="id-ID"/>
              </w:rPr>
            </w:pPr>
            <w:r w:rsidRPr="006B66E2">
              <w:rPr>
                <w:rFonts w:ascii="Arial" w:hAnsi="Arial" w:cs="Arial"/>
                <w:color w:val="000000"/>
                <w:lang w:val="id-ID"/>
              </w:rPr>
              <w:t>480/3011/105/2014</w:t>
            </w:r>
          </w:p>
        </w:tc>
        <w:tc>
          <w:tcPr>
            <w:tcW w:w="1559" w:type="dxa"/>
            <w:hideMark/>
          </w:tcPr>
          <w:p w:rsidR="00672839" w:rsidRPr="006B66E2" w:rsidRDefault="00672839" w:rsidP="00087531">
            <w:pPr>
              <w:jc w:val="center"/>
              <w:cnfStyle w:val="000000100000"/>
              <w:rPr>
                <w:rFonts w:ascii="Arial" w:hAnsi="Arial" w:cs="Arial"/>
              </w:rPr>
            </w:pPr>
            <w:r w:rsidRPr="006B66E2">
              <w:rPr>
                <w:rFonts w:ascii="Arial" w:hAnsi="Arial" w:cs="Arial"/>
                <w:color w:val="000000"/>
                <w:lang w:val="id-ID"/>
              </w:rPr>
              <w:t>TV Swasta (Digital)</w:t>
            </w:r>
          </w:p>
        </w:tc>
      </w:tr>
      <w:tr w:rsidR="00672839" w:rsidRPr="006B66E2" w:rsidTr="00217DD5">
        <w:trPr>
          <w:trHeight w:val="57"/>
        </w:trPr>
        <w:tc>
          <w:tcPr>
            <w:cnfStyle w:val="001000000000"/>
            <w:tcW w:w="567" w:type="dxa"/>
            <w:vAlign w:val="center"/>
            <w:hideMark/>
          </w:tcPr>
          <w:p w:rsidR="00672839" w:rsidRPr="006B66E2" w:rsidRDefault="00672839" w:rsidP="00087531">
            <w:pPr>
              <w:jc w:val="center"/>
              <w:rPr>
                <w:rFonts w:ascii="Arial" w:hAnsi="Arial" w:cs="Arial"/>
                <w:b w:val="0"/>
                <w:color w:val="000000"/>
                <w:lang w:val="id-ID"/>
              </w:rPr>
            </w:pPr>
            <w:r w:rsidRPr="006B66E2">
              <w:rPr>
                <w:rFonts w:ascii="Arial" w:hAnsi="Arial" w:cs="Arial"/>
                <w:b w:val="0"/>
                <w:color w:val="000000"/>
                <w:lang w:val="id-ID"/>
              </w:rPr>
              <w:t>53.</w:t>
            </w:r>
          </w:p>
        </w:tc>
        <w:tc>
          <w:tcPr>
            <w:tcW w:w="2977"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PT. Bama Berita Sarana Tujuh</w:t>
            </w:r>
          </w:p>
        </w:tc>
        <w:tc>
          <w:tcPr>
            <w:tcW w:w="1418" w:type="dxa"/>
            <w:vAlign w:val="center"/>
            <w:hideMark/>
          </w:tcPr>
          <w:p w:rsidR="00672839" w:rsidRPr="006B66E2" w:rsidRDefault="00672839" w:rsidP="00087531">
            <w:pPr>
              <w:cnfStyle w:val="000000000000"/>
              <w:rPr>
                <w:rFonts w:ascii="Arial" w:hAnsi="Arial" w:cs="Arial"/>
                <w:color w:val="000000"/>
                <w:lang w:val="id-ID"/>
              </w:rPr>
            </w:pPr>
            <w:r w:rsidRPr="006B66E2">
              <w:rPr>
                <w:rFonts w:ascii="Arial" w:hAnsi="Arial" w:cs="Arial"/>
                <w:color w:val="000000"/>
                <w:lang w:val="id-ID"/>
              </w:rPr>
              <w:t>Batu</w:t>
            </w:r>
          </w:p>
        </w:tc>
        <w:tc>
          <w:tcPr>
            <w:tcW w:w="2268" w:type="dxa"/>
            <w:vAlign w:val="center"/>
            <w:hideMark/>
          </w:tcPr>
          <w:p w:rsidR="00672839" w:rsidRPr="006B66E2" w:rsidRDefault="00672839" w:rsidP="00087531">
            <w:pPr>
              <w:jc w:val="center"/>
              <w:cnfStyle w:val="000000000000"/>
              <w:rPr>
                <w:rFonts w:ascii="Arial" w:hAnsi="Arial" w:cs="Arial"/>
                <w:color w:val="000000"/>
                <w:lang w:val="id-ID"/>
              </w:rPr>
            </w:pPr>
            <w:r w:rsidRPr="006B66E2">
              <w:rPr>
                <w:rFonts w:ascii="Arial" w:hAnsi="Arial" w:cs="Arial"/>
                <w:color w:val="000000"/>
                <w:lang w:val="id-ID"/>
              </w:rPr>
              <w:t>480/3012/105/2014</w:t>
            </w:r>
          </w:p>
        </w:tc>
        <w:tc>
          <w:tcPr>
            <w:tcW w:w="1559" w:type="dxa"/>
            <w:hideMark/>
          </w:tcPr>
          <w:p w:rsidR="00672839" w:rsidRPr="006B66E2" w:rsidRDefault="00672839" w:rsidP="00087531">
            <w:pPr>
              <w:jc w:val="center"/>
              <w:cnfStyle w:val="000000000000"/>
              <w:rPr>
                <w:rFonts w:ascii="Arial" w:hAnsi="Arial" w:cs="Arial"/>
              </w:rPr>
            </w:pPr>
            <w:r w:rsidRPr="006B66E2">
              <w:rPr>
                <w:rFonts w:ascii="Arial" w:hAnsi="Arial" w:cs="Arial"/>
                <w:color w:val="000000"/>
                <w:lang w:val="id-ID"/>
              </w:rPr>
              <w:t>TV Swasta (Digital)</w:t>
            </w:r>
          </w:p>
        </w:tc>
      </w:tr>
    </w:tbl>
    <w:p w:rsidR="00672839" w:rsidRPr="006B66E2" w:rsidRDefault="00672839" w:rsidP="00672839">
      <w:pPr>
        <w:tabs>
          <w:tab w:val="left" w:pos="851"/>
        </w:tabs>
        <w:spacing w:line="276" w:lineRule="auto"/>
        <w:jc w:val="both"/>
        <w:rPr>
          <w:rFonts w:ascii="Arial" w:hAnsi="Arial" w:cs="Arial"/>
          <w:b/>
          <w:lang w:val="id-ID"/>
        </w:rPr>
      </w:pPr>
    </w:p>
    <w:p w:rsidR="00672839" w:rsidRPr="006B66E2" w:rsidRDefault="00672839" w:rsidP="00672839">
      <w:pPr>
        <w:tabs>
          <w:tab w:val="left" w:pos="851"/>
        </w:tabs>
        <w:spacing w:line="360" w:lineRule="auto"/>
        <w:ind w:left="851"/>
        <w:jc w:val="both"/>
        <w:rPr>
          <w:rFonts w:ascii="Arial" w:hAnsi="Arial" w:cs="Arial"/>
          <w:lang w:val="id-ID"/>
        </w:rPr>
      </w:pPr>
      <w:r w:rsidRPr="006B66E2">
        <w:rPr>
          <w:rFonts w:ascii="Arial" w:hAnsi="Arial" w:cs="Arial"/>
          <w:lang w:val="id-ID"/>
        </w:rPr>
        <w:t>Berikut Grafik Prosentase Lembaga Penyiaran Televisi yang telah diterbitkan Rekomendasi Kelengkapan Data Administrasi dan Aspek Teknis:</w:t>
      </w:r>
    </w:p>
    <w:p w:rsidR="00672839" w:rsidRPr="006B66E2" w:rsidRDefault="00672839" w:rsidP="00672839">
      <w:pPr>
        <w:tabs>
          <w:tab w:val="left" w:pos="851"/>
        </w:tabs>
        <w:spacing w:line="276" w:lineRule="auto"/>
        <w:ind w:left="851" w:hanging="425"/>
        <w:jc w:val="both"/>
        <w:rPr>
          <w:rFonts w:ascii="Arial" w:hAnsi="Arial" w:cs="Arial"/>
          <w:b/>
          <w:lang w:val="id-ID"/>
        </w:rPr>
      </w:pPr>
    </w:p>
    <w:p w:rsidR="00672839" w:rsidRPr="006B66E2" w:rsidRDefault="00672839" w:rsidP="00672839">
      <w:pPr>
        <w:tabs>
          <w:tab w:val="left" w:pos="851"/>
        </w:tabs>
        <w:spacing w:line="276" w:lineRule="auto"/>
        <w:ind w:left="851"/>
        <w:jc w:val="center"/>
        <w:rPr>
          <w:rFonts w:ascii="Arial" w:hAnsi="Arial" w:cs="Arial"/>
          <w:b/>
          <w:lang w:val="id-ID"/>
        </w:rPr>
      </w:pPr>
      <w:r w:rsidRPr="006B66E2">
        <w:rPr>
          <w:rFonts w:ascii="Arial" w:hAnsi="Arial" w:cs="Arial"/>
          <w:b/>
          <w:noProof/>
          <w:lang w:val="id-ID" w:eastAsia="id-ID"/>
        </w:rPr>
        <w:drawing>
          <wp:inline distT="0" distB="0" distL="0" distR="0">
            <wp:extent cx="4627378" cy="2275367"/>
            <wp:effectExtent l="19050" t="0" r="20822"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rsidR="009A2579" w:rsidRPr="006B66E2" w:rsidRDefault="00B82365" w:rsidP="00586B10">
      <w:pPr>
        <w:rPr>
          <w:rFonts w:ascii="Arial" w:hAnsi="Arial" w:cs="Arial"/>
          <w:b/>
        </w:rPr>
      </w:pPr>
      <w:r w:rsidRPr="006B66E2">
        <w:rPr>
          <w:rFonts w:ascii="Arial" w:hAnsi="Arial" w:cs="Arial"/>
          <w:b/>
        </w:rPr>
        <w:t xml:space="preserve">                                                                  </w:t>
      </w:r>
    </w:p>
    <w:p w:rsidR="006B66E2" w:rsidRPr="006B66E2" w:rsidRDefault="006B66E2" w:rsidP="006B66E2">
      <w:pPr>
        <w:pStyle w:val="ListParagraph"/>
        <w:spacing w:after="200" w:line="360" w:lineRule="auto"/>
        <w:ind w:left="567"/>
        <w:contextualSpacing/>
        <w:jc w:val="both"/>
        <w:rPr>
          <w:rFonts w:ascii="Arial" w:hAnsi="Arial" w:cs="Arial"/>
          <w:b/>
        </w:rPr>
      </w:pPr>
    </w:p>
    <w:p w:rsidR="00666030" w:rsidRPr="006B66E2" w:rsidRDefault="00666030" w:rsidP="00666030">
      <w:pPr>
        <w:pStyle w:val="ListParagraph"/>
        <w:numPr>
          <w:ilvl w:val="0"/>
          <w:numId w:val="47"/>
        </w:numPr>
        <w:spacing w:after="200" w:line="360" w:lineRule="auto"/>
        <w:ind w:left="567" w:hanging="567"/>
        <w:contextualSpacing/>
        <w:jc w:val="both"/>
        <w:rPr>
          <w:rFonts w:ascii="Arial" w:hAnsi="Arial" w:cs="Arial"/>
          <w:b/>
        </w:rPr>
      </w:pPr>
      <w:r w:rsidRPr="006B66E2">
        <w:rPr>
          <w:rFonts w:ascii="Arial" w:hAnsi="Arial" w:cs="Arial"/>
          <w:b/>
        </w:rPr>
        <w:t>Pendidikan Kemasyarakatan Produktif Melalui Pembangunan Telecenter</w:t>
      </w:r>
    </w:p>
    <w:p w:rsidR="00F3402D" w:rsidRPr="006B66E2" w:rsidRDefault="00F3402D" w:rsidP="00F3402D">
      <w:pPr>
        <w:spacing w:line="360" w:lineRule="auto"/>
        <w:ind w:left="360" w:firstLine="709"/>
        <w:jc w:val="both"/>
        <w:rPr>
          <w:rFonts w:ascii="Arial" w:hAnsi="Arial" w:cs="Arial"/>
          <w:sz w:val="24"/>
          <w:szCs w:val="24"/>
          <w:lang w:val="id-ID"/>
        </w:rPr>
      </w:pPr>
      <w:r w:rsidRPr="006B66E2">
        <w:rPr>
          <w:rFonts w:ascii="Arial" w:hAnsi="Arial" w:cs="Arial"/>
          <w:sz w:val="24"/>
          <w:szCs w:val="24"/>
          <w:lang w:val="id-ID"/>
        </w:rPr>
        <w:t>Telecenter</w:t>
      </w:r>
      <w:r w:rsidRPr="006B66E2">
        <w:rPr>
          <w:rFonts w:ascii="Arial" w:hAnsi="Arial" w:cs="Arial"/>
          <w:b/>
          <w:sz w:val="24"/>
          <w:szCs w:val="24"/>
          <w:lang w:val="id-ID"/>
        </w:rPr>
        <w:t xml:space="preserve"> </w:t>
      </w:r>
      <w:r w:rsidRPr="006B66E2">
        <w:rPr>
          <w:rFonts w:ascii="Arial" w:hAnsi="Arial" w:cs="Arial"/>
          <w:sz w:val="24"/>
          <w:szCs w:val="24"/>
          <w:lang w:val="id-ID"/>
        </w:rPr>
        <w:t xml:space="preserve">merupakan pusat informasi bagi masyarakat berbasis TIK dalam rangka memberdayakan masyarakat yang dikelola oleh masyarakat. Fasilitas ini disediakan untuk memberikan kemudahan pada masyarakat dalam mengakses informasi secara cepat dan murah. Telecenter merupakan tempat dilaksanakan berbagai kegiatan pemberdayaan masyarakat, seperti pelatihan untuk meningkatkan pengetahuan dan ketrampilan, juga pertemuan-pertemuan warga. Selain itu telecenter dapat mendukung kegiatan ekonomi masyarakat </w:t>
      </w:r>
      <w:r w:rsidRPr="006B66E2">
        <w:rPr>
          <w:rFonts w:ascii="Arial" w:hAnsi="Arial" w:cs="Arial"/>
          <w:sz w:val="24"/>
          <w:szCs w:val="24"/>
          <w:lang w:val="id-ID"/>
        </w:rPr>
        <w:lastRenderedPageBreak/>
        <w:t xml:space="preserve">dengan dukungan media dan teknologi untuk memudahkan survei pasar, pemasaran dan transaksi.  Dengan telecenter, masyarakat dapat melakukan banyak kegiatan komunikasi mencari informasi, berkomunikasi dengan pihak lain, dan mendapatkan layanan sosial dan ekonomi. </w:t>
      </w:r>
    </w:p>
    <w:p w:rsidR="00F3402D" w:rsidRPr="006B66E2" w:rsidRDefault="00F3402D" w:rsidP="00F3402D">
      <w:pPr>
        <w:spacing w:line="360" w:lineRule="auto"/>
        <w:ind w:left="360" w:firstLine="709"/>
        <w:jc w:val="both"/>
        <w:rPr>
          <w:rFonts w:ascii="Arial" w:hAnsi="Arial" w:cs="Arial"/>
          <w:sz w:val="24"/>
          <w:szCs w:val="24"/>
          <w:lang w:val="id-ID"/>
        </w:rPr>
      </w:pPr>
      <w:r w:rsidRPr="006B66E2">
        <w:rPr>
          <w:rFonts w:ascii="Arial" w:hAnsi="Arial" w:cs="Arial"/>
          <w:sz w:val="24"/>
          <w:szCs w:val="24"/>
          <w:lang w:val="id-ID"/>
        </w:rPr>
        <w:t xml:space="preserve">Adapun tujuan telecenter adalah pemberdayaan masyarakat melalui TIK dalam rangka peningkatan kemampuan memperoleh informasi berbasis teknologi informasi komunikasi. </w:t>
      </w:r>
    </w:p>
    <w:p w:rsidR="00F3402D" w:rsidRPr="006B66E2" w:rsidRDefault="00F3402D" w:rsidP="00F3402D">
      <w:pPr>
        <w:spacing w:line="360" w:lineRule="auto"/>
        <w:ind w:left="360" w:firstLine="709"/>
        <w:jc w:val="both"/>
        <w:rPr>
          <w:rFonts w:ascii="Arial" w:hAnsi="Arial" w:cs="Arial"/>
          <w:sz w:val="24"/>
          <w:szCs w:val="24"/>
          <w:lang w:val="id-ID"/>
        </w:rPr>
      </w:pPr>
      <w:r w:rsidRPr="006B66E2">
        <w:rPr>
          <w:rFonts w:ascii="Arial" w:hAnsi="Arial" w:cs="Arial"/>
          <w:sz w:val="24"/>
          <w:szCs w:val="24"/>
          <w:lang w:val="id-ID"/>
        </w:rPr>
        <w:t xml:space="preserve">Sedangkan sasarannya : </w:t>
      </w:r>
    </w:p>
    <w:p w:rsidR="00F3402D" w:rsidRPr="006B66E2" w:rsidRDefault="00F3402D" w:rsidP="00F3402D">
      <w:pPr>
        <w:pStyle w:val="ListParagraph"/>
        <w:numPr>
          <w:ilvl w:val="0"/>
          <w:numId w:val="48"/>
        </w:numPr>
        <w:spacing w:line="360" w:lineRule="auto"/>
        <w:ind w:left="720"/>
        <w:jc w:val="both"/>
        <w:rPr>
          <w:rFonts w:ascii="Arial" w:hAnsi="Arial" w:cs="Arial"/>
        </w:rPr>
      </w:pPr>
      <w:r w:rsidRPr="006B66E2">
        <w:rPr>
          <w:rFonts w:ascii="Arial" w:hAnsi="Arial" w:cs="Arial"/>
        </w:rPr>
        <w:t xml:space="preserve">Meningkatnya pengetahuan dan ketrampilan masyarakat di bidang kewirausahaan, kesehatan dan pendidikan melalui pemanfaatan teknologi informasi dan komunikasi; </w:t>
      </w:r>
    </w:p>
    <w:p w:rsidR="00F3402D" w:rsidRPr="006B66E2" w:rsidRDefault="00F3402D" w:rsidP="00F3402D">
      <w:pPr>
        <w:pStyle w:val="ListParagraph"/>
        <w:numPr>
          <w:ilvl w:val="0"/>
          <w:numId w:val="48"/>
        </w:numPr>
        <w:spacing w:line="360" w:lineRule="auto"/>
        <w:ind w:left="720"/>
        <w:jc w:val="both"/>
        <w:rPr>
          <w:rFonts w:ascii="Arial" w:hAnsi="Arial" w:cs="Arial"/>
        </w:rPr>
      </w:pPr>
      <w:r w:rsidRPr="006B66E2">
        <w:rPr>
          <w:rFonts w:ascii="Arial" w:hAnsi="Arial" w:cs="Arial"/>
        </w:rPr>
        <w:t xml:space="preserve">Meningkatnya partisipasi masyarakat dalam kehidupan bernegara, berdemokrasi dan pembangunan; </w:t>
      </w:r>
    </w:p>
    <w:p w:rsidR="00F3402D" w:rsidRPr="006B66E2" w:rsidRDefault="00F3402D" w:rsidP="00F3402D">
      <w:pPr>
        <w:pStyle w:val="ListParagraph"/>
        <w:numPr>
          <w:ilvl w:val="0"/>
          <w:numId w:val="48"/>
        </w:numPr>
        <w:spacing w:line="360" w:lineRule="auto"/>
        <w:ind w:left="720"/>
        <w:jc w:val="both"/>
        <w:rPr>
          <w:rFonts w:ascii="Arial" w:hAnsi="Arial" w:cs="Arial"/>
        </w:rPr>
      </w:pPr>
      <w:r w:rsidRPr="006B66E2">
        <w:rPr>
          <w:rFonts w:ascii="Arial" w:hAnsi="Arial" w:cs="Arial"/>
        </w:rPr>
        <w:t xml:space="preserve">Meningkatnya komunikasi dialogis dan kerjasama antar kelompok masyarakat, masyarakat dengan pemerintah maupun dengan dunia usaha; </w:t>
      </w:r>
    </w:p>
    <w:p w:rsidR="00F3402D" w:rsidRPr="006B66E2" w:rsidRDefault="00F3402D" w:rsidP="00F3402D">
      <w:pPr>
        <w:pStyle w:val="ListParagraph"/>
        <w:numPr>
          <w:ilvl w:val="0"/>
          <w:numId w:val="48"/>
        </w:numPr>
        <w:spacing w:line="360" w:lineRule="auto"/>
        <w:ind w:left="720"/>
        <w:jc w:val="both"/>
        <w:rPr>
          <w:rFonts w:ascii="Arial" w:hAnsi="Arial" w:cs="Arial"/>
        </w:rPr>
      </w:pPr>
      <w:r w:rsidRPr="006B66E2">
        <w:rPr>
          <w:rFonts w:ascii="Arial" w:hAnsi="Arial" w:cs="Arial"/>
        </w:rPr>
        <w:t>Mengurangi keterisolasian dan kesenjangan digital ;</w:t>
      </w:r>
    </w:p>
    <w:p w:rsidR="00F3402D" w:rsidRPr="006B66E2" w:rsidRDefault="00F3402D" w:rsidP="00F3402D">
      <w:pPr>
        <w:spacing w:line="360" w:lineRule="auto"/>
        <w:ind w:left="360" w:firstLine="709"/>
        <w:jc w:val="both"/>
        <w:rPr>
          <w:rFonts w:ascii="Arial" w:hAnsi="Arial" w:cs="Arial"/>
          <w:sz w:val="24"/>
          <w:szCs w:val="24"/>
          <w:lang w:val="id-ID"/>
        </w:rPr>
      </w:pPr>
      <w:r w:rsidRPr="006B66E2">
        <w:rPr>
          <w:rFonts w:ascii="Arial" w:hAnsi="Arial" w:cs="Arial"/>
          <w:sz w:val="24"/>
          <w:szCs w:val="24"/>
          <w:lang w:val="id-ID"/>
        </w:rPr>
        <w:t xml:space="preserve">Adapun tahapan pengembangan telecenter meliputi : </w:t>
      </w:r>
    </w:p>
    <w:p w:rsidR="00F3402D" w:rsidRPr="006B66E2" w:rsidRDefault="00F3402D" w:rsidP="00F3402D">
      <w:pPr>
        <w:pStyle w:val="ListParagraph"/>
        <w:numPr>
          <w:ilvl w:val="0"/>
          <w:numId w:val="48"/>
        </w:numPr>
        <w:spacing w:line="360" w:lineRule="auto"/>
        <w:ind w:left="720"/>
        <w:jc w:val="both"/>
        <w:rPr>
          <w:rFonts w:ascii="Arial" w:hAnsi="Arial" w:cs="Arial"/>
        </w:rPr>
      </w:pPr>
      <w:r w:rsidRPr="006B66E2">
        <w:rPr>
          <w:rFonts w:ascii="Arial" w:hAnsi="Arial" w:cs="Arial"/>
        </w:rPr>
        <w:t>Penyiapan tempat, infrastruktur pokok dan sarana pendukungnya</w:t>
      </w:r>
    </w:p>
    <w:p w:rsidR="00F3402D" w:rsidRPr="006B66E2" w:rsidRDefault="00F3402D" w:rsidP="00F3402D">
      <w:pPr>
        <w:pStyle w:val="ListParagraph"/>
        <w:numPr>
          <w:ilvl w:val="0"/>
          <w:numId w:val="48"/>
        </w:numPr>
        <w:spacing w:line="360" w:lineRule="auto"/>
        <w:ind w:left="720"/>
        <w:jc w:val="both"/>
        <w:rPr>
          <w:rFonts w:ascii="Arial" w:hAnsi="Arial" w:cs="Arial"/>
        </w:rPr>
      </w:pPr>
      <w:r w:rsidRPr="006B66E2">
        <w:rPr>
          <w:rFonts w:ascii="Arial" w:hAnsi="Arial" w:cs="Arial"/>
        </w:rPr>
        <w:t>Penguatan manajemen pengelolaan</w:t>
      </w:r>
    </w:p>
    <w:p w:rsidR="00F3402D" w:rsidRPr="006B66E2" w:rsidRDefault="00F3402D" w:rsidP="00F3402D">
      <w:pPr>
        <w:pStyle w:val="ListParagraph"/>
        <w:numPr>
          <w:ilvl w:val="0"/>
          <w:numId w:val="48"/>
        </w:numPr>
        <w:spacing w:line="360" w:lineRule="auto"/>
        <w:ind w:left="720"/>
        <w:jc w:val="both"/>
        <w:rPr>
          <w:rFonts w:ascii="Arial" w:hAnsi="Arial" w:cs="Arial"/>
        </w:rPr>
      </w:pPr>
      <w:r w:rsidRPr="006B66E2">
        <w:rPr>
          <w:rFonts w:ascii="Arial" w:hAnsi="Arial" w:cs="Arial"/>
        </w:rPr>
        <w:t>Penyiapan bahan pemberdayaan, pelatihan dan pelayanan</w:t>
      </w:r>
    </w:p>
    <w:p w:rsidR="00F3402D" w:rsidRPr="006B66E2" w:rsidRDefault="00F3402D" w:rsidP="00F3402D">
      <w:pPr>
        <w:pStyle w:val="ListParagraph"/>
        <w:numPr>
          <w:ilvl w:val="0"/>
          <w:numId w:val="48"/>
        </w:numPr>
        <w:spacing w:line="360" w:lineRule="auto"/>
        <w:ind w:left="720"/>
        <w:jc w:val="both"/>
        <w:rPr>
          <w:rFonts w:ascii="Arial" w:hAnsi="Arial" w:cs="Arial"/>
        </w:rPr>
      </w:pPr>
      <w:r w:rsidRPr="006B66E2">
        <w:rPr>
          <w:rFonts w:ascii="Arial" w:hAnsi="Arial" w:cs="Arial"/>
        </w:rPr>
        <w:t>Penyiapan peresmian dan sosialisasi</w:t>
      </w:r>
    </w:p>
    <w:p w:rsidR="00F3402D" w:rsidRPr="006B66E2" w:rsidRDefault="00F3402D" w:rsidP="00F3402D">
      <w:pPr>
        <w:pStyle w:val="ListParagraph"/>
        <w:numPr>
          <w:ilvl w:val="0"/>
          <w:numId w:val="48"/>
        </w:numPr>
        <w:spacing w:line="360" w:lineRule="auto"/>
        <w:ind w:left="720"/>
        <w:jc w:val="both"/>
        <w:rPr>
          <w:rFonts w:ascii="Arial" w:hAnsi="Arial" w:cs="Arial"/>
        </w:rPr>
      </w:pPr>
      <w:r w:rsidRPr="006B66E2">
        <w:rPr>
          <w:rFonts w:ascii="Arial" w:hAnsi="Arial" w:cs="Arial"/>
        </w:rPr>
        <w:t>Pemberdayaan dan diskusi</w:t>
      </w:r>
    </w:p>
    <w:p w:rsidR="00F3402D" w:rsidRPr="006B66E2" w:rsidRDefault="007471DC" w:rsidP="00F3402D">
      <w:pPr>
        <w:pStyle w:val="ListParagraph"/>
        <w:numPr>
          <w:ilvl w:val="0"/>
          <w:numId w:val="48"/>
        </w:numPr>
        <w:spacing w:line="360" w:lineRule="auto"/>
        <w:ind w:left="720"/>
        <w:jc w:val="both"/>
        <w:rPr>
          <w:rFonts w:ascii="Arial" w:hAnsi="Arial" w:cs="Arial"/>
        </w:rPr>
      </w:pPr>
      <w:r>
        <w:rPr>
          <w:rFonts w:ascii="Arial" w:hAnsi="Arial" w:cs="Arial"/>
        </w:rPr>
        <w:t xml:space="preserve">Pelatihan dan pelayanan </w:t>
      </w:r>
      <w:r>
        <w:rPr>
          <w:rFonts w:ascii="Arial" w:hAnsi="Arial" w:cs="Arial"/>
          <w:lang w:val="en-US"/>
        </w:rPr>
        <w:t>t</w:t>
      </w:r>
      <w:r w:rsidR="00F3402D" w:rsidRPr="006B66E2">
        <w:rPr>
          <w:rFonts w:ascii="Arial" w:hAnsi="Arial" w:cs="Arial"/>
        </w:rPr>
        <w:t>elecenter untuk meningkatkan kreativitas dan inovasi kelompok masyarakat</w:t>
      </w:r>
    </w:p>
    <w:p w:rsidR="00F3402D" w:rsidRPr="006B66E2" w:rsidRDefault="00F3402D" w:rsidP="00F3402D">
      <w:pPr>
        <w:pStyle w:val="ListParagraph"/>
        <w:numPr>
          <w:ilvl w:val="0"/>
          <w:numId w:val="48"/>
        </w:numPr>
        <w:spacing w:line="360" w:lineRule="auto"/>
        <w:ind w:left="720"/>
        <w:jc w:val="both"/>
        <w:rPr>
          <w:rFonts w:ascii="Arial" w:hAnsi="Arial" w:cs="Arial"/>
        </w:rPr>
      </w:pPr>
      <w:r w:rsidRPr="006B66E2">
        <w:rPr>
          <w:rFonts w:ascii="Arial" w:hAnsi="Arial" w:cs="Arial"/>
        </w:rPr>
        <w:t>Dokumentasi dan pencatatan hasil kegiatan</w:t>
      </w:r>
    </w:p>
    <w:p w:rsidR="00F3402D" w:rsidRPr="006B66E2" w:rsidRDefault="00F3402D" w:rsidP="00F3402D">
      <w:pPr>
        <w:pStyle w:val="ListParagraph"/>
        <w:numPr>
          <w:ilvl w:val="0"/>
          <w:numId w:val="48"/>
        </w:numPr>
        <w:spacing w:line="360" w:lineRule="auto"/>
        <w:ind w:left="720"/>
        <w:jc w:val="both"/>
        <w:rPr>
          <w:rFonts w:ascii="Arial" w:hAnsi="Arial" w:cs="Arial"/>
        </w:rPr>
      </w:pPr>
      <w:r w:rsidRPr="006B66E2">
        <w:rPr>
          <w:rFonts w:ascii="Arial" w:hAnsi="Arial" w:cs="Arial"/>
        </w:rPr>
        <w:t>Evaluasi dan pelaporan kegiatan</w:t>
      </w:r>
    </w:p>
    <w:p w:rsidR="00F3402D" w:rsidRPr="006B66E2" w:rsidRDefault="00F3402D" w:rsidP="00F3402D">
      <w:pPr>
        <w:pStyle w:val="ListParagraph"/>
        <w:spacing w:line="360" w:lineRule="auto"/>
        <w:jc w:val="both"/>
        <w:rPr>
          <w:rFonts w:ascii="Arial" w:hAnsi="Arial" w:cs="Arial"/>
        </w:rPr>
      </w:pPr>
    </w:p>
    <w:p w:rsidR="00F3402D" w:rsidRPr="006B66E2" w:rsidRDefault="00F3402D" w:rsidP="00F3402D">
      <w:pPr>
        <w:spacing w:line="360" w:lineRule="auto"/>
        <w:ind w:left="360" w:firstLine="709"/>
        <w:jc w:val="both"/>
        <w:rPr>
          <w:rFonts w:ascii="Arial" w:hAnsi="Arial" w:cs="Arial"/>
          <w:sz w:val="24"/>
          <w:szCs w:val="24"/>
          <w:lang w:val="id-ID"/>
        </w:rPr>
      </w:pPr>
      <w:r w:rsidRPr="006B66E2">
        <w:rPr>
          <w:rFonts w:ascii="Arial" w:hAnsi="Arial" w:cs="Arial"/>
          <w:sz w:val="24"/>
          <w:szCs w:val="24"/>
          <w:lang w:val="id-ID"/>
        </w:rPr>
        <w:t>Adapun pembangunan telecenter di kabupaten/kota se Jatim sebagai berikut</w:t>
      </w:r>
      <w:r w:rsidRPr="006B66E2">
        <w:rPr>
          <w:rFonts w:ascii="Arial" w:hAnsi="Arial" w:cs="Arial"/>
          <w:sz w:val="24"/>
          <w:szCs w:val="24"/>
        </w:rPr>
        <w:t xml:space="preserve"> </w:t>
      </w:r>
      <w:r w:rsidRPr="006B66E2">
        <w:rPr>
          <w:rFonts w:ascii="Arial" w:hAnsi="Arial" w:cs="Arial"/>
          <w:sz w:val="24"/>
          <w:szCs w:val="24"/>
          <w:lang w:val="id-ID"/>
        </w:rPr>
        <w:t xml:space="preserve"> :</w:t>
      </w:r>
    </w:p>
    <w:tbl>
      <w:tblPr>
        <w:tblStyle w:val="TableGrid"/>
        <w:tblW w:w="0" w:type="auto"/>
        <w:tblInd w:w="567" w:type="dxa"/>
        <w:tblLook w:val="04A0"/>
      </w:tblPr>
      <w:tblGrid>
        <w:gridCol w:w="532"/>
        <w:gridCol w:w="1964"/>
        <w:gridCol w:w="3100"/>
        <w:gridCol w:w="1762"/>
        <w:gridCol w:w="1317"/>
      </w:tblGrid>
      <w:tr w:rsidR="00F3402D" w:rsidRPr="006B66E2" w:rsidTr="00087531">
        <w:tc>
          <w:tcPr>
            <w:tcW w:w="532" w:type="dxa"/>
            <w:shd w:val="clear" w:color="auto" w:fill="FDE9D9" w:themeFill="accent6" w:themeFillTint="33"/>
            <w:vAlign w:val="center"/>
          </w:tcPr>
          <w:p w:rsidR="00F3402D" w:rsidRPr="006B66E2" w:rsidRDefault="00F3402D" w:rsidP="00087531">
            <w:pPr>
              <w:spacing w:before="60" w:after="60"/>
              <w:jc w:val="center"/>
              <w:rPr>
                <w:rFonts w:ascii="Arial" w:hAnsi="Arial" w:cs="Arial"/>
                <w:b/>
                <w:lang w:val="id-ID"/>
              </w:rPr>
            </w:pPr>
            <w:r w:rsidRPr="006B66E2">
              <w:rPr>
                <w:rFonts w:ascii="Arial" w:hAnsi="Arial" w:cs="Arial"/>
                <w:b/>
                <w:lang w:val="id-ID"/>
              </w:rPr>
              <w:t>No</w:t>
            </w:r>
          </w:p>
        </w:tc>
        <w:tc>
          <w:tcPr>
            <w:tcW w:w="1964" w:type="dxa"/>
            <w:shd w:val="clear" w:color="auto" w:fill="FDE9D9" w:themeFill="accent6" w:themeFillTint="33"/>
            <w:vAlign w:val="center"/>
          </w:tcPr>
          <w:p w:rsidR="00F3402D" w:rsidRPr="006B66E2" w:rsidRDefault="00F3402D" w:rsidP="00087531">
            <w:pPr>
              <w:spacing w:before="60" w:after="60"/>
              <w:jc w:val="center"/>
              <w:rPr>
                <w:rFonts w:ascii="Arial" w:hAnsi="Arial" w:cs="Arial"/>
                <w:b/>
                <w:lang w:val="id-ID"/>
              </w:rPr>
            </w:pPr>
            <w:r w:rsidRPr="006B66E2">
              <w:rPr>
                <w:rFonts w:ascii="Arial" w:hAnsi="Arial" w:cs="Arial"/>
                <w:b/>
                <w:lang w:val="id-ID"/>
              </w:rPr>
              <w:t>Nama Telecenter</w:t>
            </w:r>
          </w:p>
        </w:tc>
        <w:tc>
          <w:tcPr>
            <w:tcW w:w="3100" w:type="dxa"/>
            <w:tcBorders>
              <w:right w:val="single" w:sz="4" w:space="0" w:color="auto"/>
            </w:tcBorders>
            <w:shd w:val="clear" w:color="auto" w:fill="FDE9D9" w:themeFill="accent6" w:themeFillTint="33"/>
            <w:vAlign w:val="center"/>
          </w:tcPr>
          <w:p w:rsidR="00F3402D" w:rsidRPr="006B66E2" w:rsidRDefault="00F3402D" w:rsidP="00087531">
            <w:pPr>
              <w:spacing w:before="60" w:after="60"/>
              <w:jc w:val="center"/>
              <w:rPr>
                <w:rFonts w:ascii="Arial" w:hAnsi="Arial" w:cs="Arial"/>
                <w:b/>
                <w:lang w:val="id-ID"/>
              </w:rPr>
            </w:pPr>
            <w:r w:rsidRPr="006B66E2">
              <w:rPr>
                <w:rFonts w:ascii="Arial" w:hAnsi="Arial" w:cs="Arial"/>
                <w:b/>
                <w:lang w:val="id-ID"/>
              </w:rPr>
              <w:t>Alamat</w:t>
            </w:r>
          </w:p>
        </w:tc>
        <w:tc>
          <w:tcPr>
            <w:tcW w:w="1762" w:type="dxa"/>
            <w:tcBorders>
              <w:left w:val="single" w:sz="4" w:space="0" w:color="auto"/>
            </w:tcBorders>
            <w:shd w:val="clear" w:color="auto" w:fill="FDE9D9" w:themeFill="accent6" w:themeFillTint="33"/>
            <w:vAlign w:val="center"/>
          </w:tcPr>
          <w:p w:rsidR="00F3402D" w:rsidRPr="006B66E2" w:rsidRDefault="00F3402D" w:rsidP="00087531">
            <w:pPr>
              <w:spacing w:before="60" w:after="60"/>
              <w:jc w:val="center"/>
              <w:rPr>
                <w:rFonts w:ascii="Arial" w:hAnsi="Arial" w:cs="Arial"/>
                <w:b/>
                <w:lang w:val="id-ID"/>
              </w:rPr>
            </w:pPr>
            <w:r w:rsidRPr="006B66E2">
              <w:rPr>
                <w:rFonts w:ascii="Arial" w:hAnsi="Arial" w:cs="Arial"/>
                <w:b/>
                <w:lang w:val="id-ID"/>
              </w:rPr>
              <w:t>Tahun dibangunnya telecenter</w:t>
            </w:r>
          </w:p>
        </w:tc>
        <w:tc>
          <w:tcPr>
            <w:tcW w:w="1317" w:type="dxa"/>
            <w:shd w:val="clear" w:color="auto" w:fill="FDE9D9" w:themeFill="accent6" w:themeFillTint="33"/>
            <w:vAlign w:val="center"/>
          </w:tcPr>
          <w:p w:rsidR="00F3402D" w:rsidRPr="006B66E2" w:rsidRDefault="00F3402D" w:rsidP="00087531">
            <w:pPr>
              <w:spacing w:before="60" w:after="60"/>
              <w:jc w:val="center"/>
              <w:rPr>
                <w:rFonts w:ascii="Arial" w:hAnsi="Arial" w:cs="Arial"/>
                <w:b/>
                <w:lang w:val="id-ID"/>
              </w:rPr>
            </w:pPr>
            <w:r w:rsidRPr="006B66E2">
              <w:rPr>
                <w:rFonts w:ascii="Arial" w:hAnsi="Arial" w:cs="Arial"/>
                <w:b/>
                <w:lang w:val="id-ID"/>
              </w:rPr>
              <w:t>Keterangan</w:t>
            </w: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1</w:t>
            </w:r>
          </w:p>
        </w:tc>
        <w:tc>
          <w:tcPr>
            <w:tcW w:w="1964" w:type="dxa"/>
          </w:tcPr>
          <w:p w:rsidR="00F3402D" w:rsidRPr="006B66E2" w:rsidRDefault="00F3402D" w:rsidP="00087531">
            <w:pPr>
              <w:jc w:val="both"/>
              <w:rPr>
                <w:rFonts w:ascii="Arial" w:hAnsi="Arial" w:cs="Arial"/>
                <w:lang w:val="id-ID"/>
              </w:rPr>
            </w:pPr>
            <w:r w:rsidRPr="006B66E2">
              <w:rPr>
                <w:rFonts w:ascii="Arial" w:hAnsi="Arial" w:cs="Arial"/>
                <w:lang w:val="nb-NO"/>
              </w:rPr>
              <w:t>TC. Muneng</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nb-NO"/>
              </w:rPr>
              <w:t xml:space="preserve">Desa Muneng, Kec. </w:t>
            </w:r>
            <w:r w:rsidRPr="006B66E2">
              <w:rPr>
                <w:rFonts w:ascii="Arial" w:hAnsi="Arial" w:cs="Arial"/>
                <w:szCs w:val="24"/>
                <w:lang w:val="pt-BR"/>
              </w:rPr>
              <w:t>Pilangkenceng Kab. Madiun</w:t>
            </w:r>
          </w:p>
        </w:tc>
        <w:tc>
          <w:tcPr>
            <w:tcW w:w="1762" w:type="dxa"/>
            <w:vMerge w:val="restart"/>
            <w:tcBorders>
              <w:left w:val="single" w:sz="4" w:space="0" w:color="auto"/>
            </w:tcBorders>
          </w:tcPr>
          <w:p w:rsidR="00F3402D" w:rsidRPr="006B66E2" w:rsidRDefault="00F3402D" w:rsidP="00087531">
            <w:pPr>
              <w:ind w:firstLine="33"/>
              <w:rPr>
                <w:rFonts w:ascii="Arial" w:hAnsi="Arial" w:cs="Arial"/>
                <w:bCs/>
                <w:szCs w:val="24"/>
                <w:lang w:val="id-ID"/>
              </w:rPr>
            </w:pPr>
          </w:p>
          <w:p w:rsidR="00F3402D" w:rsidRPr="006B66E2" w:rsidRDefault="00F3402D" w:rsidP="00087531">
            <w:pPr>
              <w:ind w:firstLine="33"/>
              <w:jc w:val="center"/>
              <w:rPr>
                <w:rFonts w:ascii="Arial" w:hAnsi="Arial" w:cs="Arial"/>
                <w:szCs w:val="24"/>
                <w:lang w:val="id-ID"/>
              </w:rPr>
            </w:pPr>
            <w:r w:rsidRPr="006B66E2">
              <w:rPr>
                <w:rFonts w:ascii="Arial" w:hAnsi="Arial" w:cs="Arial"/>
                <w:bCs/>
                <w:szCs w:val="24"/>
              </w:rPr>
              <w:t>Tahun 2005 (Pilot Project)</w:t>
            </w:r>
          </w:p>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2</w:t>
            </w:r>
          </w:p>
        </w:tc>
        <w:tc>
          <w:tcPr>
            <w:tcW w:w="1964" w:type="dxa"/>
          </w:tcPr>
          <w:p w:rsidR="00F3402D" w:rsidRPr="006B66E2" w:rsidRDefault="00F3402D" w:rsidP="00087531">
            <w:pPr>
              <w:jc w:val="both"/>
              <w:rPr>
                <w:rFonts w:ascii="Arial" w:hAnsi="Arial" w:cs="Arial"/>
                <w:lang w:val="id-ID"/>
              </w:rPr>
            </w:pPr>
            <w:r w:rsidRPr="006B66E2">
              <w:rPr>
                <w:rFonts w:ascii="Arial" w:hAnsi="Arial" w:cs="Arial"/>
                <w:lang w:val="pt-BR"/>
              </w:rPr>
              <w:t>TC. Semeru</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pt-BR"/>
              </w:rPr>
              <w:t>Desa Kertosari, Kec. Pasrujambe Kab. Lumajang</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lastRenderedPageBreak/>
              <w:t>3</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pt-BR"/>
              </w:rPr>
              <w:t>TC. Prameta</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pt-BR"/>
              </w:rPr>
              <w:t xml:space="preserve">Desa Prabonwetan Kec. </w:t>
            </w:r>
            <w:r w:rsidRPr="006B66E2">
              <w:rPr>
                <w:rFonts w:ascii="Arial" w:hAnsi="Arial" w:cs="Arial"/>
                <w:szCs w:val="24"/>
                <w:lang w:val="sv-SE"/>
              </w:rPr>
              <w:t>Rengel Kab. Tuban</w:t>
            </w:r>
          </w:p>
        </w:tc>
        <w:tc>
          <w:tcPr>
            <w:tcW w:w="1762" w:type="dxa"/>
            <w:vMerge w:val="restart"/>
            <w:tcBorders>
              <w:left w:val="single" w:sz="4" w:space="0" w:color="auto"/>
            </w:tcBorders>
          </w:tcPr>
          <w:p w:rsidR="00F3402D" w:rsidRPr="006B66E2" w:rsidRDefault="00F3402D" w:rsidP="00087531">
            <w:pPr>
              <w:ind w:firstLine="33"/>
              <w:rPr>
                <w:rFonts w:ascii="Arial" w:hAnsi="Arial" w:cs="Arial"/>
                <w:bCs/>
                <w:szCs w:val="24"/>
                <w:lang w:val="id-ID"/>
              </w:rPr>
            </w:pPr>
          </w:p>
          <w:p w:rsidR="00F3402D" w:rsidRPr="006B66E2" w:rsidRDefault="00F3402D" w:rsidP="00087531">
            <w:pPr>
              <w:ind w:firstLine="33"/>
              <w:rPr>
                <w:rFonts w:ascii="Arial" w:hAnsi="Arial" w:cs="Arial"/>
                <w:bCs/>
                <w:szCs w:val="24"/>
                <w:lang w:val="id-ID"/>
              </w:rPr>
            </w:pPr>
          </w:p>
          <w:p w:rsidR="00F3402D" w:rsidRPr="006B66E2" w:rsidRDefault="00F3402D" w:rsidP="00087531">
            <w:pPr>
              <w:ind w:firstLine="33"/>
              <w:rPr>
                <w:rFonts w:ascii="Arial" w:hAnsi="Arial" w:cs="Arial"/>
                <w:bCs/>
                <w:szCs w:val="24"/>
                <w:lang w:val="id-ID"/>
              </w:rPr>
            </w:pPr>
          </w:p>
          <w:p w:rsidR="00F3402D" w:rsidRPr="006B66E2" w:rsidRDefault="00F3402D" w:rsidP="00087531">
            <w:pPr>
              <w:ind w:firstLine="33"/>
              <w:jc w:val="center"/>
              <w:rPr>
                <w:rFonts w:ascii="Arial" w:hAnsi="Arial" w:cs="Arial"/>
                <w:szCs w:val="24"/>
                <w:lang w:val="id-ID"/>
              </w:rPr>
            </w:pPr>
            <w:r w:rsidRPr="006B66E2">
              <w:rPr>
                <w:rFonts w:ascii="Arial" w:hAnsi="Arial" w:cs="Arial"/>
                <w:bCs/>
                <w:szCs w:val="24"/>
              </w:rPr>
              <w:t>Tahun 200</w:t>
            </w:r>
            <w:r w:rsidRPr="006B66E2">
              <w:rPr>
                <w:rFonts w:ascii="Arial" w:hAnsi="Arial" w:cs="Arial"/>
                <w:bCs/>
                <w:szCs w:val="24"/>
                <w:lang w:val="id-ID"/>
              </w:rPr>
              <w:t>6</w:t>
            </w:r>
            <w:r w:rsidRPr="006B66E2">
              <w:rPr>
                <w:rFonts w:ascii="Arial" w:hAnsi="Arial" w:cs="Arial"/>
                <w:bCs/>
                <w:szCs w:val="24"/>
              </w:rPr>
              <w:t xml:space="preserve"> </w:t>
            </w:r>
            <w:r w:rsidRPr="006B66E2">
              <w:rPr>
                <w:rFonts w:ascii="Arial" w:hAnsi="Arial" w:cs="Arial"/>
                <w:bCs/>
                <w:szCs w:val="24"/>
                <w:lang w:val="id-ID"/>
              </w:rPr>
              <w:t>(Pengembangan)</w:t>
            </w:r>
          </w:p>
          <w:p w:rsidR="00F3402D" w:rsidRPr="006B66E2" w:rsidRDefault="00F3402D" w:rsidP="00087531">
            <w:pPr>
              <w:jc w:val="center"/>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4</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sv-SE"/>
              </w:rPr>
              <w:t>TC. Sunan Drajat</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sv-SE"/>
              </w:rPr>
              <w:t>Desa Drajat Kec. Paciran Kab. Lamongan</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5</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sv-SE"/>
              </w:rPr>
              <w:t>TC. Pasirputih</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sv-SE"/>
              </w:rPr>
              <w:t>Desa Bletok Kec. Bungatan Kab. Situbondo</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6</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sv-SE"/>
              </w:rPr>
              <w:t>TC. Global</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sv-SE"/>
              </w:rPr>
              <w:t>Desa Branta Pesisir Kec. Tlanakan Kab. Pamekasan</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7</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sv-SE"/>
              </w:rPr>
              <w:t>TC. Daragati</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sv-SE"/>
              </w:rPr>
              <w:t>Kel. Buring, Kec Kedungkandang Kota Malang</w:t>
            </w:r>
          </w:p>
        </w:tc>
        <w:tc>
          <w:tcPr>
            <w:tcW w:w="1762" w:type="dxa"/>
            <w:vMerge w:val="restart"/>
            <w:tcBorders>
              <w:left w:val="single" w:sz="4" w:space="0" w:color="auto"/>
            </w:tcBorders>
          </w:tcPr>
          <w:p w:rsidR="00F3402D" w:rsidRPr="006B66E2" w:rsidRDefault="00F3402D" w:rsidP="00087531">
            <w:pPr>
              <w:ind w:firstLine="33"/>
              <w:rPr>
                <w:rFonts w:ascii="Arial" w:hAnsi="Arial" w:cs="Arial"/>
                <w:bCs/>
                <w:szCs w:val="24"/>
                <w:lang w:val="id-ID"/>
              </w:rPr>
            </w:pPr>
          </w:p>
          <w:p w:rsidR="00F3402D" w:rsidRPr="006B66E2" w:rsidRDefault="00F3402D" w:rsidP="00087531">
            <w:pPr>
              <w:ind w:firstLine="33"/>
              <w:rPr>
                <w:rFonts w:ascii="Arial" w:hAnsi="Arial" w:cs="Arial"/>
                <w:bCs/>
                <w:szCs w:val="24"/>
                <w:lang w:val="id-ID"/>
              </w:rPr>
            </w:pPr>
          </w:p>
          <w:p w:rsidR="00F3402D" w:rsidRPr="006B66E2" w:rsidRDefault="00F3402D" w:rsidP="00087531">
            <w:pPr>
              <w:ind w:firstLine="33"/>
              <w:rPr>
                <w:rFonts w:ascii="Arial" w:hAnsi="Arial" w:cs="Arial"/>
                <w:bCs/>
                <w:szCs w:val="24"/>
                <w:lang w:val="id-ID"/>
              </w:rPr>
            </w:pPr>
          </w:p>
          <w:p w:rsidR="00F3402D" w:rsidRPr="006B66E2" w:rsidRDefault="00F3402D" w:rsidP="00087531">
            <w:pPr>
              <w:ind w:firstLine="33"/>
              <w:jc w:val="center"/>
              <w:rPr>
                <w:rFonts w:ascii="Arial" w:hAnsi="Arial" w:cs="Arial"/>
                <w:szCs w:val="24"/>
                <w:lang w:val="id-ID"/>
              </w:rPr>
            </w:pPr>
            <w:r w:rsidRPr="006B66E2">
              <w:rPr>
                <w:rFonts w:ascii="Arial" w:hAnsi="Arial" w:cs="Arial"/>
                <w:bCs/>
                <w:szCs w:val="24"/>
              </w:rPr>
              <w:t>Tahun 200</w:t>
            </w:r>
            <w:r w:rsidRPr="006B66E2">
              <w:rPr>
                <w:rFonts w:ascii="Arial" w:hAnsi="Arial" w:cs="Arial"/>
                <w:bCs/>
                <w:szCs w:val="24"/>
                <w:lang w:val="id-ID"/>
              </w:rPr>
              <w:t>7</w:t>
            </w:r>
            <w:r w:rsidRPr="006B66E2">
              <w:rPr>
                <w:rFonts w:ascii="Arial" w:hAnsi="Arial" w:cs="Arial"/>
                <w:bCs/>
                <w:szCs w:val="24"/>
              </w:rPr>
              <w:t xml:space="preserve"> </w:t>
            </w:r>
            <w:r w:rsidRPr="006B66E2">
              <w:rPr>
                <w:rFonts w:ascii="Arial" w:hAnsi="Arial" w:cs="Arial"/>
                <w:bCs/>
                <w:szCs w:val="24"/>
                <w:lang w:val="id-ID"/>
              </w:rPr>
              <w:t>(Pengembangan)</w:t>
            </w:r>
          </w:p>
          <w:p w:rsidR="00F3402D" w:rsidRPr="006B66E2" w:rsidRDefault="00F3402D" w:rsidP="00087531">
            <w:pPr>
              <w:jc w:val="center"/>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8</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sv-SE"/>
              </w:rPr>
              <w:t>TC. Mandiri</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sv-SE"/>
              </w:rPr>
              <w:t>Desa Cindogo, Kec Tapen Kab. Bondowoso</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9</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es-ES"/>
              </w:rPr>
              <w:t>TC. Rumah Pintar</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es-ES"/>
              </w:rPr>
              <w:t>Kel Pacitan Kec Pacitan Kab. Pacitan</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10</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es-ES"/>
              </w:rPr>
              <w:t>TC. Planet</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es-ES"/>
              </w:rPr>
              <w:t>Desa Kepuhrejo, Kec Ngantru Kab. Tulungagung</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11</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es-ES"/>
              </w:rPr>
              <w:t>TC. Agrotech</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es-ES"/>
              </w:rPr>
              <w:t>Desa. Wonosari, Kec Tutur Kab. Pasuruan</w:t>
            </w:r>
          </w:p>
        </w:tc>
        <w:tc>
          <w:tcPr>
            <w:tcW w:w="1762" w:type="dxa"/>
            <w:vMerge w:val="restart"/>
            <w:tcBorders>
              <w:left w:val="single" w:sz="4" w:space="0" w:color="auto"/>
            </w:tcBorders>
          </w:tcPr>
          <w:p w:rsidR="00F3402D" w:rsidRPr="006B66E2" w:rsidRDefault="00F3402D" w:rsidP="00087531">
            <w:pPr>
              <w:ind w:firstLine="33"/>
              <w:rPr>
                <w:rFonts w:ascii="Arial" w:hAnsi="Arial" w:cs="Arial"/>
                <w:bCs/>
                <w:szCs w:val="24"/>
                <w:lang w:val="id-ID"/>
              </w:rPr>
            </w:pPr>
          </w:p>
          <w:p w:rsidR="00F3402D" w:rsidRPr="006B66E2" w:rsidRDefault="00F3402D" w:rsidP="00087531">
            <w:pPr>
              <w:ind w:firstLine="33"/>
              <w:rPr>
                <w:rFonts w:ascii="Arial" w:hAnsi="Arial" w:cs="Arial"/>
                <w:bCs/>
                <w:szCs w:val="24"/>
                <w:lang w:val="id-ID"/>
              </w:rPr>
            </w:pPr>
          </w:p>
          <w:p w:rsidR="00F3402D" w:rsidRPr="006B66E2" w:rsidRDefault="00F3402D" w:rsidP="00087531">
            <w:pPr>
              <w:ind w:firstLine="33"/>
              <w:rPr>
                <w:rFonts w:ascii="Arial" w:hAnsi="Arial" w:cs="Arial"/>
                <w:bCs/>
                <w:szCs w:val="24"/>
                <w:lang w:val="id-ID"/>
              </w:rPr>
            </w:pPr>
          </w:p>
          <w:p w:rsidR="00F3402D" w:rsidRPr="006B66E2" w:rsidRDefault="00F3402D" w:rsidP="00087531">
            <w:pPr>
              <w:jc w:val="center"/>
              <w:rPr>
                <w:rFonts w:ascii="Arial" w:hAnsi="Arial" w:cs="Arial"/>
                <w:lang w:val="id-ID"/>
              </w:rPr>
            </w:pPr>
            <w:r w:rsidRPr="006B66E2">
              <w:rPr>
                <w:rFonts w:ascii="Arial" w:hAnsi="Arial" w:cs="Arial"/>
                <w:bCs/>
                <w:szCs w:val="24"/>
              </w:rPr>
              <w:t>Tahun 200</w:t>
            </w:r>
            <w:r w:rsidRPr="006B66E2">
              <w:rPr>
                <w:rFonts w:ascii="Arial" w:hAnsi="Arial" w:cs="Arial"/>
                <w:bCs/>
                <w:szCs w:val="24"/>
                <w:lang w:val="id-ID"/>
              </w:rPr>
              <w:t>8 (Pengembangan)</w:t>
            </w: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12</w:t>
            </w:r>
          </w:p>
        </w:tc>
        <w:tc>
          <w:tcPr>
            <w:tcW w:w="1964" w:type="dxa"/>
          </w:tcPr>
          <w:p w:rsidR="00F3402D" w:rsidRPr="006B66E2" w:rsidRDefault="00F3402D" w:rsidP="00087531">
            <w:pPr>
              <w:rPr>
                <w:rFonts w:ascii="Arial" w:hAnsi="Arial" w:cs="Arial"/>
                <w:lang w:val="id-ID"/>
              </w:rPr>
            </w:pPr>
            <w:r w:rsidRPr="006B66E2">
              <w:rPr>
                <w:rFonts w:ascii="Arial" w:hAnsi="Arial" w:cs="Arial"/>
                <w:szCs w:val="24"/>
                <w:lang w:val="es-ES"/>
              </w:rPr>
              <w:t>TC. Bumi Penataran</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es-ES"/>
              </w:rPr>
              <w:t>Kel Nglegok, Kec. Nglegok Kab. Blitar</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13</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es-ES"/>
              </w:rPr>
              <w:t>TC. Bromo</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es-ES"/>
              </w:rPr>
              <w:t>Kel Patokan Kec. Kraksaan Kab. Probolinggo</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14</w:t>
            </w:r>
          </w:p>
        </w:tc>
        <w:tc>
          <w:tcPr>
            <w:tcW w:w="1964" w:type="dxa"/>
          </w:tcPr>
          <w:p w:rsidR="00F3402D" w:rsidRPr="006B66E2" w:rsidRDefault="00F3402D" w:rsidP="00087531">
            <w:pPr>
              <w:rPr>
                <w:rFonts w:ascii="Arial" w:hAnsi="Arial" w:cs="Arial"/>
                <w:lang w:val="id-ID"/>
              </w:rPr>
            </w:pPr>
            <w:r w:rsidRPr="006B66E2">
              <w:rPr>
                <w:rFonts w:ascii="Arial" w:hAnsi="Arial" w:cs="Arial"/>
                <w:szCs w:val="24"/>
                <w:lang w:val="es-ES"/>
              </w:rPr>
              <w:t>TC. Angling Dharmo</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es-ES"/>
              </w:rPr>
              <w:t>Desa Kalitidu, Kec. Kalitidu Kab. Bojonegoro</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15</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es-ES"/>
              </w:rPr>
              <w:t>TC. Kediri Jayati</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es-ES"/>
              </w:rPr>
              <w:t>Kota Kediri, Kel. Ngletih,  Kec. Pesantren</w:t>
            </w:r>
          </w:p>
        </w:tc>
        <w:tc>
          <w:tcPr>
            <w:tcW w:w="1762" w:type="dxa"/>
            <w:vMerge w:val="restart"/>
            <w:tcBorders>
              <w:left w:val="single" w:sz="4" w:space="0" w:color="auto"/>
            </w:tcBorders>
          </w:tcPr>
          <w:p w:rsidR="00F3402D" w:rsidRPr="006B66E2" w:rsidRDefault="00F3402D" w:rsidP="00087531">
            <w:pPr>
              <w:ind w:firstLine="33"/>
              <w:rPr>
                <w:rFonts w:ascii="Arial" w:hAnsi="Arial" w:cs="Arial"/>
                <w:bCs/>
                <w:szCs w:val="24"/>
                <w:lang w:val="id-ID"/>
              </w:rPr>
            </w:pPr>
          </w:p>
          <w:p w:rsidR="00F3402D" w:rsidRPr="006B66E2" w:rsidRDefault="00F3402D" w:rsidP="00087531">
            <w:pPr>
              <w:ind w:firstLine="33"/>
              <w:rPr>
                <w:rFonts w:ascii="Arial" w:hAnsi="Arial" w:cs="Arial"/>
                <w:bCs/>
                <w:szCs w:val="24"/>
                <w:lang w:val="id-ID"/>
              </w:rPr>
            </w:pPr>
          </w:p>
          <w:p w:rsidR="00F3402D" w:rsidRPr="006B66E2" w:rsidRDefault="00F3402D" w:rsidP="00087531">
            <w:pPr>
              <w:ind w:firstLine="33"/>
              <w:rPr>
                <w:rFonts w:ascii="Arial" w:hAnsi="Arial" w:cs="Arial"/>
                <w:bCs/>
                <w:szCs w:val="24"/>
                <w:lang w:val="id-ID"/>
              </w:rPr>
            </w:pPr>
          </w:p>
          <w:p w:rsidR="00F3402D" w:rsidRPr="006B66E2" w:rsidRDefault="00F3402D" w:rsidP="00087531">
            <w:pPr>
              <w:jc w:val="center"/>
              <w:rPr>
                <w:rFonts w:ascii="Arial" w:hAnsi="Arial" w:cs="Arial"/>
                <w:lang w:val="id-ID"/>
              </w:rPr>
            </w:pPr>
            <w:r w:rsidRPr="006B66E2">
              <w:rPr>
                <w:rFonts w:ascii="Arial" w:hAnsi="Arial" w:cs="Arial"/>
                <w:bCs/>
                <w:szCs w:val="24"/>
              </w:rPr>
              <w:t>Tahun 200</w:t>
            </w:r>
            <w:r w:rsidRPr="006B66E2">
              <w:rPr>
                <w:rFonts w:ascii="Arial" w:hAnsi="Arial" w:cs="Arial"/>
                <w:bCs/>
                <w:szCs w:val="24"/>
                <w:lang w:val="id-ID"/>
              </w:rPr>
              <w:t>9 (Pengembangan)</w:t>
            </w: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16</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es-ES"/>
              </w:rPr>
              <w:t>TC. Bekisar Link</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es-ES"/>
              </w:rPr>
              <w:t>Kab. Sumenep, Desa Arjasa,  Kec. Kangean</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17</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es-ES"/>
              </w:rPr>
              <w:t>TC. Hibrid</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es-ES"/>
              </w:rPr>
              <w:t>Kab. Trenggalek, Desa Rejowinangun, Kec. Rejowinangun</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18</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es-ES"/>
              </w:rPr>
              <w:t>TC. Asri Loka</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es-ES"/>
              </w:rPr>
              <w:t>Kab. Banyuwangi, Desa. Sumber Asih, Kec. Purwoharjo</w:t>
            </w:r>
            <w:r w:rsidRPr="006B66E2">
              <w:rPr>
                <w:rFonts w:ascii="Arial" w:hAnsi="Arial" w:cs="Arial"/>
                <w:szCs w:val="24"/>
                <w:lang w:val="id-ID"/>
              </w:rPr>
              <w:t xml:space="preserve"> </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19</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es-ES"/>
              </w:rPr>
              <w:t>TC. Tanjunganom Jaya</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es-ES"/>
              </w:rPr>
              <w:t>Ds. Warujayeng, Kec. Tanjunganom, Kab. Nganjuk</w:t>
            </w:r>
          </w:p>
        </w:tc>
        <w:tc>
          <w:tcPr>
            <w:tcW w:w="1762" w:type="dxa"/>
            <w:vMerge w:val="restart"/>
            <w:tcBorders>
              <w:left w:val="single" w:sz="4" w:space="0" w:color="auto"/>
            </w:tcBorders>
          </w:tcPr>
          <w:p w:rsidR="00F3402D" w:rsidRPr="006B66E2" w:rsidRDefault="00F3402D" w:rsidP="00087531">
            <w:pPr>
              <w:ind w:firstLine="33"/>
              <w:rPr>
                <w:rFonts w:ascii="Arial" w:hAnsi="Arial" w:cs="Arial"/>
                <w:bCs/>
                <w:szCs w:val="24"/>
                <w:lang w:val="id-ID"/>
              </w:rPr>
            </w:pPr>
          </w:p>
          <w:p w:rsidR="00F3402D" w:rsidRPr="006B66E2" w:rsidRDefault="00F3402D" w:rsidP="00087531">
            <w:pPr>
              <w:ind w:firstLine="33"/>
              <w:rPr>
                <w:rFonts w:ascii="Arial" w:hAnsi="Arial" w:cs="Arial"/>
                <w:bCs/>
                <w:szCs w:val="24"/>
                <w:lang w:val="id-ID"/>
              </w:rPr>
            </w:pPr>
          </w:p>
          <w:p w:rsidR="00F3402D" w:rsidRPr="006B66E2" w:rsidRDefault="00F3402D" w:rsidP="00087531">
            <w:pPr>
              <w:ind w:firstLine="33"/>
              <w:rPr>
                <w:rFonts w:ascii="Arial" w:hAnsi="Arial" w:cs="Arial"/>
                <w:bCs/>
                <w:szCs w:val="24"/>
                <w:lang w:val="id-ID"/>
              </w:rPr>
            </w:pPr>
          </w:p>
          <w:p w:rsidR="00F3402D" w:rsidRPr="006B66E2" w:rsidRDefault="00F3402D" w:rsidP="00087531">
            <w:pPr>
              <w:jc w:val="center"/>
              <w:rPr>
                <w:rFonts w:ascii="Arial" w:hAnsi="Arial" w:cs="Arial"/>
                <w:lang w:val="id-ID"/>
              </w:rPr>
            </w:pPr>
            <w:r w:rsidRPr="006B66E2">
              <w:rPr>
                <w:rFonts w:ascii="Arial" w:hAnsi="Arial" w:cs="Arial"/>
                <w:bCs/>
                <w:szCs w:val="24"/>
              </w:rPr>
              <w:t>Tahun 20</w:t>
            </w:r>
            <w:r w:rsidRPr="006B66E2">
              <w:rPr>
                <w:rFonts w:ascii="Arial" w:hAnsi="Arial" w:cs="Arial"/>
                <w:bCs/>
                <w:szCs w:val="24"/>
                <w:lang w:val="id-ID"/>
              </w:rPr>
              <w:t>10 (Pengembangan)</w:t>
            </w: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20</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es-ES"/>
              </w:rPr>
              <w:t>TC. Wisnu Murti</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es-ES"/>
              </w:rPr>
              <w:t>Desa Sidorejo, Kec. Sidorejo, Kab. Magetan</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21</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es-ES"/>
              </w:rPr>
              <w:t>TC. Kraton, Kel Kraton</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es-ES"/>
              </w:rPr>
              <w:t>Kec. Bangkalan, Kab. Bangkalan</w:t>
            </w:r>
          </w:p>
        </w:tc>
        <w:tc>
          <w:tcPr>
            <w:tcW w:w="1762" w:type="dxa"/>
            <w:vMerge w:val="restart"/>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22</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es-ES"/>
              </w:rPr>
              <w:t>TC. Kertonegoro</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es-ES"/>
              </w:rPr>
              <w:t>Desa Grudo, Kec Ngawi, Kab. Ngawi</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23</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id-ID"/>
              </w:rPr>
              <w:t>TC. Banger</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id-ID"/>
              </w:rPr>
              <w:t>Kel. Wonoasih Kec. Wonoasih Jl. Jeruk No. 1 Kota Probolinggo</w:t>
            </w:r>
          </w:p>
        </w:tc>
        <w:tc>
          <w:tcPr>
            <w:tcW w:w="1762" w:type="dxa"/>
            <w:vMerge w:val="restart"/>
            <w:tcBorders>
              <w:left w:val="single" w:sz="4" w:space="0" w:color="auto"/>
            </w:tcBorders>
          </w:tcPr>
          <w:p w:rsidR="00F3402D" w:rsidRPr="006B66E2" w:rsidRDefault="00F3402D" w:rsidP="00087531">
            <w:pPr>
              <w:ind w:firstLine="33"/>
              <w:jc w:val="center"/>
              <w:rPr>
                <w:rFonts w:ascii="Arial" w:hAnsi="Arial" w:cs="Arial"/>
                <w:bCs/>
                <w:szCs w:val="24"/>
                <w:lang w:val="id-ID"/>
              </w:rPr>
            </w:pPr>
          </w:p>
          <w:p w:rsidR="00F3402D" w:rsidRPr="006B66E2" w:rsidRDefault="00F3402D" w:rsidP="00087531">
            <w:pPr>
              <w:ind w:firstLine="33"/>
              <w:jc w:val="center"/>
              <w:rPr>
                <w:rFonts w:ascii="Arial" w:hAnsi="Arial" w:cs="Arial"/>
                <w:bCs/>
                <w:szCs w:val="24"/>
                <w:lang w:val="id-ID"/>
              </w:rPr>
            </w:pPr>
          </w:p>
          <w:p w:rsidR="00F3402D" w:rsidRPr="006B66E2" w:rsidRDefault="00F3402D" w:rsidP="00087531">
            <w:pPr>
              <w:ind w:firstLine="33"/>
              <w:jc w:val="center"/>
              <w:rPr>
                <w:rFonts w:ascii="Arial" w:hAnsi="Arial" w:cs="Arial"/>
                <w:bCs/>
                <w:szCs w:val="24"/>
                <w:lang w:val="id-ID"/>
              </w:rPr>
            </w:pPr>
          </w:p>
          <w:p w:rsidR="00F3402D" w:rsidRPr="006B66E2" w:rsidRDefault="00F3402D" w:rsidP="00087531">
            <w:pPr>
              <w:ind w:firstLine="33"/>
              <w:jc w:val="center"/>
              <w:rPr>
                <w:rFonts w:ascii="Arial" w:hAnsi="Arial" w:cs="Arial"/>
                <w:bCs/>
                <w:szCs w:val="24"/>
                <w:lang w:val="id-ID"/>
              </w:rPr>
            </w:pPr>
          </w:p>
          <w:p w:rsidR="00F3402D" w:rsidRPr="006B66E2" w:rsidRDefault="00F3402D" w:rsidP="00087531">
            <w:pPr>
              <w:ind w:firstLine="33"/>
              <w:jc w:val="center"/>
              <w:rPr>
                <w:rFonts w:ascii="Arial" w:hAnsi="Arial" w:cs="Arial"/>
                <w:bCs/>
                <w:szCs w:val="24"/>
                <w:lang w:val="id-ID"/>
              </w:rPr>
            </w:pPr>
          </w:p>
          <w:p w:rsidR="00F3402D" w:rsidRPr="006B66E2" w:rsidRDefault="00F3402D" w:rsidP="00087531">
            <w:pPr>
              <w:ind w:firstLine="33"/>
              <w:jc w:val="center"/>
              <w:rPr>
                <w:rFonts w:ascii="Arial" w:hAnsi="Arial" w:cs="Arial"/>
                <w:szCs w:val="24"/>
                <w:lang w:val="id-ID"/>
              </w:rPr>
            </w:pPr>
            <w:r w:rsidRPr="006B66E2">
              <w:rPr>
                <w:rFonts w:ascii="Arial" w:hAnsi="Arial" w:cs="Arial"/>
                <w:bCs/>
                <w:szCs w:val="24"/>
              </w:rPr>
              <w:t>Tahun 20</w:t>
            </w:r>
            <w:r w:rsidRPr="006B66E2">
              <w:rPr>
                <w:rFonts w:ascii="Arial" w:hAnsi="Arial" w:cs="Arial"/>
                <w:bCs/>
                <w:szCs w:val="24"/>
                <w:lang w:val="id-ID"/>
              </w:rPr>
              <w:t>11 (Pengembangan)</w:t>
            </w:r>
          </w:p>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24</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id-ID"/>
              </w:rPr>
              <w:t>TC. Kelud</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rPr>
              <w:t>Desa</w:t>
            </w:r>
            <w:r w:rsidRPr="006B66E2">
              <w:rPr>
                <w:rFonts w:ascii="Arial" w:hAnsi="Arial" w:cs="Arial"/>
                <w:szCs w:val="24"/>
                <w:lang w:val="id-ID"/>
              </w:rPr>
              <w:t xml:space="preserve"> Sugihwaras, Kec. Ngancar, </w:t>
            </w:r>
            <w:r w:rsidRPr="006B66E2">
              <w:rPr>
                <w:rFonts w:ascii="Arial" w:hAnsi="Arial" w:cs="Arial"/>
                <w:szCs w:val="24"/>
              </w:rPr>
              <w:t>Kab. Kediri</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25</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id-ID"/>
              </w:rPr>
              <w:t>TC. Karunia</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rPr>
              <w:t>Desa Sumbergondo</w:t>
            </w:r>
            <w:r w:rsidRPr="006B66E2">
              <w:rPr>
                <w:rFonts w:ascii="Arial" w:hAnsi="Arial" w:cs="Arial"/>
                <w:szCs w:val="24"/>
                <w:lang w:val="id-ID"/>
              </w:rPr>
              <w:t>,</w:t>
            </w:r>
            <w:r w:rsidRPr="006B66E2">
              <w:rPr>
                <w:rFonts w:ascii="Arial" w:hAnsi="Arial" w:cs="Arial"/>
                <w:szCs w:val="24"/>
              </w:rPr>
              <w:t xml:space="preserve"> Kec. Bumiaji</w:t>
            </w:r>
            <w:r w:rsidRPr="006B66E2">
              <w:rPr>
                <w:rFonts w:ascii="Arial" w:hAnsi="Arial" w:cs="Arial"/>
                <w:szCs w:val="24"/>
                <w:lang w:val="id-ID"/>
              </w:rPr>
              <w:t>,</w:t>
            </w:r>
            <w:r w:rsidRPr="006B66E2">
              <w:rPr>
                <w:rFonts w:ascii="Arial" w:hAnsi="Arial" w:cs="Arial"/>
                <w:szCs w:val="24"/>
              </w:rPr>
              <w:t xml:space="preserve"> Kota  Batu</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26</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id-ID"/>
              </w:rPr>
              <w:t>TC. Lentera Buana</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rPr>
              <w:t>Desa Sukoanyar Kec. Wajak Kab. Malang</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27</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id-ID"/>
              </w:rPr>
              <w:t>TC. Mojopahit</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rPr>
              <w:t>Desa Soko</w:t>
            </w:r>
            <w:r w:rsidRPr="006B66E2">
              <w:rPr>
                <w:rFonts w:ascii="Arial" w:hAnsi="Arial" w:cs="Arial"/>
                <w:szCs w:val="24"/>
                <w:lang w:val="id-ID"/>
              </w:rPr>
              <w:t>,</w:t>
            </w:r>
            <w:r w:rsidRPr="006B66E2">
              <w:rPr>
                <w:rFonts w:ascii="Arial" w:hAnsi="Arial" w:cs="Arial"/>
                <w:szCs w:val="24"/>
              </w:rPr>
              <w:t xml:space="preserve"> Kec Soko</w:t>
            </w:r>
            <w:r w:rsidRPr="006B66E2">
              <w:rPr>
                <w:rFonts w:ascii="Arial" w:hAnsi="Arial" w:cs="Arial"/>
                <w:szCs w:val="24"/>
                <w:lang w:val="id-ID"/>
              </w:rPr>
              <w:t>,</w:t>
            </w:r>
            <w:r w:rsidRPr="006B66E2">
              <w:rPr>
                <w:rFonts w:ascii="Arial" w:hAnsi="Arial" w:cs="Arial"/>
                <w:szCs w:val="24"/>
              </w:rPr>
              <w:t xml:space="preserve"> Kab. Mojokerto</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28</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id-ID"/>
              </w:rPr>
              <w:t>TC. Warok</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rPr>
              <w:t>Desa Ngunut</w:t>
            </w:r>
            <w:r w:rsidRPr="006B66E2">
              <w:rPr>
                <w:rFonts w:ascii="Arial" w:hAnsi="Arial" w:cs="Arial"/>
                <w:szCs w:val="24"/>
                <w:lang w:val="id-ID"/>
              </w:rPr>
              <w:t xml:space="preserve">, Kec. </w:t>
            </w:r>
            <w:r w:rsidRPr="006B66E2">
              <w:rPr>
                <w:rFonts w:ascii="Arial" w:hAnsi="Arial" w:cs="Arial"/>
                <w:szCs w:val="24"/>
              </w:rPr>
              <w:t>Babadan</w:t>
            </w:r>
            <w:r w:rsidRPr="006B66E2">
              <w:rPr>
                <w:rFonts w:ascii="Arial" w:hAnsi="Arial" w:cs="Arial"/>
                <w:szCs w:val="24"/>
                <w:lang w:val="id-ID"/>
              </w:rPr>
              <w:t>, K</w:t>
            </w:r>
            <w:r w:rsidRPr="006B66E2">
              <w:rPr>
                <w:rFonts w:ascii="Arial" w:hAnsi="Arial" w:cs="Arial"/>
                <w:szCs w:val="24"/>
              </w:rPr>
              <w:t>ab Ponorogo</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29</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id-ID"/>
              </w:rPr>
              <w:t>TC. Ampel</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lang w:val="id-ID"/>
              </w:rPr>
              <w:t xml:space="preserve">Kel. Sidotopo, </w:t>
            </w:r>
            <w:r w:rsidRPr="006B66E2">
              <w:rPr>
                <w:rFonts w:ascii="Arial" w:hAnsi="Arial" w:cs="Arial"/>
                <w:szCs w:val="24"/>
              </w:rPr>
              <w:t xml:space="preserve">Kec Semampir </w:t>
            </w:r>
            <w:r w:rsidRPr="006B66E2">
              <w:rPr>
                <w:rFonts w:ascii="Arial" w:hAnsi="Arial" w:cs="Arial"/>
                <w:szCs w:val="24"/>
                <w:lang w:val="id-ID"/>
              </w:rPr>
              <w:t xml:space="preserve">, </w:t>
            </w:r>
            <w:r w:rsidRPr="006B66E2">
              <w:rPr>
                <w:rFonts w:ascii="Arial" w:hAnsi="Arial" w:cs="Arial"/>
                <w:szCs w:val="24"/>
              </w:rPr>
              <w:t>Kota Surabaya</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30</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id-ID"/>
              </w:rPr>
              <w:t>TC. Jombang</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rPr>
              <w:t>Kel. Kepanjen, Kec.Jombang, Kab. Jombang</w:t>
            </w:r>
          </w:p>
        </w:tc>
        <w:tc>
          <w:tcPr>
            <w:tcW w:w="1762" w:type="dxa"/>
            <w:vMerge w:val="restart"/>
            <w:tcBorders>
              <w:left w:val="single" w:sz="4" w:space="0" w:color="auto"/>
            </w:tcBorders>
          </w:tcPr>
          <w:p w:rsidR="00F3402D" w:rsidRPr="006B66E2" w:rsidRDefault="00F3402D" w:rsidP="00087531">
            <w:pPr>
              <w:jc w:val="center"/>
              <w:rPr>
                <w:rFonts w:ascii="Arial" w:hAnsi="Arial" w:cs="Arial"/>
                <w:lang w:val="id-ID"/>
              </w:rPr>
            </w:pPr>
          </w:p>
          <w:p w:rsidR="00F3402D" w:rsidRPr="006B66E2" w:rsidRDefault="00F3402D" w:rsidP="00087531">
            <w:pPr>
              <w:jc w:val="center"/>
              <w:rPr>
                <w:rFonts w:ascii="Arial" w:hAnsi="Arial" w:cs="Arial"/>
                <w:lang w:val="id-ID"/>
              </w:rPr>
            </w:pPr>
          </w:p>
          <w:p w:rsidR="00F3402D" w:rsidRPr="006B66E2" w:rsidRDefault="00F3402D" w:rsidP="00087531">
            <w:pPr>
              <w:jc w:val="center"/>
              <w:rPr>
                <w:rFonts w:ascii="Arial" w:hAnsi="Arial" w:cs="Arial"/>
                <w:lang w:val="id-ID"/>
              </w:rPr>
            </w:pPr>
          </w:p>
          <w:p w:rsidR="00F3402D" w:rsidRPr="006B66E2" w:rsidRDefault="00F3402D" w:rsidP="00087531">
            <w:pPr>
              <w:jc w:val="center"/>
              <w:rPr>
                <w:rFonts w:ascii="Arial" w:hAnsi="Arial" w:cs="Arial"/>
                <w:lang w:val="id-ID"/>
              </w:rPr>
            </w:pPr>
          </w:p>
          <w:p w:rsidR="00F3402D" w:rsidRPr="006B66E2" w:rsidRDefault="00F3402D" w:rsidP="00087531">
            <w:pPr>
              <w:jc w:val="center"/>
              <w:rPr>
                <w:rFonts w:ascii="Arial" w:hAnsi="Arial" w:cs="Arial"/>
                <w:lang w:val="id-ID"/>
              </w:rPr>
            </w:pPr>
          </w:p>
          <w:p w:rsidR="00F3402D" w:rsidRPr="006B66E2" w:rsidRDefault="00F3402D" w:rsidP="00087531">
            <w:pPr>
              <w:jc w:val="center"/>
              <w:rPr>
                <w:rFonts w:ascii="Arial" w:hAnsi="Arial" w:cs="Arial"/>
                <w:lang w:val="id-ID"/>
              </w:rPr>
            </w:pPr>
          </w:p>
          <w:p w:rsidR="00F3402D" w:rsidRPr="006B66E2" w:rsidRDefault="00F3402D" w:rsidP="00087531">
            <w:pPr>
              <w:jc w:val="center"/>
              <w:rPr>
                <w:rFonts w:ascii="Arial" w:hAnsi="Arial" w:cs="Arial"/>
                <w:lang w:val="id-ID"/>
              </w:rPr>
            </w:pPr>
          </w:p>
          <w:p w:rsidR="00F3402D" w:rsidRPr="006B66E2" w:rsidRDefault="00F3402D" w:rsidP="00087531">
            <w:pPr>
              <w:jc w:val="center"/>
              <w:rPr>
                <w:rFonts w:ascii="Arial" w:hAnsi="Arial" w:cs="Arial"/>
                <w:lang w:val="id-ID"/>
              </w:rPr>
            </w:pPr>
          </w:p>
          <w:p w:rsidR="00F3402D" w:rsidRPr="006B66E2" w:rsidRDefault="00F3402D" w:rsidP="00087531">
            <w:pPr>
              <w:jc w:val="center"/>
              <w:rPr>
                <w:rFonts w:ascii="Arial" w:hAnsi="Arial" w:cs="Arial"/>
                <w:lang w:val="id-ID"/>
              </w:rPr>
            </w:pPr>
            <w:r w:rsidRPr="006B66E2">
              <w:rPr>
                <w:rFonts w:ascii="Arial" w:hAnsi="Arial" w:cs="Arial"/>
                <w:lang w:val="id-ID"/>
              </w:rPr>
              <w:t>Tahun 2012</w:t>
            </w:r>
          </w:p>
          <w:p w:rsidR="00F3402D" w:rsidRPr="006B66E2" w:rsidRDefault="00F3402D" w:rsidP="00087531">
            <w:pPr>
              <w:jc w:val="center"/>
              <w:rPr>
                <w:rFonts w:ascii="Arial" w:hAnsi="Arial" w:cs="Arial"/>
                <w:lang w:val="id-ID"/>
              </w:rPr>
            </w:pPr>
            <w:r w:rsidRPr="006B66E2">
              <w:rPr>
                <w:rFonts w:ascii="Arial" w:hAnsi="Arial" w:cs="Arial"/>
                <w:lang w:val="id-ID"/>
              </w:rPr>
              <w:t>(Pengembangan)</w:t>
            </w: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lastRenderedPageBreak/>
              <w:t>31</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id-ID"/>
              </w:rPr>
              <w:t>TC. Joko Samodro</w:t>
            </w:r>
          </w:p>
        </w:tc>
        <w:tc>
          <w:tcPr>
            <w:tcW w:w="3100" w:type="dxa"/>
            <w:tcBorders>
              <w:right w:val="single" w:sz="4" w:space="0" w:color="auto"/>
            </w:tcBorders>
          </w:tcPr>
          <w:p w:rsidR="00F3402D" w:rsidRPr="006B66E2" w:rsidRDefault="00F3402D" w:rsidP="00087531">
            <w:pPr>
              <w:tabs>
                <w:tab w:val="num" w:pos="720"/>
              </w:tabs>
              <w:spacing w:line="360" w:lineRule="auto"/>
              <w:jc w:val="both"/>
              <w:rPr>
                <w:rFonts w:ascii="Arial" w:hAnsi="Arial" w:cs="Arial"/>
                <w:szCs w:val="24"/>
                <w:lang w:val="id-ID"/>
              </w:rPr>
            </w:pPr>
            <w:r w:rsidRPr="006B66E2">
              <w:rPr>
                <w:rFonts w:ascii="Arial" w:hAnsi="Arial" w:cs="Arial"/>
                <w:szCs w:val="24"/>
              </w:rPr>
              <w:t>Ds.Karangsemanding,Kec. Balongp</w:t>
            </w:r>
            <w:r w:rsidRPr="006B66E2">
              <w:rPr>
                <w:rFonts w:ascii="Arial" w:hAnsi="Arial" w:cs="Arial"/>
                <w:szCs w:val="24"/>
                <w:lang w:val="id-ID"/>
              </w:rPr>
              <w:t>anggang K</w:t>
            </w:r>
            <w:r w:rsidRPr="006B66E2">
              <w:rPr>
                <w:rFonts w:ascii="Arial" w:hAnsi="Arial" w:cs="Arial"/>
                <w:szCs w:val="24"/>
              </w:rPr>
              <w:t>ab. Gresik</w:t>
            </w:r>
          </w:p>
          <w:p w:rsidR="00F3402D" w:rsidRPr="006B66E2" w:rsidRDefault="00F3402D" w:rsidP="00087531">
            <w:pPr>
              <w:rPr>
                <w:rFonts w:ascii="Arial" w:hAnsi="Arial" w:cs="Arial"/>
                <w:lang w:val="id-ID"/>
              </w:rPr>
            </w:pP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lastRenderedPageBreak/>
              <w:t>32</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id-ID"/>
              </w:rPr>
              <w:t>TC. Madu Mongso</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rPr>
              <w:t>Kel. Taman, Kec.Taman, Kab. Madiun</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33</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id-ID"/>
              </w:rPr>
              <w:t>TC. Trunojoyo</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rPr>
              <w:t>Kel.</w:t>
            </w:r>
            <w:r w:rsidRPr="006B66E2">
              <w:rPr>
                <w:rFonts w:ascii="Arial" w:hAnsi="Arial" w:cs="Arial"/>
                <w:szCs w:val="24"/>
                <w:lang w:val="id-ID"/>
              </w:rPr>
              <w:t xml:space="preserve"> </w:t>
            </w:r>
            <w:r w:rsidRPr="006B66E2">
              <w:rPr>
                <w:rFonts w:ascii="Arial" w:hAnsi="Arial" w:cs="Arial"/>
                <w:szCs w:val="24"/>
              </w:rPr>
              <w:t>Banyuanyar, Kec.Sampang, Kab.Sampang</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34</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id-ID"/>
              </w:rPr>
              <w:t>TC. Surapati</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rPr>
              <w:t>Kel. Kebon Agung, Kec. Purworejo, Kota Pasuruan</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35</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id-ID"/>
              </w:rPr>
              <w:t>TC. Jenggolo</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rPr>
              <w:t>Desa Banjarsari, Kec. Buduran Kab. Sidoarjo</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36</w:t>
            </w:r>
          </w:p>
        </w:tc>
        <w:tc>
          <w:tcPr>
            <w:tcW w:w="1964" w:type="dxa"/>
          </w:tcPr>
          <w:p w:rsidR="00F3402D" w:rsidRPr="006B66E2" w:rsidRDefault="00F3402D" w:rsidP="00087531">
            <w:pPr>
              <w:jc w:val="both"/>
              <w:rPr>
                <w:rFonts w:ascii="Arial" w:hAnsi="Arial" w:cs="Arial"/>
                <w:lang w:val="id-ID"/>
              </w:rPr>
            </w:pPr>
            <w:r w:rsidRPr="006B66E2">
              <w:rPr>
                <w:rFonts w:ascii="Arial" w:hAnsi="Arial" w:cs="Arial"/>
                <w:szCs w:val="24"/>
                <w:lang w:val="id-ID"/>
              </w:rPr>
              <w:t>TC. Bung Karno</w:t>
            </w:r>
          </w:p>
        </w:tc>
        <w:tc>
          <w:tcPr>
            <w:tcW w:w="3100" w:type="dxa"/>
            <w:tcBorders>
              <w:right w:val="single" w:sz="4" w:space="0" w:color="auto"/>
            </w:tcBorders>
          </w:tcPr>
          <w:p w:rsidR="00F3402D" w:rsidRPr="006B66E2" w:rsidRDefault="00F3402D" w:rsidP="00087531">
            <w:pPr>
              <w:rPr>
                <w:rFonts w:ascii="Arial" w:hAnsi="Arial" w:cs="Arial"/>
                <w:lang w:val="id-ID"/>
              </w:rPr>
            </w:pPr>
            <w:r w:rsidRPr="006B66E2">
              <w:rPr>
                <w:rFonts w:ascii="Arial" w:hAnsi="Arial" w:cs="Arial"/>
                <w:szCs w:val="24"/>
              </w:rPr>
              <w:t>Kel. Sanan wetan, Kec. Sanan wetan Kota. Blitar</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37</w:t>
            </w:r>
          </w:p>
        </w:tc>
        <w:tc>
          <w:tcPr>
            <w:tcW w:w="1964" w:type="dxa"/>
          </w:tcPr>
          <w:p w:rsidR="00F3402D" w:rsidRPr="006B66E2" w:rsidRDefault="00F3402D" w:rsidP="00087531">
            <w:pPr>
              <w:jc w:val="both"/>
              <w:rPr>
                <w:rFonts w:ascii="Arial" w:hAnsi="Arial" w:cs="Arial"/>
                <w:szCs w:val="24"/>
                <w:lang w:val="id-ID"/>
              </w:rPr>
            </w:pPr>
            <w:r w:rsidRPr="006B66E2">
              <w:rPr>
                <w:rFonts w:ascii="Arial" w:hAnsi="Arial" w:cs="Arial"/>
                <w:szCs w:val="24"/>
                <w:lang w:val="id-ID"/>
              </w:rPr>
              <w:t>TC.  Ajung</w:t>
            </w:r>
          </w:p>
        </w:tc>
        <w:tc>
          <w:tcPr>
            <w:tcW w:w="3100" w:type="dxa"/>
            <w:tcBorders>
              <w:right w:val="single" w:sz="4" w:space="0" w:color="auto"/>
            </w:tcBorders>
          </w:tcPr>
          <w:p w:rsidR="00F3402D" w:rsidRPr="006B66E2" w:rsidRDefault="00F3402D" w:rsidP="00087531">
            <w:pPr>
              <w:rPr>
                <w:rFonts w:ascii="Arial" w:hAnsi="Arial" w:cs="Arial"/>
                <w:szCs w:val="24"/>
              </w:rPr>
            </w:pPr>
            <w:r w:rsidRPr="006B66E2">
              <w:rPr>
                <w:rFonts w:ascii="Arial" w:hAnsi="Arial" w:cs="Arial"/>
                <w:szCs w:val="24"/>
                <w:lang w:val="id-ID"/>
              </w:rPr>
              <w:t>Desa Ajung Kulon, Kec. Ajung,  Kab. Jember</w:t>
            </w:r>
          </w:p>
        </w:tc>
        <w:tc>
          <w:tcPr>
            <w:tcW w:w="1762" w:type="dxa"/>
            <w:vMerge w:val="restart"/>
            <w:tcBorders>
              <w:left w:val="single" w:sz="4" w:space="0" w:color="auto"/>
            </w:tcBorders>
          </w:tcPr>
          <w:p w:rsidR="00F3402D" w:rsidRPr="006B66E2" w:rsidRDefault="00F3402D" w:rsidP="00087531">
            <w:pPr>
              <w:jc w:val="center"/>
              <w:rPr>
                <w:rFonts w:ascii="Arial" w:hAnsi="Arial" w:cs="Arial"/>
                <w:lang w:val="id-ID"/>
              </w:rPr>
            </w:pPr>
          </w:p>
          <w:p w:rsidR="00F3402D" w:rsidRPr="006B66E2" w:rsidRDefault="00F3402D" w:rsidP="00087531">
            <w:pPr>
              <w:jc w:val="center"/>
              <w:rPr>
                <w:rFonts w:ascii="Arial" w:hAnsi="Arial" w:cs="Arial"/>
                <w:lang w:val="id-ID"/>
              </w:rPr>
            </w:pPr>
            <w:r w:rsidRPr="006B66E2">
              <w:rPr>
                <w:rFonts w:ascii="Arial" w:hAnsi="Arial" w:cs="Arial"/>
                <w:lang w:val="id-ID"/>
              </w:rPr>
              <w:t>Tahun 2013</w:t>
            </w:r>
          </w:p>
          <w:p w:rsidR="00F3402D" w:rsidRPr="006B66E2" w:rsidRDefault="00F3402D" w:rsidP="00087531">
            <w:pPr>
              <w:jc w:val="center"/>
              <w:rPr>
                <w:rFonts w:ascii="Arial" w:hAnsi="Arial" w:cs="Arial"/>
                <w:lang w:val="id-ID"/>
              </w:rPr>
            </w:pPr>
            <w:r w:rsidRPr="006B66E2">
              <w:rPr>
                <w:rFonts w:ascii="Arial" w:hAnsi="Arial" w:cs="Arial"/>
                <w:lang w:val="id-ID"/>
              </w:rPr>
              <w:t>(Pengembangan)</w:t>
            </w:r>
          </w:p>
        </w:tc>
        <w:tc>
          <w:tcPr>
            <w:tcW w:w="1317" w:type="dxa"/>
          </w:tcPr>
          <w:p w:rsidR="00F3402D" w:rsidRPr="006B66E2" w:rsidRDefault="00F3402D" w:rsidP="00087531">
            <w:pPr>
              <w:jc w:val="both"/>
              <w:rPr>
                <w:rFonts w:ascii="Arial" w:hAnsi="Arial" w:cs="Arial"/>
                <w:lang w:val="id-ID"/>
              </w:rPr>
            </w:pPr>
          </w:p>
        </w:tc>
      </w:tr>
      <w:tr w:rsidR="00F3402D" w:rsidRPr="006B66E2" w:rsidTr="00217DD5">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38</w:t>
            </w:r>
          </w:p>
        </w:tc>
        <w:tc>
          <w:tcPr>
            <w:tcW w:w="1964" w:type="dxa"/>
          </w:tcPr>
          <w:p w:rsidR="00F3402D" w:rsidRPr="006B66E2" w:rsidRDefault="00F3402D" w:rsidP="00087531">
            <w:pPr>
              <w:jc w:val="both"/>
              <w:rPr>
                <w:rFonts w:ascii="Arial" w:hAnsi="Arial" w:cs="Arial"/>
                <w:szCs w:val="24"/>
                <w:lang w:val="id-ID"/>
              </w:rPr>
            </w:pPr>
            <w:r w:rsidRPr="006B66E2">
              <w:rPr>
                <w:rFonts w:ascii="Arial" w:hAnsi="Arial" w:cs="Arial"/>
                <w:szCs w:val="24"/>
                <w:lang w:val="id-ID"/>
              </w:rPr>
              <w:t>TC. Jokotole</w:t>
            </w:r>
          </w:p>
        </w:tc>
        <w:tc>
          <w:tcPr>
            <w:tcW w:w="3100" w:type="dxa"/>
            <w:tcBorders>
              <w:right w:val="single" w:sz="4" w:space="0" w:color="auto"/>
            </w:tcBorders>
          </w:tcPr>
          <w:p w:rsidR="00F3402D" w:rsidRPr="006B66E2" w:rsidRDefault="00F3402D" w:rsidP="00087531">
            <w:pPr>
              <w:rPr>
                <w:rFonts w:ascii="Arial" w:hAnsi="Arial" w:cs="Arial"/>
                <w:szCs w:val="24"/>
              </w:rPr>
            </w:pPr>
            <w:r w:rsidRPr="006B66E2">
              <w:rPr>
                <w:rFonts w:ascii="Arial" w:hAnsi="Arial" w:cs="Arial"/>
                <w:szCs w:val="24"/>
                <w:lang w:val="id-ID"/>
              </w:rPr>
              <w:t>Desa Braji, Kec. Gapura, Kab. Sumenep</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tcPr>
          <w:p w:rsidR="00F3402D" w:rsidRPr="006B66E2" w:rsidRDefault="00F3402D" w:rsidP="00087531">
            <w:pPr>
              <w:jc w:val="both"/>
              <w:rPr>
                <w:rFonts w:ascii="Arial" w:hAnsi="Arial" w:cs="Arial"/>
                <w:lang w:val="id-ID"/>
              </w:rPr>
            </w:pP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39</w:t>
            </w:r>
          </w:p>
        </w:tc>
        <w:tc>
          <w:tcPr>
            <w:tcW w:w="1964" w:type="dxa"/>
          </w:tcPr>
          <w:p w:rsidR="00F3402D" w:rsidRPr="006B66E2" w:rsidRDefault="00F3402D" w:rsidP="00087531">
            <w:pPr>
              <w:jc w:val="both"/>
              <w:rPr>
                <w:rFonts w:ascii="Arial" w:hAnsi="Arial" w:cs="Arial"/>
                <w:szCs w:val="24"/>
                <w:lang w:val="id-ID"/>
              </w:rPr>
            </w:pPr>
            <w:r w:rsidRPr="006B66E2">
              <w:rPr>
                <w:rFonts w:ascii="Arial" w:hAnsi="Arial" w:cs="Arial"/>
                <w:szCs w:val="24"/>
                <w:lang w:val="id-ID"/>
              </w:rPr>
              <w:t xml:space="preserve">TC. Meteor </w:t>
            </w:r>
          </w:p>
        </w:tc>
        <w:tc>
          <w:tcPr>
            <w:tcW w:w="3100" w:type="dxa"/>
            <w:tcBorders>
              <w:right w:val="single" w:sz="4" w:space="0" w:color="auto"/>
            </w:tcBorders>
          </w:tcPr>
          <w:p w:rsidR="00F3402D" w:rsidRPr="006B66E2" w:rsidRDefault="00F3402D" w:rsidP="00087531">
            <w:pPr>
              <w:rPr>
                <w:rFonts w:ascii="Arial" w:hAnsi="Arial" w:cs="Arial"/>
                <w:szCs w:val="24"/>
                <w:lang w:val="id-ID"/>
              </w:rPr>
            </w:pPr>
            <w:r w:rsidRPr="006B66E2">
              <w:rPr>
                <w:rFonts w:ascii="Arial" w:hAnsi="Arial" w:cs="Arial"/>
                <w:szCs w:val="24"/>
                <w:lang w:val="id-ID"/>
              </w:rPr>
              <w:t xml:space="preserve">Desa Rengel Kec. Rengel, Kab. Tuban </w:t>
            </w:r>
          </w:p>
        </w:tc>
        <w:tc>
          <w:tcPr>
            <w:tcW w:w="1762" w:type="dxa"/>
            <w:vMerge w:val="restart"/>
            <w:tcBorders>
              <w:left w:val="single" w:sz="4" w:space="0" w:color="auto"/>
            </w:tcBorders>
          </w:tcPr>
          <w:p w:rsidR="00F3402D" w:rsidRPr="006B66E2" w:rsidRDefault="00F3402D" w:rsidP="00087531">
            <w:pPr>
              <w:jc w:val="center"/>
              <w:rPr>
                <w:rFonts w:ascii="Arial" w:hAnsi="Arial" w:cs="Arial"/>
                <w:lang w:val="id-ID"/>
              </w:rPr>
            </w:pPr>
          </w:p>
          <w:p w:rsidR="00F3402D" w:rsidRPr="006B66E2" w:rsidRDefault="00F3402D" w:rsidP="00087531">
            <w:pPr>
              <w:jc w:val="center"/>
              <w:rPr>
                <w:rFonts w:ascii="Arial" w:hAnsi="Arial" w:cs="Arial"/>
                <w:lang w:val="id-ID"/>
              </w:rPr>
            </w:pPr>
            <w:r w:rsidRPr="006B66E2">
              <w:rPr>
                <w:rFonts w:ascii="Arial" w:hAnsi="Arial" w:cs="Arial"/>
                <w:lang w:val="id-ID"/>
              </w:rPr>
              <w:t>Tahun 2009</w:t>
            </w:r>
          </w:p>
        </w:tc>
        <w:tc>
          <w:tcPr>
            <w:tcW w:w="1317" w:type="dxa"/>
            <w:vMerge w:val="restart"/>
          </w:tcPr>
          <w:p w:rsidR="00F3402D" w:rsidRPr="006B66E2" w:rsidRDefault="00F3402D" w:rsidP="00087531">
            <w:pPr>
              <w:jc w:val="both"/>
              <w:rPr>
                <w:rFonts w:ascii="Arial" w:hAnsi="Arial" w:cs="Arial"/>
                <w:lang w:val="id-ID"/>
              </w:rPr>
            </w:pPr>
            <w:r w:rsidRPr="006B66E2">
              <w:rPr>
                <w:rFonts w:ascii="Arial" w:hAnsi="Arial" w:cs="Arial"/>
                <w:lang w:val="id-ID"/>
              </w:rPr>
              <w:t>Merupakan telecenter yang dibangun dan  dibiayai oleh Kab/Kota</w:t>
            </w:r>
          </w:p>
        </w:tc>
      </w:tr>
      <w:tr w:rsidR="00F3402D" w:rsidRPr="006B66E2" w:rsidTr="00087531">
        <w:tc>
          <w:tcPr>
            <w:tcW w:w="532" w:type="dxa"/>
          </w:tcPr>
          <w:p w:rsidR="00F3402D" w:rsidRPr="006B66E2" w:rsidRDefault="00F3402D" w:rsidP="00087531">
            <w:pPr>
              <w:jc w:val="center"/>
              <w:rPr>
                <w:rFonts w:ascii="Arial" w:hAnsi="Arial" w:cs="Arial"/>
                <w:lang w:val="id-ID"/>
              </w:rPr>
            </w:pPr>
            <w:r w:rsidRPr="006B66E2">
              <w:rPr>
                <w:rFonts w:ascii="Arial" w:hAnsi="Arial" w:cs="Arial"/>
                <w:lang w:val="id-ID"/>
              </w:rPr>
              <w:t>40</w:t>
            </w:r>
          </w:p>
        </w:tc>
        <w:tc>
          <w:tcPr>
            <w:tcW w:w="1964" w:type="dxa"/>
          </w:tcPr>
          <w:p w:rsidR="00F3402D" w:rsidRPr="006B66E2" w:rsidRDefault="00F3402D" w:rsidP="00087531">
            <w:pPr>
              <w:jc w:val="both"/>
              <w:rPr>
                <w:rFonts w:ascii="Arial" w:hAnsi="Arial" w:cs="Arial"/>
                <w:szCs w:val="24"/>
                <w:lang w:val="id-ID"/>
              </w:rPr>
            </w:pPr>
            <w:r w:rsidRPr="006B66E2">
              <w:rPr>
                <w:rFonts w:ascii="Arial" w:hAnsi="Arial" w:cs="Arial"/>
                <w:szCs w:val="24"/>
                <w:lang w:val="id-ID"/>
              </w:rPr>
              <w:t xml:space="preserve">TC. Sakti </w:t>
            </w:r>
          </w:p>
        </w:tc>
        <w:tc>
          <w:tcPr>
            <w:tcW w:w="3100" w:type="dxa"/>
            <w:tcBorders>
              <w:right w:val="single" w:sz="4" w:space="0" w:color="auto"/>
            </w:tcBorders>
          </w:tcPr>
          <w:p w:rsidR="00F3402D" w:rsidRPr="006B66E2" w:rsidRDefault="00F3402D" w:rsidP="00087531">
            <w:pPr>
              <w:rPr>
                <w:rFonts w:ascii="Arial" w:hAnsi="Arial" w:cs="Arial"/>
                <w:szCs w:val="24"/>
                <w:lang w:val="id-ID"/>
              </w:rPr>
            </w:pPr>
            <w:r w:rsidRPr="006B66E2">
              <w:rPr>
                <w:rFonts w:ascii="Arial" w:hAnsi="Arial" w:cs="Arial"/>
                <w:szCs w:val="24"/>
                <w:lang w:val="id-ID"/>
              </w:rPr>
              <w:t xml:space="preserve">Desa Wonomulyo Kec. Poncokusumo Kab. Malang </w:t>
            </w:r>
          </w:p>
        </w:tc>
        <w:tc>
          <w:tcPr>
            <w:tcW w:w="1762" w:type="dxa"/>
            <w:vMerge/>
            <w:tcBorders>
              <w:left w:val="single" w:sz="4" w:space="0" w:color="auto"/>
            </w:tcBorders>
          </w:tcPr>
          <w:p w:rsidR="00F3402D" w:rsidRPr="006B66E2" w:rsidRDefault="00F3402D" w:rsidP="00087531">
            <w:pPr>
              <w:jc w:val="both"/>
              <w:rPr>
                <w:rFonts w:ascii="Arial" w:hAnsi="Arial" w:cs="Arial"/>
                <w:lang w:val="id-ID"/>
              </w:rPr>
            </w:pPr>
          </w:p>
        </w:tc>
        <w:tc>
          <w:tcPr>
            <w:tcW w:w="1317" w:type="dxa"/>
            <w:vMerge/>
          </w:tcPr>
          <w:p w:rsidR="00F3402D" w:rsidRPr="006B66E2" w:rsidRDefault="00F3402D" w:rsidP="00087531">
            <w:pPr>
              <w:jc w:val="both"/>
              <w:rPr>
                <w:rFonts w:ascii="Arial" w:hAnsi="Arial" w:cs="Arial"/>
                <w:lang w:val="id-ID"/>
              </w:rPr>
            </w:pPr>
          </w:p>
        </w:tc>
      </w:tr>
    </w:tbl>
    <w:p w:rsidR="00F3402D" w:rsidRPr="006B66E2" w:rsidRDefault="00F3402D" w:rsidP="00F3402D">
      <w:pPr>
        <w:spacing w:after="200" w:line="276" w:lineRule="auto"/>
        <w:rPr>
          <w:rFonts w:ascii="Arial" w:hAnsi="Arial" w:cs="Arial"/>
          <w:bCs/>
          <w:color w:val="002060"/>
          <w:lang w:val="id-ID"/>
        </w:rPr>
      </w:pPr>
    </w:p>
    <w:p w:rsidR="00F3402D" w:rsidRPr="006B66E2" w:rsidRDefault="00F3402D" w:rsidP="00F3402D">
      <w:pPr>
        <w:spacing w:line="360" w:lineRule="auto"/>
        <w:ind w:left="567" w:firstLine="709"/>
        <w:jc w:val="both"/>
        <w:rPr>
          <w:rFonts w:ascii="Arial" w:hAnsi="Arial" w:cs="Arial"/>
          <w:sz w:val="24"/>
          <w:szCs w:val="24"/>
          <w:lang w:val="id-ID"/>
        </w:rPr>
      </w:pPr>
      <w:r w:rsidRPr="006B66E2">
        <w:rPr>
          <w:rFonts w:ascii="Arial" w:hAnsi="Arial" w:cs="Arial"/>
          <w:sz w:val="24"/>
          <w:szCs w:val="24"/>
          <w:lang w:val="id-ID"/>
        </w:rPr>
        <w:t>Sejak tahun 2005 hingga tahun 201</w:t>
      </w:r>
      <w:r w:rsidRPr="006B66E2">
        <w:rPr>
          <w:rFonts w:ascii="Arial" w:hAnsi="Arial" w:cs="Arial"/>
          <w:sz w:val="24"/>
          <w:szCs w:val="24"/>
        </w:rPr>
        <w:t>4</w:t>
      </w:r>
      <w:r w:rsidRPr="006B66E2">
        <w:rPr>
          <w:rFonts w:ascii="Arial" w:hAnsi="Arial" w:cs="Arial"/>
          <w:sz w:val="24"/>
          <w:szCs w:val="24"/>
          <w:lang w:val="id-ID"/>
        </w:rPr>
        <w:t xml:space="preserve"> di Jawa Timur telah memiliki 4</w:t>
      </w:r>
      <w:r w:rsidRPr="006B66E2">
        <w:rPr>
          <w:rFonts w:ascii="Arial" w:hAnsi="Arial" w:cs="Arial"/>
          <w:sz w:val="24"/>
          <w:szCs w:val="24"/>
        </w:rPr>
        <w:t>1</w:t>
      </w:r>
      <w:r w:rsidRPr="006B66E2">
        <w:rPr>
          <w:rFonts w:ascii="Arial" w:hAnsi="Arial" w:cs="Arial"/>
          <w:sz w:val="24"/>
          <w:szCs w:val="24"/>
          <w:lang w:val="id-ID"/>
        </w:rPr>
        <w:t xml:space="preserve"> Telecenter yang dibentuk dan dibiayai APBD Provinsi dan Kabupaten/Kota. Dari 4</w:t>
      </w:r>
      <w:r w:rsidRPr="006B66E2">
        <w:rPr>
          <w:rFonts w:ascii="Arial" w:hAnsi="Arial" w:cs="Arial"/>
          <w:sz w:val="24"/>
          <w:szCs w:val="24"/>
        </w:rPr>
        <w:t>1</w:t>
      </w:r>
      <w:r w:rsidRPr="006B66E2">
        <w:rPr>
          <w:rFonts w:ascii="Arial" w:hAnsi="Arial" w:cs="Arial"/>
          <w:sz w:val="24"/>
          <w:szCs w:val="24"/>
          <w:lang w:val="id-ID"/>
        </w:rPr>
        <w:t xml:space="preserve"> telecenter di kabupaten/kota terdapat 2 telecenter yang dibiayai APBD Kabupaten, yaitu Telecenter Sakti di Kabupaten Malang dan Telecenter Meteor di Kabupaten Tuban. </w:t>
      </w:r>
    </w:p>
    <w:p w:rsidR="00F3402D" w:rsidRPr="006B66E2" w:rsidRDefault="00F3402D" w:rsidP="009A2579">
      <w:pPr>
        <w:pStyle w:val="ListParagraph"/>
        <w:spacing w:after="200" w:line="360" w:lineRule="auto"/>
        <w:ind w:left="567"/>
        <w:contextualSpacing/>
        <w:jc w:val="both"/>
        <w:rPr>
          <w:rFonts w:ascii="Arial" w:hAnsi="Arial" w:cs="Arial"/>
          <w:b/>
          <w:lang w:val="en-US"/>
        </w:rPr>
      </w:pPr>
    </w:p>
    <w:p w:rsidR="00666030" w:rsidRPr="006B66E2" w:rsidRDefault="00666030" w:rsidP="00666030">
      <w:pPr>
        <w:pStyle w:val="ListParagraph"/>
        <w:numPr>
          <w:ilvl w:val="0"/>
          <w:numId w:val="47"/>
        </w:numPr>
        <w:spacing w:after="200" w:line="360" w:lineRule="auto"/>
        <w:ind w:left="567" w:hanging="567"/>
        <w:contextualSpacing/>
        <w:jc w:val="both"/>
        <w:rPr>
          <w:rFonts w:ascii="Arial" w:hAnsi="Arial" w:cs="Arial"/>
          <w:b/>
        </w:rPr>
      </w:pPr>
      <w:r w:rsidRPr="006B66E2">
        <w:rPr>
          <w:rFonts w:ascii="Arial" w:hAnsi="Arial" w:cs="Arial"/>
          <w:b/>
        </w:rPr>
        <w:t>Optimalisasi Penanganan Pengaduan Masyarakat</w:t>
      </w:r>
    </w:p>
    <w:p w:rsidR="00666030" w:rsidRPr="006B66E2" w:rsidRDefault="00666030" w:rsidP="009A2579">
      <w:pPr>
        <w:pStyle w:val="ListParagraph"/>
        <w:spacing w:line="360" w:lineRule="auto"/>
        <w:ind w:left="567" w:firstLine="709"/>
        <w:jc w:val="both"/>
        <w:rPr>
          <w:rFonts w:ascii="Arial" w:hAnsi="Arial" w:cs="Arial"/>
        </w:rPr>
      </w:pPr>
      <w:r w:rsidRPr="006B66E2">
        <w:rPr>
          <w:rFonts w:ascii="Arial" w:hAnsi="Arial" w:cs="Arial"/>
        </w:rPr>
        <w:t xml:space="preserve">Optimalisasi Penanganan Pengaduan Masyarakat kegiatannya adalah Ajang Wadul. Kegiatan ini merupakan salah satu program unggulan yang berhubungan langsung dengan masyarakat dan sebagai wadah untuk menyampaikan keluhan atau aspirasi masyarakat secara interaktif yang dilaksanakan di TVRI Jatim pada minggu I  dan  ke III setiap bulan sebagai kegiatan yang bersifat talkshow bagi para Kepala SKPD Pemprov. Jatim untuk menunjukkan hasil kinerjanya. </w:t>
      </w:r>
    </w:p>
    <w:p w:rsidR="006A3D98" w:rsidRPr="006B66E2" w:rsidRDefault="006A3D98" w:rsidP="00666030">
      <w:pPr>
        <w:pStyle w:val="ListParagraph"/>
        <w:jc w:val="center"/>
        <w:rPr>
          <w:rFonts w:ascii="Arial" w:hAnsi="Arial" w:cs="Arial"/>
          <w:lang w:val="en-US"/>
        </w:rPr>
      </w:pPr>
    </w:p>
    <w:p w:rsidR="006B66E2" w:rsidRDefault="006B66E2">
      <w:pPr>
        <w:spacing w:after="200" w:line="276" w:lineRule="auto"/>
        <w:rPr>
          <w:rFonts w:ascii="Arial" w:hAnsi="Arial" w:cs="Arial"/>
          <w:noProof/>
          <w:sz w:val="24"/>
          <w:szCs w:val="24"/>
          <w:lang w:val="id-ID"/>
        </w:rPr>
      </w:pPr>
      <w:r>
        <w:rPr>
          <w:rFonts w:ascii="Arial" w:hAnsi="Arial" w:cs="Arial"/>
        </w:rPr>
        <w:br w:type="page"/>
      </w:r>
    </w:p>
    <w:p w:rsidR="00666030" w:rsidRPr="006B66E2" w:rsidRDefault="00666030" w:rsidP="00666030">
      <w:pPr>
        <w:pStyle w:val="ListParagraph"/>
        <w:jc w:val="center"/>
        <w:rPr>
          <w:rFonts w:ascii="Arial" w:hAnsi="Arial" w:cs="Arial"/>
        </w:rPr>
      </w:pPr>
      <w:r w:rsidRPr="006B66E2">
        <w:rPr>
          <w:rFonts w:ascii="Arial" w:hAnsi="Arial" w:cs="Arial"/>
        </w:rPr>
        <w:lastRenderedPageBreak/>
        <w:t>Tabel 2</w:t>
      </w:r>
    </w:p>
    <w:p w:rsidR="00666030" w:rsidRPr="006B66E2" w:rsidRDefault="00666030" w:rsidP="00666030">
      <w:pPr>
        <w:pStyle w:val="ListParagraph"/>
        <w:jc w:val="center"/>
        <w:rPr>
          <w:rFonts w:ascii="Arial" w:hAnsi="Arial" w:cs="Arial"/>
        </w:rPr>
      </w:pPr>
      <w:r w:rsidRPr="006B66E2">
        <w:rPr>
          <w:rFonts w:ascii="Arial" w:hAnsi="Arial" w:cs="Arial"/>
        </w:rPr>
        <w:t>Optimalisasi Penanganan Pengaduan Masyarakat</w:t>
      </w:r>
    </w:p>
    <w:p w:rsidR="00666030" w:rsidRPr="006B66E2" w:rsidRDefault="00666030" w:rsidP="00666030">
      <w:pPr>
        <w:pStyle w:val="ListParagraph"/>
        <w:jc w:val="center"/>
        <w:rPr>
          <w:rFonts w:ascii="Arial" w:hAnsi="Arial" w:cs="Arial"/>
        </w:rPr>
      </w:pPr>
      <w:r w:rsidRPr="006B66E2">
        <w:rPr>
          <w:rFonts w:ascii="Arial" w:hAnsi="Arial" w:cs="Arial"/>
        </w:rPr>
        <w:t>Tahun 2013 – 2014</w:t>
      </w:r>
    </w:p>
    <w:p w:rsidR="00666030" w:rsidRPr="006B66E2" w:rsidRDefault="00666030" w:rsidP="00666030">
      <w:pPr>
        <w:rPr>
          <w:rFonts w:ascii="Arial" w:hAnsi="Arial" w:cs="Arial"/>
        </w:rPr>
      </w:pPr>
    </w:p>
    <w:tbl>
      <w:tblPr>
        <w:tblStyle w:val="TableGrid"/>
        <w:tblW w:w="0" w:type="auto"/>
        <w:tblInd w:w="675" w:type="dxa"/>
        <w:tblLook w:val="04A0"/>
      </w:tblPr>
      <w:tblGrid>
        <w:gridCol w:w="709"/>
        <w:gridCol w:w="3885"/>
        <w:gridCol w:w="1417"/>
        <w:gridCol w:w="1276"/>
        <w:gridCol w:w="1276"/>
      </w:tblGrid>
      <w:tr w:rsidR="00666030" w:rsidRPr="006B66E2" w:rsidTr="009A2579">
        <w:trPr>
          <w:trHeight w:val="343"/>
        </w:trPr>
        <w:tc>
          <w:tcPr>
            <w:tcW w:w="709" w:type="dxa"/>
            <w:shd w:val="clear" w:color="auto" w:fill="D6E3BC" w:themeFill="accent3" w:themeFillTint="66"/>
          </w:tcPr>
          <w:p w:rsidR="00666030" w:rsidRPr="006B66E2" w:rsidRDefault="00666030" w:rsidP="00087531">
            <w:pPr>
              <w:jc w:val="center"/>
              <w:rPr>
                <w:rFonts w:ascii="Arial" w:hAnsi="Arial" w:cs="Arial"/>
                <w:b/>
                <w:sz w:val="24"/>
                <w:szCs w:val="24"/>
              </w:rPr>
            </w:pPr>
            <w:r w:rsidRPr="006B66E2">
              <w:rPr>
                <w:rFonts w:ascii="Arial" w:hAnsi="Arial" w:cs="Arial"/>
                <w:b/>
                <w:sz w:val="24"/>
                <w:szCs w:val="24"/>
              </w:rPr>
              <w:t>No.</w:t>
            </w:r>
          </w:p>
        </w:tc>
        <w:tc>
          <w:tcPr>
            <w:tcW w:w="3885" w:type="dxa"/>
            <w:shd w:val="clear" w:color="auto" w:fill="D6E3BC" w:themeFill="accent3" w:themeFillTint="66"/>
          </w:tcPr>
          <w:p w:rsidR="00666030" w:rsidRPr="006B66E2" w:rsidRDefault="00666030" w:rsidP="00087531">
            <w:pPr>
              <w:jc w:val="center"/>
              <w:rPr>
                <w:rFonts w:ascii="Arial" w:hAnsi="Arial" w:cs="Arial"/>
                <w:b/>
                <w:sz w:val="24"/>
                <w:szCs w:val="24"/>
              </w:rPr>
            </w:pPr>
            <w:r w:rsidRPr="006B66E2">
              <w:rPr>
                <w:rFonts w:ascii="Arial" w:hAnsi="Arial" w:cs="Arial"/>
                <w:b/>
                <w:sz w:val="24"/>
                <w:szCs w:val="24"/>
              </w:rPr>
              <w:t>Komponen</w:t>
            </w:r>
          </w:p>
        </w:tc>
        <w:tc>
          <w:tcPr>
            <w:tcW w:w="1417" w:type="dxa"/>
            <w:shd w:val="clear" w:color="auto" w:fill="D6E3BC" w:themeFill="accent3" w:themeFillTint="66"/>
          </w:tcPr>
          <w:p w:rsidR="00666030" w:rsidRPr="006B66E2" w:rsidRDefault="00666030" w:rsidP="00087531">
            <w:pPr>
              <w:jc w:val="center"/>
              <w:rPr>
                <w:rFonts w:ascii="Arial" w:hAnsi="Arial" w:cs="Arial"/>
                <w:b/>
                <w:sz w:val="24"/>
                <w:szCs w:val="24"/>
              </w:rPr>
            </w:pPr>
            <w:r w:rsidRPr="006B66E2">
              <w:rPr>
                <w:rFonts w:ascii="Arial" w:hAnsi="Arial" w:cs="Arial"/>
                <w:b/>
                <w:sz w:val="24"/>
                <w:szCs w:val="24"/>
              </w:rPr>
              <w:t>Satuan</w:t>
            </w:r>
          </w:p>
        </w:tc>
        <w:tc>
          <w:tcPr>
            <w:tcW w:w="1276" w:type="dxa"/>
            <w:shd w:val="clear" w:color="auto" w:fill="D6E3BC" w:themeFill="accent3" w:themeFillTint="66"/>
          </w:tcPr>
          <w:p w:rsidR="00666030" w:rsidRPr="006B66E2" w:rsidRDefault="00666030" w:rsidP="00087531">
            <w:pPr>
              <w:jc w:val="center"/>
              <w:rPr>
                <w:rFonts w:ascii="Arial" w:hAnsi="Arial" w:cs="Arial"/>
                <w:b/>
                <w:sz w:val="24"/>
                <w:szCs w:val="24"/>
              </w:rPr>
            </w:pPr>
            <w:r w:rsidRPr="006B66E2">
              <w:rPr>
                <w:rFonts w:ascii="Arial" w:hAnsi="Arial" w:cs="Arial"/>
                <w:b/>
                <w:sz w:val="24"/>
                <w:szCs w:val="24"/>
              </w:rPr>
              <w:t>2013</w:t>
            </w:r>
          </w:p>
        </w:tc>
        <w:tc>
          <w:tcPr>
            <w:tcW w:w="1276" w:type="dxa"/>
            <w:shd w:val="clear" w:color="auto" w:fill="D6E3BC" w:themeFill="accent3" w:themeFillTint="66"/>
          </w:tcPr>
          <w:p w:rsidR="00666030" w:rsidRPr="006B66E2" w:rsidRDefault="00666030" w:rsidP="00087531">
            <w:pPr>
              <w:jc w:val="center"/>
              <w:rPr>
                <w:rFonts w:ascii="Arial" w:hAnsi="Arial" w:cs="Arial"/>
                <w:b/>
                <w:sz w:val="24"/>
                <w:szCs w:val="24"/>
              </w:rPr>
            </w:pPr>
            <w:r w:rsidRPr="006B66E2">
              <w:rPr>
                <w:rFonts w:ascii="Arial" w:hAnsi="Arial" w:cs="Arial"/>
                <w:b/>
                <w:sz w:val="24"/>
                <w:szCs w:val="24"/>
              </w:rPr>
              <w:t>2014</w:t>
            </w:r>
          </w:p>
        </w:tc>
      </w:tr>
      <w:tr w:rsidR="00666030" w:rsidRPr="006B66E2" w:rsidTr="009A2579">
        <w:tc>
          <w:tcPr>
            <w:tcW w:w="709" w:type="dxa"/>
          </w:tcPr>
          <w:p w:rsidR="00666030" w:rsidRPr="006B66E2" w:rsidRDefault="00666030" w:rsidP="00087531">
            <w:pPr>
              <w:spacing w:before="120" w:after="120"/>
              <w:jc w:val="center"/>
              <w:rPr>
                <w:rFonts w:ascii="Arial" w:hAnsi="Arial" w:cs="Arial"/>
                <w:sz w:val="24"/>
                <w:szCs w:val="24"/>
              </w:rPr>
            </w:pPr>
            <w:r w:rsidRPr="006B66E2">
              <w:rPr>
                <w:rFonts w:ascii="Arial" w:hAnsi="Arial" w:cs="Arial"/>
                <w:sz w:val="24"/>
                <w:szCs w:val="24"/>
              </w:rPr>
              <w:t>1.</w:t>
            </w:r>
          </w:p>
        </w:tc>
        <w:tc>
          <w:tcPr>
            <w:tcW w:w="3885" w:type="dxa"/>
          </w:tcPr>
          <w:p w:rsidR="00666030" w:rsidRPr="006B66E2" w:rsidRDefault="00666030" w:rsidP="00087531">
            <w:pPr>
              <w:spacing w:before="120" w:after="120"/>
              <w:rPr>
                <w:rFonts w:ascii="Arial" w:hAnsi="Arial" w:cs="Arial"/>
                <w:sz w:val="24"/>
                <w:szCs w:val="24"/>
              </w:rPr>
            </w:pPr>
            <w:r w:rsidRPr="006B66E2">
              <w:rPr>
                <w:rFonts w:ascii="Arial" w:hAnsi="Arial" w:cs="Arial"/>
                <w:sz w:val="24"/>
                <w:szCs w:val="24"/>
              </w:rPr>
              <w:t>Ajang Wadul</w:t>
            </w:r>
          </w:p>
        </w:tc>
        <w:tc>
          <w:tcPr>
            <w:tcW w:w="1417" w:type="dxa"/>
          </w:tcPr>
          <w:p w:rsidR="00666030" w:rsidRPr="006B66E2" w:rsidRDefault="00666030" w:rsidP="00087531">
            <w:pPr>
              <w:spacing w:before="120" w:after="120"/>
              <w:jc w:val="center"/>
              <w:rPr>
                <w:rFonts w:ascii="Arial" w:hAnsi="Arial" w:cs="Arial"/>
                <w:sz w:val="24"/>
                <w:szCs w:val="24"/>
              </w:rPr>
            </w:pPr>
            <w:r w:rsidRPr="006B66E2">
              <w:rPr>
                <w:rFonts w:ascii="Arial" w:hAnsi="Arial" w:cs="Arial"/>
                <w:sz w:val="24"/>
                <w:szCs w:val="24"/>
              </w:rPr>
              <w:t>kali</w:t>
            </w:r>
          </w:p>
        </w:tc>
        <w:tc>
          <w:tcPr>
            <w:tcW w:w="1276" w:type="dxa"/>
          </w:tcPr>
          <w:p w:rsidR="00666030" w:rsidRPr="006B66E2" w:rsidRDefault="00666030" w:rsidP="00087531">
            <w:pPr>
              <w:spacing w:before="120" w:after="120"/>
              <w:jc w:val="center"/>
              <w:rPr>
                <w:rFonts w:ascii="Arial" w:hAnsi="Arial" w:cs="Arial"/>
                <w:sz w:val="24"/>
                <w:szCs w:val="24"/>
              </w:rPr>
            </w:pPr>
            <w:r w:rsidRPr="006B66E2">
              <w:rPr>
                <w:rFonts w:ascii="Arial" w:hAnsi="Arial" w:cs="Arial"/>
                <w:sz w:val="24"/>
                <w:szCs w:val="24"/>
              </w:rPr>
              <w:t>24</w:t>
            </w:r>
          </w:p>
        </w:tc>
        <w:tc>
          <w:tcPr>
            <w:tcW w:w="1276" w:type="dxa"/>
          </w:tcPr>
          <w:p w:rsidR="00666030" w:rsidRPr="006B66E2" w:rsidRDefault="00666030" w:rsidP="00087531">
            <w:pPr>
              <w:spacing w:before="120" w:after="120"/>
              <w:jc w:val="center"/>
              <w:rPr>
                <w:rFonts w:ascii="Arial" w:hAnsi="Arial" w:cs="Arial"/>
                <w:sz w:val="24"/>
                <w:szCs w:val="24"/>
              </w:rPr>
            </w:pPr>
            <w:r w:rsidRPr="006B66E2">
              <w:rPr>
                <w:rFonts w:ascii="Arial" w:hAnsi="Arial" w:cs="Arial"/>
                <w:sz w:val="24"/>
                <w:szCs w:val="24"/>
              </w:rPr>
              <w:t>24</w:t>
            </w:r>
          </w:p>
        </w:tc>
      </w:tr>
      <w:tr w:rsidR="00666030" w:rsidRPr="006B66E2" w:rsidTr="009A2579">
        <w:tc>
          <w:tcPr>
            <w:tcW w:w="709" w:type="dxa"/>
          </w:tcPr>
          <w:p w:rsidR="00666030" w:rsidRPr="006B66E2" w:rsidRDefault="00666030" w:rsidP="00087531">
            <w:pPr>
              <w:spacing w:before="120" w:after="120"/>
              <w:jc w:val="center"/>
              <w:rPr>
                <w:rFonts w:ascii="Arial" w:hAnsi="Arial" w:cs="Arial"/>
                <w:sz w:val="24"/>
                <w:szCs w:val="24"/>
              </w:rPr>
            </w:pPr>
            <w:r w:rsidRPr="006B66E2">
              <w:rPr>
                <w:rFonts w:ascii="Arial" w:hAnsi="Arial" w:cs="Arial"/>
                <w:sz w:val="24"/>
                <w:szCs w:val="24"/>
              </w:rPr>
              <w:t>2</w:t>
            </w:r>
          </w:p>
        </w:tc>
        <w:tc>
          <w:tcPr>
            <w:tcW w:w="3885" w:type="dxa"/>
          </w:tcPr>
          <w:p w:rsidR="00666030" w:rsidRPr="006B66E2" w:rsidRDefault="00666030" w:rsidP="00087531">
            <w:pPr>
              <w:spacing w:before="120" w:after="120"/>
              <w:rPr>
                <w:rFonts w:ascii="Arial" w:hAnsi="Arial" w:cs="Arial"/>
                <w:sz w:val="24"/>
                <w:szCs w:val="24"/>
              </w:rPr>
            </w:pPr>
            <w:r w:rsidRPr="006B66E2">
              <w:rPr>
                <w:rFonts w:ascii="Arial" w:hAnsi="Arial" w:cs="Arial"/>
                <w:sz w:val="24"/>
                <w:szCs w:val="24"/>
              </w:rPr>
              <w:t>FGD  PPID</w:t>
            </w:r>
          </w:p>
        </w:tc>
        <w:tc>
          <w:tcPr>
            <w:tcW w:w="1417" w:type="dxa"/>
          </w:tcPr>
          <w:p w:rsidR="00666030" w:rsidRPr="006B66E2" w:rsidRDefault="00666030" w:rsidP="00087531">
            <w:pPr>
              <w:spacing w:before="120" w:after="120"/>
              <w:jc w:val="center"/>
              <w:rPr>
                <w:rFonts w:ascii="Arial" w:hAnsi="Arial" w:cs="Arial"/>
                <w:sz w:val="24"/>
                <w:szCs w:val="24"/>
              </w:rPr>
            </w:pPr>
            <w:r w:rsidRPr="006B66E2">
              <w:rPr>
                <w:rFonts w:ascii="Arial" w:hAnsi="Arial" w:cs="Arial"/>
                <w:sz w:val="24"/>
                <w:szCs w:val="24"/>
              </w:rPr>
              <w:t>kali</w:t>
            </w:r>
          </w:p>
        </w:tc>
        <w:tc>
          <w:tcPr>
            <w:tcW w:w="1276" w:type="dxa"/>
          </w:tcPr>
          <w:p w:rsidR="00666030" w:rsidRPr="006B66E2" w:rsidRDefault="00666030" w:rsidP="00087531">
            <w:pPr>
              <w:spacing w:before="120" w:after="120"/>
              <w:jc w:val="center"/>
              <w:rPr>
                <w:rFonts w:ascii="Arial" w:hAnsi="Arial" w:cs="Arial"/>
                <w:sz w:val="24"/>
                <w:szCs w:val="24"/>
              </w:rPr>
            </w:pPr>
            <w:r w:rsidRPr="006B66E2">
              <w:rPr>
                <w:rFonts w:ascii="Arial" w:hAnsi="Arial" w:cs="Arial"/>
                <w:sz w:val="24"/>
                <w:szCs w:val="24"/>
              </w:rPr>
              <w:t>6</w:t>
            </w:r>
          </w:p>
        </w:tc>
        <w:tc>
          <w:tcPr>
            <w:tcW w:w="1276" w:type="dxa"/>
          </w:tcPr>
          <w:p w:rsidR="00666030" w:rsidRPr="006B66E2" w:rsidRDefault="00666030" w:rsidP="00087531">
            <w:pPr>
              <w:spacing w:before="120" w:after="120"/>
              <w:jc w:val="center"/>
              <w:rPr>
                <w:rFonts w:ascii="Arial" w:hAnsi="Arial" w:cs="Arial"/>
                <w:sz w:val="24"/>
                <w:szCs w:val="24"/>
              </w:rPr>
            </w:pPr>
            <w:r w:rsidRPr="006B66E2">
              <w:rPr>
                <w:rFonts w:ascii="Arial" w:hAnsi="Arial" w:cs="Arial"/>
                <w:sz w:val="24"/>
                <w:szCs w:val="24"/>
              </w:rPr>
              <w:t>6</w:t>
            </w:r>
          </w:p>
        </w:tc>
      </w:tr>
    </w:tbl>
    <w:p w:rsidR="00666030" w:rsidRPr="006B66E2" w:rsidRDefault="00666030" w:rsidP="001B265E">
      <w:pPr>
        <w:spacing w:after="200" w:line="276" w:lineRule="auto"/>
        <w:rPr>
          <w:rFonts w:ascii="Arial" w:hAnsi="Arial" w:cs="Arial"/>
          <w:noProof/>
        </w:rPr>
      </w:pPr>
    </w:p>
    <w:p w:rsidR="00666030" w:rsidRPr="006B66E2" w:rsidRDefault="00666030" w:rsidP="009A2579">
      <w:pPr>
        <w:pStyle w:val="ListParagraph"/>
        <w:spacing w:line="360" w:lineRule="auto"/>
        <w:ind w:left="567" w:firstLine="709"/>
        <w:jc w:val="both"/>
        <w:rPr>
          <w:rFonts w:ascii="Arial" w:hAnsi="Arial" w:cs="Arial"/>
          <w:i/>
        </w:rPr>
      </w:pPr>
      <w:r w:rsidRPr="006B66E2">
        <w:rPr>
          <w:rFonts w:ascii="Arial" w:hAnsi="Arial" w:cs="Arial"/>
        </w:rPr>
        <w:t xml:space="preserve">Perkembangan jumlah pengaduan masyarakat tahun 2012 sebanyak 969. Sedangkan tahun 2013 sebanyak 867 atau mengalami penurunan 3 %. Tahun 2014 jumlah pengaduan 826, menurun 4 % dari tahun 2013. Ini merupakan bukti atas keberhasilan tindak lanjut program pemerintah dalam rangka mendukung 4 strategi pembangunan yakni </w:t>
      </w:r>
      <w:r w:rsidRPr="006B66E2">
        <w:rPr>
          <w:rFonts w:ascii="Arial" w:hAnsi="Arial" w:cs="Arial"/>
          <w:i/>
        </w:rPr>
        <w:t>pro growth, pro poor, pro job dan pro environment.</w:t>
      </w:r>
    </w:p>
    <w:p w:rsidR="00666030" w:rsidRPr="006B66E2" w:rsidRDefault="00666030" w:rsidP="00666030">
      <w:pPr>
        <w:pStyle w:val="ListParagraph"/>
        <w:spacing w:after="200" w:line="360" w:lineRule="auto"/>
        <w:ind w:left="567"/>
        <w:contextualSpacing/>
        <w:jc w:val="both"/>
        <w:rPr>
          <w:rFonts w:ascii="Arial" w:hAnsi="Arial" w:cs="Arial"/>
          <w:b/>
        </w:rPr>
      </w:pPr>
    </w:p>
    <w:p w:rsidR="00666030" w:rsidRPr="006B66E2" w:rsidRDefault="00666030" w:rsidP="00666030">
      <w:pPr>
        <w:pStyle w:val="ListParagraph"/>
        <w:numPr>
          <w:ilvl w:val="0"/>
          <w:numId w:val="47"/>
        </w:numPr>
        <w:spacing w:after="200" w:line="360" w:lineRule="auto"/>
        <w:ind w:left="567" w:hanging="567"/>
        <w:contextualSpacing/>
        <w:jc w:val="both"/>
        <w:rPr>
          <w:rFonts w:ascii="Arial" w:hAnsi="Arial" w:cs="Arial"/>
          <w:b/>
        </w:rPr>
      </w:pPr>
      <w:r w:rsidRPr="006B66E2">
        <w:rPr>
          <w:rFonts w:ascii="Arial" w:hAnsi="Arial" w:cs="Arial"/>
          <w:b/>
        </w:rPr>
        <w:t>Koordinasi dan Sinkronisasi Program dengan Kabupaten/Kota dan Penyusunan Rencana Kerja Tahunan</w:t>
      </w:r>
    </w:p>
    <w:p w:rsidR="009A54A4" w:rsidRPr="006B66E2" w:rsidRDefault="00976FCC" w:rsidP="009A54A4">
      <w:pPr>
        <w:pStyle w:val="ListParagraph"/>
        <w:spacing w:line="360" w:lineRule="auto"/>
        <w:ind w:left="567" w:firstLine="709"/>
        <w:jc w:val="both"/>
        <w:rPr>
          <w:rFonts w:ascii="Arial" w:hAnsi="Arial" w:cs="Arial"/>
          <w:lang w:val="en-US"/>
        </w:rPr>
      </w:pPr>
      <w:r w:rsidRPr="006B66E2">
        <w:rPr>
          <w:rFonts w:ascii="Arial" w:hAnsi="Arial" w:cs="Arial"/>
          <w:lang w:val="en-US"/>
        </w:rPr>
        <w:t>Pada tahun 2014 k</w:t>
      </w:r>
      <w:r w:rsidR="009A54A4" w:rsidRPr="006B66E2">
        <w:rPr>
          <w:rFonts w:ascii="Arial" w:hAnsi="Arial" w:cs="Arial"/>
          <w:lang w:val="en-US"/>
        </w:rPr>
        <w:t xml:space="preserve">egiatan ini menyelenggarakan beberapa </w:t>
      </w:r>
      <w:r w:rsidRPr="006B66E2">
        <w:rPr>
          <w:rFonts w:ascii="Arial" w:hAnsi="Arial" w:cs="Arial"/>
          <w:lang w:val="en-US"/>
        </w:rPr>
        <w:t xml:space="preserve">sub kegiatan meliputi : </w:t>
      </w:r>
    </w:p>
    <w:p w:rsidR="009A54A4" w:rsidRPr="006B66E2" w:rsidRDefault="009A54A4" w:rsidP="009A54A4">
      <w:pPr>
        <w:pStyle w:val="ListParagraph"/>
        <w:numPr>
          <w:ilvl w:val="0"/>
          <w:numId w:val="53"/>
        </w:numPr>
        <w:spacing w:line="360" w:lineRule="auto"/>
        <w:ind w:left="927"/>
        <w:jc w:val="both"/>
        <w:rPr>
          <w:rFonts w:ascii="Arial" w:hAnsi="Arial" w:cs="Arial"/>
        </w:rPr>
      </w:pPr>
      <w:r w:rsidRPr="006B66E2">
        <w:rPr>
          <w:rFonts w:ascii="Arial" w:hAnsi="Arial" w:cs="Arial"/>
        </w:rPr>
        <w:t>Rekruitmen calon anggota Komisi Informasi Provinsi Jawa Timur</w:t>
      </w:r>
      <w:r w:rsidRPr="006B66E2">
        <w:rPr>
          <w:rFonts w:ascii="Arial" w:hAnsi="Arial" w:cs="Arial"/>
          <w:lang w:val="en-US"/>
        </w:rPr>
        <w:t xml:space="preserve"> periode tahun 2015 – 2019. </w:t>
      </w:r>
    </w:p>
    <w:p w:rsidR="009A54A4" w:rsidRPr="006B66E2" w:rsidRDefault="009A54A4" w:rsidP="009A54A4">
      <w:pPr>
        <w:pStyle w:val="ListParagraph"/>
        <w:numPr>
          <w:ilvl w:val="0"/>
          <w:numId w:val="53"/>
        </w:numPr>
        <w:spacing w:line="360" w:lineRule="auto"/>
        <w:ind w:left="927"/>
        <w:jc w:val="both"/>
        <w:rPr>
          <w:rFonts w:ascii="Arial" w:hAnsi="Arial" w:cs="Arial"/>
        </w:rPr>
      </w:pPr>
      <w:r w:rsidRPr="006B66E2">
        <w:rPr>
          <w:rFonts w:ascii="Arial" w:hAnsi="Arial" w:cs="Arial"/>
        </w:rPr>
        <w:t xml:space="preserve">Menghimpun data-data program kegiatan bidang kominfo dari kab/kota pra Rakorsingram se Jawa Timur </w:t>
      </w:r>
    </w:p>
    <w:p w:rsidR="009A54A4" w:rsidRPr="006B66E2" w:rsidRDefault="009A54A4" w:rsidP="009A54A4">
      <w:pPr>
        <w:pStyle w:val="ListParagraph"/>
        <w:numPr>
          <w:ilvl w:val="0"/>
          <w:numId w:val="53"/>
        </w:numPr>
        <w:spacing w:line="360" w:lineRule="auto"/>
        <w:ind w:left="927"/>
        <w:jc w:val="both"/>
        <w:rPr>
          <w:rFonts w:ascii="Arial" w:hAnsi="Arial" w:cs="Arial"/>
        </w:rPr>
      </w:pPr>
      <w:r w:rsidRPr="006B66E2">
        <w:rPr>
          <w:rFonts w:ascii="Arial" w:hAnsi="Arial" w:cs="Arial"/>
        </w:rPr>
        <w:t xml:space="preserve">Rapat koordinasi dan sinkronisasi program dan kegiatan bidang kominfo kab/kota se Jatim </w:t>
      </w:r>
    </w:p>
    <w:p w:rsidR="009A54A4" w:rsidRPr="006B66E2" w:rsidRDefault="009A54A4" w:rsidP="009A54A4">
      <w:pPr>
        <w:pStyle w:val="ListParagraph"/>
        <w:numPr>
          <w:ilvl w:val="0"/>
          <w:numId w:val="53"/>
        </w:numPr>
        <w:spacing w:line="360" w:lineRule="auto"/>
        <w:ind w:left="927"/>
        <w:jc w:val="both"/>
        <w:rPr>
          <w:rFonts w:ascii="Arial" w:hAnsi="Arial" w:cs="Arial"/>
        </w:rPr>
      </w:pPr>
      <w:r w:rsidRPr="006B66E2">
        <w:rPr>
          <w:rFonts w:ascii="Arial" w:hAnsi="Arial" w:cs="Arial"/>
        </w:rPr>
        <w:t xml:space="preserve">Penyampaian Hasil Rakorsingram program dan kegiatan bidang kominfo ke kab/kota se Jatim </w:t>
      </w:r>
    </w:p>
    <w:p w:rsidR="009A54A4" w:rsidRPr="006B66E2" w:rsidRDefault="009A54A4" w:rsidP="009A54A4">
      <w:pPr>
        <w:pStyle w:val="ListParagraph"/>
        <w:numPr>
          <w:ilvl w:val="0"/>
          <w:numId w:val="53"/>
        </w:numPr>
        <w:spacing w:line="360" w:lineRule="auto"/>
        <w:ind w:left="927"/>
        <w:jc w:val="both"/>
        <w:rPr>
          <w:rFonts w:ascii="Arial" w:hAnsi="Arial" w:cs="Arial"/>
        </w:rPr>
      </w:pPr>
      <w:r w:rsidRPr="006B66E2">
        <w:rPr>
          <w:rFonts w:ascii="Arial" w:hAnsi="Arial" w:cs="Arial"/>
        </w:rPr>
        <w:t xml:space="preserve">Penyusunan Rencana Kerja Tahunan  </w:t>
      </w:r>
    </w:p>
    <w:p w:rsidR="009A54A4" w:rsidRPr="006B66E2" w:rsidRDefault="009A54A4" w:rsidP="009A54A4">
      <w:pPr>
        <w:pStyle w:val="ListParagraph"/>
        <w:numPr>
          <w:ilvl w:val="0"/>
          <w:numId w:val="53"/>
        </w:numPr>
        <w:spacing w:line="360" w:lineRule="auto"/>
        <w:ind w:left="927"/>
        <w:jc w:val="both"/>
        <w:rPr>
          <w:rFonts w:ascii="Arial" w:hAnsi="Arial" w:cs="Arial"/>
        </w:rPr>
      </w:pPr>
      <w:r w:rsidRPr="006B66E2">
        <w:rPr>
          <w:rFonts w:ascii="Arial" w:hAnsi="Arial" w:cs="Arial"/>
        </w:rPr>
        <w:t>Penyusunan Rencana Strategis (Renstra 2014 – 2019)</w:t>
      </w:r>
    </w:p>
    <w:p w:rsidR="009A54A4" w:rsidRPr="006B66E2" w:rsidRDefault="009A54A4" w:rsidP="009A54A4">
      <w:pPr>
        <w:pStyle w:val="ListParagraph"/>
        <w:numPr>
          <w:ilvl w:val="0"/>
          <w:numId w:val="53"/>
        </w:numPr>
        <w:spacing w:line="360" w:lineRule="auto"/>
        <w:ind w:left="927"/>
        <w:jc w:val="both"/>
        <w:rPr>
          <w:rFonts w:ascii="Arial" w:hAnsi="Arial" w:cs="Arial"/>
        </w:rPr>
      </w:pPr>
      <w:r w:rsidRPr="006B66E2">
        <w:rPr>
          <w:rFonts w:ascii="Arial" w:hAnsi="Arial" w:cs="Arial"/>
        </w:rPr>
        <w:t>Pelaporan-pelaporan terkait dengan pemerintahan dan pembangunan bidang kominfo di Jawa Timur 12 bulan</w:t>
      </w:r>
    </w:p>
    <w:p w:rsidR="00072D68" w:rsidRPr="006B66E2" w:rsidRDefault="00072D68" w:rsidP="00666030">
      <w:pPr>
        <w:pStyle w:val="ListParagraph"/>
        <w:spacing w:after="200" w:line="360" w:lineRule="auto"/>
        <w:ind w:left="567"/>
        <w:contextualSpacing/>
        <w:jc w:val="both"/>
        <w:rPr>
          <w:rFonts w:ascii="Arial" w:hAnsi="Arial" w:cs="Arial"/>
          <w:b/>
          <w:lang w:val="en-US"/>
        </w:rPr>
      </w:pPr>
    </w:p>
    <w:p w:rsidR="006B66E2" w:rsidRDefault="006B66E2">
      <w:pPr>
        <w:spacing w:after="200" w:line="276" w:lineRule="auto"/>
        <w:rPr>
          <w:rFonts w:ascii="Arial" w:hAnsi="Arial" w:cs="Arial"/>
          <w:b/>
          <w:noProof/>
          <w:sz w:val="24"/>
          <w:szCs w:val="24"/>
          <w:lang w:val="id-ID"/>
        </w:rPr>
      </w:pPr>
      <w:r>
        <w:rPr>
          <w:rFonts w:ascii="Arial" w:hAnsi="Arial" w:cs="Arial"/>
          <w:b/>
        </w:rPr>
        <w:br w:type="page"/>
      </w:r>
    </w:p>
    <w:p w:rsidR="00666030" w:rsidRPr="006B66E2" w:rsidRDefault="00666030" w:rsidP="00666030">
      <w:pPr>
        <w:pStyle w:val="ListParagraph"/>
        <w:numPr>
          <w:ilvl w:val="0"/>
          <w:numId w:val="47"/>
        </w:numPr>
        <w:spacing w:after="200" w:line="360" w:lineRule="auto"/>
        <w:ind w:left="567" w:hanging="567"/>
        <w:contextualSpacing/>
        <w:jc w:val="both"/>
        <w:rPr>
          <w:rFonts w:ascii="Arial" w:hAnsi="Arial" w:cs="Arial"/>
          <w:b/>
        </w:rPr>
      </w:pPr>
      <w:r w:rsidRPr="006B66E2">
        <w:rPr>
          <w:rFonts w:ascii="Arial" w:hAnsi="Arial" w:cs="Arial"/>
          <w:b/>
        </w:rPr>
        <w:lastRenderedPageBreak/>
        <w:t>Monitoring dan Evaluasi Program</w:t>
      </w:r>
    </w:p>
    <w:p w:rsidR="00976FCC" w:rsidRPr="006B66E2" w:rsidRDefault="00976FCC" w:rsidP="00976FCC">
      <w:pPr>
        <w:pStyle w:val="ListParagraph"/>
        <w:spacing w:line="360" w:lineRule="auto"/>
        <w:ind w:left="567" w:firstLine="709"/>
        <w:jc w:val="both"/>
        <w:rPr>
          <w:rFonts w:ascii="Arial" w:hAnsi="Arial" w:cs="Arial"/>
          <w:lang w:val="en-US"/>
        </w:rPr>
      </w:pPr>
      <w:r w:rsidRPr="006B66E2">
        <w:rPr>
          <w:rFonts w:ascii="Arial" w:hAnsi="Arial" w:cs="Arial"/>
          <w:lang w:val="en-US"/>
        </w:rPr>
        <w:t xml:space="preserve">Kegiatan ini monitoring dan evaluasi program ini melakukan beberapa hal meliputi : </w:t>
      </w:r>
    </w:p>
    <w:p w:rsidR="00976FCC" w:rsidRPr="006B66E2" w:rsidRDefault="00976FCC" w:rsidP="00976FCC">
      <w:pPr>
        <w:pStyle w:val="ListParagraph"/>
        <w:numPr>
          <w:ilvl w:val="0"/>
          <w:numId w:val="54"/>
        </w:numPr>
        <w:spacing w:line="360" w:lineRule="auto"/>
        <w:ind w:left="927"/>
        <w:jc w:val="both"/>
        <w:rPr>
          <w:rFonts w:ascii="Arial" w:hAnsi="Arial" w:cs="Arial"/>
          <w:lang w:val="en-US"/>
        </w:rPr>
      </w:pPr>
      <w:r w:rsidRPr="006B66E2">
        <w:rPr>
          <w:rFonts w:ascii="Arial" w:hAnsi="Arial" w:cs="Arial"/>
          <w:lang w:val="en-US"/>
        </w:rPr>
        <w:t xml:space="preserve">Monitoring dan evaluasi program dan kegiatan bidang Kominfo   </w:t>
      </w:r>
    </w:p>
    <w:p w:rsidR="00976FCC" w:rsidRPr="006B66E2" w:rsidRDefault="00976FCC" w:rsidP="00976FCC">
      <w:pPr>
        <w:pStyle w:val="ListParagraph"/>
        <w:numPr>
          <w:ilvl w:val="0"/>
          <w:numId w:val="54"/>
        </w:numPr>
        <w:spacing w:line="360" w:lineRule="auto"/>
        <w:ind w:left="927"/>
        <w:jc w:val="both"/>
        <w:rPr>
          <w:rFonts w:ascii="Arial" w:hAnsi="Arial" w:cs="Arial"/>
          <w:lang w:val="en-US"/>
        </w:rPr>
      </w:pPr>
      <w:r w:rsidRPr="006B66E2">
        <w:rPr>
          <w:rFonts w:ascii="Arial" w:hAnsi="Arial" w:cs="Arial"/>
          <w:lang w:val="en-US"/>
        </w:rPr>
        <w:t xml:space="preserve">Mengevaluasi program kegiatan bidang kominfo setiap triwulan dan tahunan </w:t>
      </w:r>
    </w:p>
    <w:p w:rsidR="00976FCC" w:rsidRPr="006B66E2" w:rsidRDefault="00976FCC" w:rsidP="00976FCC">
      <w:pPr>
        <w:pStyle w:val="ListParagraph"/>
        <w:numPr>
          <w:ilvl w:val="0"/>
          <w:numId w:val="54"/>
        </w:numPr>
        <w:spacing w:line="360" w:lineRule="auto"/>
        <w:ind w:left="927"/>
        <w:jc w:val="both"/>
        <w:rPr>
          <w:rFonts w:ascii="Arial" w:hAnsi="Arial" w:cs="Arial"/>
          <w:lang w:val="en-US"/>
        </w:rPr>
      </w:pPr>
      <w:r w:rsidRPr="006B66E2">
        <w:rPr>
          <w:rFonts w:ascii="Arial" w:hAnsi="Arial" w:cs="Arial"/>
          <w:lang w:val="en-US"/>
        </w:rPr>
        <w:t>Membuat laporan-laporan pertanggungjawaban program dan kegiatan pembangunan bidang kominfo selama 1 tahun anggaran antara lain LKPJ, LPPD, Laporan Kinerja</w:t>
      </w:r>
      <w:r w:rsidR="00A5229E" w:rsidRPr="006B66E2">
        <w:rPr>
          <w:rFonts w:ascii="Arial" w:hAnsi="Arial" w:cs="Arial"/>
          <w:lang w:val="en-US"/>
        </w:rPr>
        <w:t xml:space="preserve"> dan lain-lain</w:t>
      </w:r>
      <w:r w:rsidRPr="006B66E2">
        <w:rPr>
          <w:rFonts w:ascii="Arial" w:hAnsi="Arial" w:cs="Arial"/>
          <w:lang w:val="en-US"/>
        </w:rPr>
        <w:t>.</w:t>
      </w:r>
    </w:p>
    <w:p w:rsidR="00884F6F" w:rsidRPr="006B66E2" w:rsidRDefault="00884F6F" w:rsidP="00FC19EC">
      <w:pPr>
        <w:pStyle w:val="BodyText"/>
        <w:spacing w:line="360" w:lineRule="auto"/>
        <w:ind w:left="567" w:firstLine="709"/>
        <w:jc w:val="both"/>
        <w:rPr>
          <w:rFonts w:ascii="Arial" w:hAnsi="Arial" w:cs="Arial"/>
          <w:b/>
          <w:bCs/>
        </w:rPr>
      </w:pPr>
    </w:p>
    <w:p w:rsidR="00976FCC" w:rsidRPr="006B66E2" w:rsidRDefault="00976FCC">
      <w:pPr>
        <w:spacing w:after="200" w:line="276" w:lineRule="auto"/>
        <w:rPr>
          <w:rFonts w:ascii="Arial" w:hAnsi="Arial" w:cs="Arial"/>
          <w:b/>
          <w:noProof/>
          <w:sz w:val="24"/>
          <w:szCs w:val="24"/>
        </w:rPr>
      </w:pPr>
      <w:r w:rsidRPr="006B66E2">
        <w:rPr>
          <w:rFonts w:ascii="Arial" w:hAnsi="Arial" w:cs="Arial"/>
          <w:b/>
        </w:rPr>
        <w:br w:type="page"/>
      </w:r>
    </w:p>
    <w:p w:rsidR="00D762F4" w:rsidRPr="006B66E2" w:rsidRDefault="00A1708A" w:rsidP="00730E58">
      <w:pPr>
        <w:pStyle w:val="ListParagraph"/>
        <w:numPr>
          <w:ilvl w:val="1"/>
          <w:numId w:val="21"/>
        </w:numPr>
        <w:spacing w:line="480" w:lineRule="auto"/>
        <w:ind w:left="567" w:hanging="567"/>
        <w:rPr>
          <w:rFonts w:ascii="Arial" w:hAnsi="Arial" w:cs="Arial"/>
          <w:b/>
        </w:rPr>
      </w:pPr>
      <w:r>
        <w:rPr>
          <w:rFonts w:ascii="Arial" w:hAnsi="Arial" w:cs="Arial"/>
          <w:b/>
          <w:lang w:val="en-US"/>
        </w:rPr>
        <w:lastRenderedPageBreak/>
        <w:t xml:space="preserve">AKUNTABILITAS KEUANGAN </w:t>
      </w:r>
    </w:p>
    <w:p w:rsidR="00D762F4" w:rsidRPr="006B66E2" w:rsidRDefault="00D762F4" w:rsidP="00D762F4">
      <w:pPr>
        <w:pStyle w:val="ListParagraph"/>
        <w:rPr>
          <w:rFonts w:ascii="Arial" w:hAnsi="Arial" w:cs="Arial"/>
          <w:b/>
        </w:rPr>
      </w:pPr>
    </w:p>
    <w:p w:rsidR="00977B9D" w:rsidRPr="006B66E2" w:rsidRDefault="00977B9D" w:rsidP="007E075C">
      <w:pPr>
        <w:jc w:val="center"/>
        <w:rPr>
          <w:rFonts w:ascii="Arial" w:hAnsi="Arial" w:cs="Arial"/>
          <w:b/>
        </w:rPr>
      </w:pPr>
    </w:p>
    <w:p w:rsidR="007E075C" w:rsidRPr="006B66E2" w:rsidRDefault="007E075C" w:rsidP="00634B49">
      <w:pPr>
        <w:spacing w:line="360" w:lineRule="auto"/>
        <w:jc w:val="center"/>
        <w:rPr>
          <w:rFonts w:ascii="Arial" w:hAnsi="Arial" w:cs="Arial"/>
          <w:b/>
          <w:lang w:val="id-ID"/>
        </w:rPr>
      </w:pPr>
      <w:r w:rsidRPr="006B66E2">
        <w:rPr>
          <w:rFonts w:ascii="Arial" w:hAnsi="Arial" w:cs="Arial"/>
          <w:b/>
        </w:rPr>
        <w:t>Tabel 3.</w:t>
      </w:r>
      <w:r w:rsidRPr="006B66E2">
        <w:rPr>
          <w:rFonts w:ascii="Arial" w:hAnsi="Arial" w:cs="Arial"/>
          <w:b/>
          <w:lang w:val="id-ID"/>
        </w:rPr>
        <w:t>3</w:t>
      </w:r>
    </w:p>
    <w:p w:rsidR="007E075C" w:rsidRPr="006B66E2" w:rsidRDefault="00A1708A" w:rsidP="00634B49">
      <w:pPr>
        <w:spacing w:line="360" w:lineRule="auto"/>
        <w:jc w:val="center"/>
        <w:rPr>
          <w:rFonts w:ascii="Arial" w:hAnsi="Arial" w:cs="Arial"/>
          <w:b/>
          <w:lang w:val="id-ID"/>
        </w:rPr>
      </w:pPr>
      <w:r>
        <w:rPr>
          <w:rFonts w:ascii="Arial" w:hAnsi="Arial" w:cs="Arial"/>
          <w:b/>
        </w:rPr>
        <w:t xml:space="preserve">REALISASI ANGGARAN </w:t>
      </w:r>
    </w:p>
    <w:p w:rsidR="007E075C" w:rsidRPr="006B66E2" w:rsidRDefault="00A1708A" w:rsidP="00634B49">
      <w:pPr>
        <w:spacing w:line="360" w:lineRule="auto"/>
        <w:jc w:val="center"/>
        <w:rPr>
          <w:rFonts w:ascii="Arial" w:hAnsi="Arial" w:cs="Arial"/>
          <w:b/>
        </w:rPr>
      </w:pPr>
      <w:r w:rsidRPr="006B66E2">
        <w:rPr>
          <w:rFonts w:ascii="Arial" w:hAnsi="Arial" w:cs="Arial"/>
          <w:b/>
        </w:rPr>
        <w:t>TAHUN 2014</w:t>
      </w:r>
    </w:p>
    <w:p w:rsidR="007E075C" w:rsidRPr="006B66E2" w:rsidRDefault="007E075C" w:rsidP="007E075C">
      <w:pPr>
        <w:spacing w:line="360" w:lineRule="auto"/>
        <w:rPr>
          <w:rFonts w:ascii="Arial" w:hAnsi="Arial" w:cs="Arial"/>
          <w:lang w:val="id-ID"/>
        </w:rPr>
      </w:pPr>
    </w:p>
    <w:tbl>
      <w:tblPr>
        <w:tblW w:w="9228" w:type="dxa"/>
        <w:tblInd w:w="94" w:type="dxa"/>
        <w:tblLayout w:type="fixed"/>
        <w:tblLook w:val="04A0"/>
      </w:tblPr>
      <w:tblGrid>
        <w:gridCol w:w="580"/>
        <w:gridCol w:w="4396"/>
        <w:gridCol w:w="1701"/>
        <w:gridCol w:w="1701"/>
        <w:gridCol w:w="850"/>
      </w:tblGrid>
      <w:tr w:rsidR="007E075C" w:rsidRPr="006B66E2" w:rsidTr="006B66E2">
        <w:trPr>
          <w:trHeight w:val="394"/>
        </w:trPr>
        <w:tc>
          <w:tcPr>
            <w:tcW w:w="58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E075C" w:rsidRPr="006B66E2" w:rsidRDefault="007E075C" w:rsidP="00242292">
            <w:pPr>
              <w:jc w:val="center"/>
              <w:rPr>
                <w:rFonts w:ascii="Arial" w:hAnsi="Arial" w:cs="Arial"/>
                <w:b/>
                <w:bCs/>
                <w:sz w:val="18"/>
                <w:szCs w:val="18"/>
                <w:lang w:val="id-ID"/>
              </w:rPr>
            </w:pPr>
            <w:r w:rsidRPr="006B66E2">
              <w:rPr>
                <w:rFonts w:ascii="Arial" w:hAnsi="Arial" w:cs="Arial"/>
                <w:b/>
                <w:bCs/>
                <w:sz w:val="18"/>
                <w:szCs w:val="18"/>
                <w:lang w:val="id-ID"/>
              </w:rPr>
              <w:t>No</w:t>
            </w:r>
          </w:p>
        </w:tc>
        <w:tc>
          <w:tcPr>
            <w:tcW w:w="4396" w:type="dxa"/>
            <w:vMerge w:val="restart"/>
            <w:tcBorders>
              <w:top w:val="single" w:sz="4" w:space="0" w:color="auto"/>
              <w:left w:val="single" w:sz="4" w:space="0" w:color="auto"/>
              <w:bottom w:val="single" w:sz="4" w:space="0" w:color="000000"/>
              <w:right w:val="single" w:sz="4" w:space="0" w:color="000000"/>
            </w:tcBorders>
            <w:shd w:val="clear" w:color="auto" w:fill="D6E3BC" w:themeFill="accent3" w:themeFillTint="66"/>
            <w:vAlign w:val="center"/>
          </w:tcPr>
          <w:p w:rsidR="007E075C" w:rsidRPr="006B66E2" w:rsidRDefault="007E075C" w:rsidP="00242292">
            <w:pPr>
              <w:jc w:val="center"/>
              <w:rPr>
                <w:rFonts w:ascii="Arial" w:hAnsi="Arial" w:cs="Arial"/>
                <w:b/>
                <w:bCs/>
                <w:sz w:val="18"/>
                <w:szCs w:val="18"/>
              </w:rPr>
            </w:pPr>
            <w:r w:rsidRPr="006B66E2">
              <w:rPr>
                <w:rFonts w:ascii="Arial" w:hAnsi="Arial" w:cs="Arial"/>
                <w:b/>
                <w:bCs/>
                <w:sz w:val="18"/>
                <w:szCs w:val="18"/>
              </w:rPr>
              <w:t>Uraian</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7E075C" w:rsidRPr="006B66E2" w:rsidRDefault="007E075C" w:rsidP="00242292">
            <w:pPr>
              <w:jc w:val="center"/>
              <w:rPr>
                <w:rFonts w:ascii="Arial" w:hAnsi="Arial" w:cs="Arial"/>
                <w:b/>
                <w:bCs/>
                <w:sz w:val="18"/>
                <w:szCs w:val="18"/>
              </w:rPr>
            </w:pPr>
            <w:r w:rsidRPr="006B66E2">
              <w:rPr>
                <w:rFonts w:ascii="Arial" w:hAnsi="Arial" w:cs="Arial"/>
                <w:b/>
                <w:bCs/>
                <w:sz w:val="18"/>
                <w:szCs w:val="18"/>
              </w:rPr>
              <w:t xml:space="preserve">Anggaran </w:t>
            </w:r>
            <w:r w:rsidRPr="006B66E2">
              <w:rPr>
                <w:rFonts w:ascii="Arial" w:hAnsi="Arial" w:cs="Arial"/>
                <w:b/>
                <w:bCs/>
                <w:sz w:val="18"/>
                <w:szCs w:val="18"/>
                <w:lang w:val="id-ID"/>
              </w:rPr>
              <w:t>S</w:t>
            </w:r>
            <w:r w:rsidRPr="006B66E2">
              <w:rPr>
                <w:rFonts w:ascii="Arial" w:hAnsi="Arial" w:cs="Arial"/>
                <w:b/>
                <w:bCs/>
                <w:sz w:val="18"/>
                <w:szCs w:val="18"/>
              </w:rPr>
              <w:t>etelah Perubahan</w:t>
            </w:r>
          </w:p>
        </w:tc>
        <w:tc>
          <w:tcPr>
            <w:tcW w:w="2551"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E075C" w:rsidRPr="006B66E2" w:rsidRDefault="007E075C" w:rsidP="00242292">
            <w:pPr>
              <w:jc w:val="center"/>
              <w:rPr>
                <w:rFonts w:ascii="Arial" w:hAnsi="Arial" w:cs="Arial"/>
                <w:b/>
                <w:bCs/>
                <w:sz w:val="18"/>
                <w:szCs w:val="18"/>
              </w:rPr>
            </w:pPr>
            <w:r w:rsidRPr="006B66E2">
              <w:rPr>
                <w:rFonts w:ascii="Arial" w:hAnsi="Arial" w:cs="Arial"/>
                <w:b/>
                <w:bCs/>
                <w:sz w:val="18"/>
                <w:szCs w:val="18"/>
              </w:rPr>
              <w:t>Realisasi</w:t>
            </w:r>
          </w:p>
        </w:tc>
      </w:tr>
      <w:tr w:rsidR="007E075C" w:rsidRPr="006B66E2" w:rsidTr="006B66E2">
        <w:trPr>
          <w:trHeight w:val="330"/>
        </w:trPr>
        <w:tc>
          <w:tcPr>
            <w:tcW w:w="580"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E075C" w:rsidRPr="006B66E2" w:rsidRDefault="007E075C" w:rsidP="00242292">
            <w:pPr>
              <w:rPr>
                <w:rFonts w:ascii="Arial" w:hAnsi="Arial" w:cs="Arial"/>
                <w:b/>
                <w:bCs/>
                <w:sz w:val="18"/>
                <w:szCs w:val="18"/>
              </w:rPr>
            </w:pPr>
          </w:p>
        </w:tc>
        <w:tc>
          <w:tcPr>
            <w:tcW w:w="4396" w:type="dxa"/>
            <w:vMerge/>
            <w:tcBorders>
              <w:top w:val="single" w:sz="4" w:space="0" w:color="auto"/>
              <w:left w:val="single" w:sz="4" w:space="0" w:color="auto"/>
              <w:bottom w:val="single" w:sz="4" w:space="0" w:color="000000"/>
              <w:right w:val="single" w:sz="4" w:space="0" w:color="000000"/>
            </w:tcBorders>
            <w:shd w:val="clear" w:color="auto" w:fill="D6E3BC" w:themeFill="accent3" w:themeFillTint="66"/>
            <w:vAlign w:val="center"/>
          </w:tcPr>
          <w:p w:rsidR="007E075C" w:rsidRPr="006B66E2" w:rsidRDefault="007E075C" w:rsidP="00242292">
            <w:pPr>
              <w:rPr>
                <w:rFonts w:ascii="Arial" w:hAnsi="Arial" w:cs="Arial"/>
                <w:b/>
                <w:bCs/>
                <w:sz w:val="18"/>
                <w:szCs w:val="18"/>
              </w:rPr>
            </w:pPr>
          </w:p>
        </w:tc>
        <w:tc>
          <w:tcPr>
            <w:tcW w:w="1701" w:type="dxa"/>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7E075C" w:rsidRPr="006B66E2" w:rsidRDefault="007E075C" w:rsidP="00242292">
            <w:pPr>
              <w:rPr>
                <w:rFonts w:ascii="Arial" w:hAnsi="Arial" w:cs="Arial"/>
                <w:b/>
                <w:bCs/>
                <w:sz w:val="18"/>
                <w:szCs w:val="18"/>
              </w:rPr>
            </w:pPr>
          </w:p>
        </w:tc>
        <w:tc>
          <w:tcPr>
            <w:tcW w:w="1701" w:type="dxa"/>
            <w:tcBorders>
              <w:top w:val="nil"/>
              <w:left w:val="nil"/>
              <w:bottom w:val="single" w:sz="4" w:space="0" w:color="auto"/>
              <w:right w:val="single" w:sz="4" w:space="0" w:color="auto"/>
            </w:tcBorders>
            <w:shd w:val="clear" w:color="auto" w:fill="D6E3BC" w:themeFill="accent3" w:themeFillTint="66"/>
            <w:vAlign w:val="center"/>
            <w:hideMark/>
          </w:tcPr>
          <w:p w:rsidR="007E075C" w:rsidRPr="006B66E2" w:rsidRDefault="007E075C" w:rsidP="00242292">
            <w:pPr>
              <w:jc w:val="center"/>
              <w:rPr>
                <w:rFonts w:ascii="Arial" w:hAnsi="Arial" w:cs="Arial"/>
                <w:b/>
                <w:bCs/>
                <w:sz w:val="18"/>
                <w:szCs w:val="18"/>
              </w:rPr>
            </w:pPr>
            <w:r w:rsidRPr="006B66E2">
              <w:rPr>
                <w:rFonts w:ascii="Arial" w:hAnsi="Arial" w:cs="Arial"/>
                <w:b/>
                <w:bCs/>
                <w:sz w:val="18"/>
                <w:szCs w:val="18"/>
              </w:rPr>
              <w:t>Rp.</w:t>
            </w:r>
          </w:p>
        </w:tc>
        <w:tc>
          <w:tcPr>
            <w:tcW w:w="850" w:type="dxa"/>
            <w:tcBorders>
              <w:top w:val="nil"/>
              <w:left w:val="nil"/>
              <w:bottom w:val="single" w:sz="4" w:space="0" w:color="auto"/>
              <w:right w:val="single" w:sz="4" w:space="0" w:color="auto"/>
            </w:tcBorders>
            <w:shd w:val="clear" w:color="auto" w:fill="D6E3BC" w:themeFill="accent3" w:themeFillTint="66"/>
            <w:vAlign w:val="center"/>
            <w:hideMark/>
          </w:tcPr>
          <w:p w:rsidR="007E075C" w:rsidRPr="006B66E2" w:rsidRDefault="007E075C" w:rsidP="00242292">
            <w:pPr>
              <w:jc w:val="center"/>
              <w:rPr>
                <w:rFonts w:ascii="Arial" w:hAnsi="Arial" w:cs="Arial"/>
                <w:b/>
                <w:bCs/>
                <w:sz w:val="18"/>
                <w:szCs w:val="18"/>
              </w:rPr>
            </w:pPr>
            <w:r w:rsidRPr="006B66E2">
              <w:rPr>
                <w:rFonts w:ascii="Arial" w:hAnsi="Arial" w:cs="Arial"/>
                <w:b/>
                <w:bCs/>
                <w:sz w:val="18"/>
                <w:szCs w:val="18"/>
              </w:rPr>
              <w:t>%</w:t>
            </w:r>
          </w:p>
        </w:tc>
      </w:tr>
      <w:tr w:rsidR="007E075C" w:rsidRPr="006B66E2" w:rsidTr="006B66E2">
        <w:trPr>
          <w:trHeight w:val="323"/>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7E075C" w:rsidP="006024CB">
            <w:pPr>
              <w:jc w:val="center"/>
              <w:rPr>
                <w:rFonts w:ascii="Arial" w:hAnsi="Arial" w:cs="Arial"/>
                <w:b/>
                <w:bCs/>
                <w:sz w:val="18"/>
                <w:szCs w:val="18"/>
                <w:lang w:val="id-ID"/>
              </w:rPr>
            </w:pPr>
            <w:r w:rsidRPr="006B66E2">
              <w:rPr>
                <w:rFonts w:ascii="Arial" w:hAnsi="Arial" w:cs="Arial"/>
                <w:b/>
                <w:bCs/>
                <w:sz w:val="18"/>
                <w:szCs w:val="18"/>
                <w:lang w:val="id-ID"/>
              </w:rPr>
              <w:t>1</w:t>
            </w:r>
          </w:p>
        </w:tc>
        <w:tc>
          <w:tcPr>
            <w:tcW w:w="4396" w:type="dxa"/>
            <w:tcBorders>
              <w:top w:val="nil"/>
              <w:left w:val="nil"/>
              <w:bottom w:val="single" w:sz="4" w:space="0" w:color="auto"/>
              <w:right w:val="single" w:sz="4" w:space="0" w:color="auto"/>
            </w:tcBorders>
            <w:vAlign w:val="center"/>
          </w:tcPr>
          <w:p w:rsidR="007E075C" w:rsidRPr="006B66E2" w:rsidRDefault="007E075C" w:rsidP="006024CB">
            <w:pPr>
              <w:jc w:val="center"/>
              <w:rPr>
                <w:rFonts w:ascii="Arial" w:hAnsi="Arial" w:cs="Arial"/>
                <w:b/>
                <w:bCs/>
                <w:sz w:val="18"/>
                <w:szCs w:val="18"/>
              </w:rPr>
            </w:pPr>
            <w:r w:rsidRPr="006B66E2">
              <w:rPr>
                <w:rFonts w:ascii="Arial" w:hAnsi="Arial" w:cs="Arial"/>
                <w:b/>
                <w:bCs/>
                <w:sz w:val="18"/>
                <w:szCs w:val="18"/>
              </w:rPr>
              <w:t>2</w:t>
            </w:r>
          </w:p>
        </w:tc>
        <w:tc>
          <w:tcPr>
            <w:tcW w:w="1701" w:type="dxa"/>
            <w:tcBorders>
              <w:top w:val="nil"/>
              <w:left w:val="nil"/>
              <w:bottom w:val="single" w:sz="4" w:space="0" w:color="auto"/>
              <w:right w:val="single" w:sz="4" w:space="0" w:color="auto"/>
            </w:tcBorders>
            <w:vAlign w:val="center"/>
            <w:hideMark/>
          </w:tcPr>
          <w:p w:rsidR="007E075C" w:rsidRPr="006B66E2" w:rsidRDefault="007E075C" w:rsidP="006024CB">
            <w:pPr>
              <w:jc w:val="center"/>
              <w:rPr>
                <w:rFonts w:ascii="Arial" w:hAnsi="Arial" w:cs="Arial"/>
                <w:b/>
                <w:bCs/>
                <w:sz w:val="18"/>
                <w:szCs w:val="18"/>
              </w:rPr>
            </w:pPr>
            <w:r w:rsidRPr="006B66E2">
              <w:rPr>
                <w:rFonts w:ascii="Arial" w:hAnsi="Arial" w:cs="Arial"/>
                <w:b/>
                <w:bCs/>
                <w:sz w:val="18"/>
                <w:szCs w:val="18"/>
              </w:rPr>
              <w:t>3</w:t>
            </w:r>
          </w:p>
        </w:tc>
        <w:tc>
          <w:tcPr>
            <w:tcW w:w="1701" w:type="dxa"/>
            <w:tcBorders>
              <w:top w:val="nil"/>
              <w:left w:val="nil"/>
              <w:bottom w:val="single" w:sz="4" w:space="0" w:color="auto"/>
              <w:right w:val="single" w:sz="4" w:space="0" w:color="auto"/>
            </w:tcBorders>
            <w:vAlign w:val="center"/>
            <w:hideMark/>
          </w:tcPr>
          <w:p w:rsidR="007E075C" w:rsidRPr="006B66E2" w:rsidRDefault="007E075C" w:rsidP="006024CB">
            <w:pPr>
              <w:jc w:val="center"/>
              <w:rPr>
                <w:rFonts w:ascii="Arial" w:hAnsi="Arial" w:cs="Arial"/>
                <w:b/>
                <w:bCs/>
                <w:sz w:val="18"/>
                <w:szCs w:val="18"/>
              </w:rPr>
            </w:pPr>
            <w:r w:rsidRPr="006B66E2">
              <w:rPr>
                <w:rFonts w:ascii="Arial" w:hAnsi="Arial" w:cs="Arial"/>
                <w:b/>
                <w:bCs/>
                <w:sz w:val="18"/>
                <w:szCs w:val="18"/>
              </w:rPr>
              <w:t>4</w:t>
            </w:r>
          </w:p>
        </w:tc>
        <w:tc>
          <w:tcPr>
            <w:tcW w:w="850" w:type="dxa"/>
            <w:tcBorders>
              <w:top w:val="nil"/>
              <w:left w:val="nil"/>
              <w:bottom w:val="single" w:sz="4" w:space="0" w:color="auto"/>
              <w:right w:val="single" w:sz="4" w:space="0" w:color="auto"/>
            </w:tcBorders>
            <w:vAlign w:val="center"/>
            <w:hideMark/>
          </w:tcPr>
          <w:p w:rsidR="007E075C" w:rsidRPr="006B66E2" w:rsidRDefault="007E075C" w:rsidP="006024CB">
            <w:pPr>
              <w:jc w:val="center"/>
              <w:rPr>
                <w:rFonts w:ascii="Arial" w:hAnsi="Arial" w:cs="Arial"/>
                <w:b/>
                <w:bCs/>
                <w:sz w:val="18"/>
                <w:szCs w:val="18"/>
              </w:rPr>
            </w:pPr>
            <w:r w:rsidRPr="006B66E2">
              <w:rPr>
                <w:rFonts w:ascii="Arial" w:hAnsi="Arial" w:cs="Arial"/>
                <w:b/>
                <w:bCs/>
                <w:sz w:val="18"/>
                <w:szCs w:val="18"/>
              </w:rPr>
              <w:t>5</w:t>
            </w:r>
          </w:p>
        </w:tc>
      </w:tr>
      <w:tr w:rsidR="007E075C" w:rsidRPr="006B66E2" w:rsidTr="006B66E2">
        <w:trPr>
          <w:trHeight w:val="300"/>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7E075C" w:rsidP="0019446C">
            <w:pPr>
              <w:rPr>
                <w:rFonts w:ascii="Arial" w:hAnsi="Arial" w:cs="Arial"/>
                <w:b/>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
                <w:bCs/>
                <w:sz w:val="18"/>
                <w:szCs w:val="18"/>
              </w:rPr>
            </w:pPr>
            <w:r w:rsidRPr="006B66E2">
              <w:rPr>
                <w:rFonts w:ascii="Arial" w:hAnsi="Arial" w:cs="Arial"/>
                <w:b/>
                <w:bCs/>
                <w:sz w:val="18"/>
                <w:szCs w:val="18"/>
              </w:rPr>
              <w:t>BELANJA TIDAK LANGSUNG</w:t>
            </w:r>
          </w:p>
        </w:tc>
        <w:tc>
          <w:tcPr>
            <w:tcW w:w="1701" w:type="dxa"/>
            <w:tcBorders>
              <w:top w:val="nil"/>
              <w:left w:val="nil"/>
              <w:bottom w:val="single" w:sz="4" w:space="0" w:color="auto"/>
              <w:right w:val="single" w:sz="4" w:space="0" w:color="auto"/>
            </w:tcBorders>
            <w:vAlign w:val="center"/>
            <w:hideMark/>
          </w:tcPr>
          <w:p w:rsidR="007E075C" w:rsidRPr="006B66E2" w:rsidRDefault="00D445DB" w:rsidP="0019446C">
            <w:pPr>
              <w:spacing w:before="60" w:after="60"/>
              <w:jc w:val="right"/>
              <w:rPr>
                <w:rFonts w:ascii="Arial" w:hAnsi="Arial" w:cs="Arial"/>
                <w:b/>
                <w:bCs/>
                <w:sz w:val="18"/>
                <w:szCs w:val="18"/>
              </w:rPr>
            </w:pPr>
            <w:r w:rsidRPr="006B66E2">
              <w:rPr>
                <w:rFonts w:ascii="Arial" w:hAnsi="Arial" w:cs="Arial"/>
                <w:b/>
                <w:bCs/>
                <w:sz w:val="18"/>
                <w:szCs w:val="18"/>
              </w:rPr>
              <w:t>10.305.833.000,-</w:t>
            </w:r>
          </w:p>
        </w:tc>
        <w:tc>
          <w:tcPr>
            <w:tcW w:w="1701" w:type="dxa"/>
            <w:tcBorders>
              <w:top w:val="nil"/>
              <w:left w:val="nil"/>
              <w:bottom w:val="single" w:sz="4" w:space="0" w:color="auto"/>
              <w:right w:val="single" w:sz="4" w:space="0" w:color="auto"/>
            </w:tcBorders>
            <w:vAlign w:val="center"/>
            <w:hideMark/>
          </w:tcPr>
          <w:p w:rsidR="007E075C" w:rsidRPr="006B66E2" w:rsidRDefault="0073379B" w:rsidP="0019446C">
            <w:pPr>
              <w:spacing w:before="60" w:after="60"/>
              <w:jc w:val="right"/>
              <w:rPr>
                <w:rFonts w:ascii="Arial" w:hAnsi="Arial" w:cs="Arial"/>
                <w:b/>
                <w:bCs/>
                <w:sz w:val="18"/>
                <w:szCs w:val="18"/>
              </w:rPr>
            </w:pPr>
            <w:r w:rsidRPr="006B66E2">
              <w:rPr>
                <w:rFonts w:ascii="Arial" w:hAnsi="Arial" w:cs="Arial"/>
                <w:b/>
                <w:bCs/>
                <w:sz w:val="18"/>
                <w:szCs w:val="18"/>
              </w:rPr>
              <w:t>9.843.005.845,-</w:t>
            </w:r>
          </w:p>
        </w:tc>
        <w:tc>
          <w:tcPr>
            <w:tcW w:w="850" w:type="dxa"/>
            <w:tcBorders>
              <w:top w:val="nil"/>
              <w:left w:val="nil"/>
              <w:bottom w:val="single" w:sz="4" w:space="0" w:color="auto"/>
              <w:right w:val="single" w:sz="4" w:space="0" w:color="auto"/>
            </w:tcBorders>
            <w:vAlign w:val="center"/>
            <w:hideMark/>
          </w:tcPr>
          <w:p w:rsidR="007E075C" w:rsidRPr="006B66E2" w:rsidRDefault="0073379B" w:rsidP="0019446C">
            <w:pPr>
              <w:spacing w:before="60" w:after="60"/>
              <w:rPr>
                <w:rFonts w:ascii="Arial" w:hAnsi="Arial" w:cs="Arial"/>
                <w:b/>
                <w:bCs/>
                <w:sz w:val="18"/>
                <w:szCs w:val="18"/>
              </w:rPr>
            </w:pPr>
            <w:r w:rsidRPr="006B66E2">
              <w:rPr>
                <w:rFonts w:ascii="Arial" w:hAnsi="Arial" w:cs="Arial"/>
                <w:b/>
                <w:bCs/>
                <w:sz w:val="18"/>
                <w:szCs w:val="18"/>
              </w:rPr>
              <w:t>95,51</w:t>
            </w:r>
          </w:p>
        </w:tc>
      </w:tr>
      <w:tr w:rsidR="00F5067C" w:rsidRPr="006B66E2" w:rsidTr="006B66E2">
        <w:trPr>
          <w:trHeight w:val="300"/>
        </w:trPr>
        <w:tc>
          <w:tcPr>
            <w:tcW w:w="580" w:type="dxa"/>
            <w:tcBorders>
              <w:top w:val="single" w:sz="4" w:space="0" w:color="auto"/>
              <w:left w:val="single" w:sz="4" w:space="0" w:color="auto"/>
              <w:bottom w:val="single" w:sz="4" w:space="0" w:color="auto"/>
              <w:right w:val="single" w:sz="4" w:space="0" w:color="auto"/>
            </w:tcBorders>
            <w:vAlign w:val="center"/>
            <w:hideMark/>
          </w:tcPr>
          <w:p w:rsidR="00F5067C" w:rsidRPr="006B66E2" w:rsidRDefault="00F5067C" w:rsidP="0019446C">
            <w:pPr>
              <w:rPr>
                <w:rFonts w:ascii="Arial" w:hAnsi="Arial" w:cs="Arial"/>
                <w:b/>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F5067C" w:rsidRPr="006B66E2" w:rsidRDefault="00F5067C" w:rsidP="0019446C">
            <w:pPr>
              <w:rPr>
                <w:rFonts w:ascii="Arial" w:hAnsi="Arial" w:cs="Arial"/>
                <w:b/>
                <w:bCs/>
                <w:sz w:val="18"/>
                <w:szCs w:val="18"/>
              </w:rPr>
            </w:pPr>
            <w:r w:rsidRPr="006B66E2">
              <w:rPr>
                <w:rFonts w:ascii="Arial" w:hAnsi="Arial" w:cs="Arial"/>
                <w:b/>
                <w:bCs/>
                <w:sz w:val="18"/>
                <w:szCs w:val="18"/>
              </w:rPr>
              <w:t>BELANJA LANGSUNG</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spacing w:before="60" w:after="60"/>
              <w:jc w:val="right"/>
              <w:rPr>
                <w:rFonts w:ascii="Arial" w:hAnsi="Arial" w:cs="Arial"/>
                <w:b/>
                <w:bCs/>
                <w:sz w:val="18"/>
                <w:szCs w:val="18"/>
              </w:rPr>
            </w:pPr>
            <w:r w:rsidRPr="006B66E2">
              <w:rPr>
                <w:rFonts w:ascii="Arial" w:hAnsi="Arial" w:cs="Arial"/>
                <w:b/>
                <w:bCs/>
                <w:sz w:val="18"/>
                <w:szCs w:val="18"/>
              </w:rPr>
              <w:t>30.671.276.400,-</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spacing w:before="60" w:after="60"/>
              <w:jc w:val="right"/>
              <w:rPr>
                <w:rFonts w:ascii="Arial" w:hAnsi="Arial" w:cs="Arial"/>
                <w:b/>
                <w:bCs/>
                <w:sz w:val="18"/>
                <w:szCs w:val="18"/>
              </w:rPr>
            </w:pPr>
            <w:r w:rsidRPr="006B66E2">
              <w:rPr>
                <w:rFonts w:ascii="Arial" w:hAnsi="Arial" w:cs="Arial"/>
                <w:b/>
                <w:bCs/>
                <w:sz w:val="18"/>
                <w:szCs w:val="18"/>
              </w:rPr>
              <w:t>29.053.185.826,-</w:t>
            </w:r>
          </w:p>
        </w:tc>
        <w:tc>
          <w:tcPr>
            <w:tcW w:w="850" w:type="dxa"/>
            <w:tcBorders>
              <w:top w:val="nil"/>
              <w:left w:val="nil"/>
              <w:bottom w:val="single" w:sz="4" w:space="0" w:color="auto"/>
              <w:right w:val="single" w:sz="4" w:space="0" w:color="auto"/>
            </w:tcBorders>
            <w:vAlign w:val="center"/>
            <w:hideMark/>
          </w:tcPr>
          <w:p w:rsidR="00F5067C" w:rsidRPr="006B66E2" w:rsidRDefault="00F5067C" w:rsidP="0019446C">
            <w:pPr>
              <w:spacing w:before="60" w:after="60"/>
              <w:rPr>
                <w:rFonts w:ascii="Arial" w:hAnsi="Arial" w:cs="Arial"/>
                <w:b/>
                <w:bCs/>
                <w:sz w:val="18"/>
                <w:szCs w:val="18"/>
              </w:rPr>
            </w:pPr>
            <w:r w:rsidRPr="006B66E2">
              <w:rPr>
                <w:rFonts w:ascii="Arial" w:hAnsi="Arial" w:cs="Arial"/>
                <w:b/>
                <w:bCs/>
                <w:sz w:val="18"/>
                <w:szCs w:val="18"/>
              </w:rPr>
              <w:t>94,72</w:t>
            </w:r>
          </w:p>
        </w:tc>
      </w:tr>
      <w:tr w:rsidR="00F5067C" w:rsidRPr="006B66E2" w:rsidTr="006B66E2">
        <w:trPr>
          <w:trHeight w:val="295"/>
        </w:trPr>
        <w:tc>
          <w:tcPr>
            <w:tcW w:w="580" w:type="dxa"/>
            <w:tcBorders>
              <w:top w:val="single" w:sz="4" w:space="0" w:color="auto"/>
              <w:left w:val="single" w:sz="4" w:space="0" w:color="auto"/>
              <w:bottom w:val="single" w:sz="4" w:space="0" w:color="auto"/>
              <w:right w:val="single" w:sz="4" w:space="0" w:color="auto"/>
            </w:tcBorders>
            <w:vAlign w:val="center"/>
            <w:hideMark/>
          </w:tcPr>
          <w:p w:rsidR="00F5067C" w:rsidRPr="006B66E2" w:rsidRDefault="00F5067C" w:rsidP="006B66E2">
            <w:pPr>
              <w:jc w:val="center"/>
              <w:rPr>
                <w:rFonts w:ascii="Arial" w:hAnsi="Arial" w:cs="Arial"/>
                <w:b/>
                <w:bCs/>
                <w:sz w:val="18"/>
                <w:szCs w:val="18"/>
                <w:lang w:val="id-ID"/>
              </w:rPr>
            </w:pPr>
            <w:r w:rsidRPr="006B66E2">
              <w:rPr>
                <w:rFonts w:ascii="Arial" w:hAnsi="Arial" w:cs="Arial"/>
                <w:b/>
                <w:bCs/>
                <w:sz w:val="18"/>
                <w:szCs w:val="18"/>
                <w:lang w:val="id-ID"/>
              </w:rPr>
              <w:t>1.</w:t>
            </w:r>
          </w:p>
        </w:tc>
        <w:tc>
          <w:tcPr>
            <w:tcW w:w="4396" w:type="dxa"/>
            <w:tcBorders>
              <w:top w:val="single" w:sz="4" w:space="0" w:color="auto"/>
              <w:left w:val="single" w:sz="4" w:space="0" w:color="auto"/>
              <w:bottom w:val="single" w:sz="4" w:space="0" w:color="auto"/>
              <w:right w:val="single" w:sz="4" w:space="0" w:color="000000"/>
            </w:tcBorders>
            <w:vAlign w:val="center"/>
          </w:tcPr>
          <w:p w:rsidR="00F5067C" w:rsidRPr="006B66E2" w:rsidRDefault="00F5067C" w:rsidP="0019446C">
            <w:pPr>
              <w:rPr>
                <w:rFonts w:ascii="Arial" w:hAnsi="Arial" w:cs="Arial"/>
                <w:b/>
                <w:bCs/>
                <w:sz w:val="18"/>
                <w:szCs w:val="18"/>
              </w:rPr>
            </w:pPr>
            <w:r w:rsidRPr="006B66E2">
              <w:rPr>
                <w:rFonts w:ascii="Arial" w:hAnsi="Arial" w:cs="Arial"/>
                <w:b/>
                <w:bCs/>
                <w:sz w:val="18"/>
                <w:szCs w:val="18"/>
              </w:rPr>
              <w:t>Program Pelayanan Administrasi Perkantoran</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
                <w:bCs/>
                <w:sz w:val="18"/>
                <w:szCs w:val="18"/>
              </w:rPr>
            </w:pPr>
            <w:r w:rsidRPr="006B66E2">
              <w:rPr>
                <w:rFonts w:ascii="Arial" w:hAnsi="Arial" w:cs="Arial"/>
                <w:b/>
                <w:bCs/>
                <w:sz w:val="18"/>
                <w:szCs w:val="18"/>
              </w:rPr>
              <w:t>7.916.200.000,-</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
                <w:bCs/>
                <w:sz w:val="18"/>
                <w:szCs w:val="18"/>
              </w:rPr>
            </w:pPr>
            <w:r w:rsidRPr="006B66E2">
              <w:rPr>
                <w:rFonts w:ascii="Arial" w:hAnsi="Arial" w:cs="Arial"/>
                <w:b/>
                <w:bCs/>
                <w:sz w:val="18"/>
                <w:szCs w:val="18"/>
              </w:rPr>
              <w:t>7.584.082.456,-</w:t>
            </w:r>
          </w:p>
        </w:tc>
        <w:tc>
          <w:tcPr>
            <w:tcW w:w="850" w:type="dxa"/>
            <w:tcBorders>
              <w:top w:val="nil"/>
              <w:left w:val="nil"/>
              <w:bottom w:val="single" w:sz="4" w:space="0" w:color="auto"/>
              <w:right w:val="single" w:sz="4" w:space="0" w:color="auto"/>
            </w:tcBorders>
            <w:vAlign w:val="center"/>
            <w:hideMark/>
          </w:tcPr>
          <w:p w:rsidR="00F5067C" w:rsidRPr="006B66E2" w:rsidRDefault="00F5067C" w:rsidP="0019446C">
            <w:pPr>
              <w:rPr>
                <w:rFonts w:ascii="Arial" w:hAnsi="Arial" w:cs="Arial"/>
                <w:b/>
                <w:bCs/>
                <w:sz w:val="18"/>
                <w:szCs w:val="18"/>
              </w:rPr>
            </w:pPr>
            <w:r w:rsidRPr="006B66E2">
              <w:rPr>
                <w:rFonts w:ascii="Arial" w:hAnsi="Arial" w:cs="Arial"/>
                <w:b/>
                <w:bCs/>
                <w:sz w:val="18"/>
                <w:szCs w:val="18"/>
              </w:rPr>
              <w:t>95,80</w:t>
            </w:r>
          </w:p>
        </w:tc>
      </w:tr>
      <w:tr w:rsidR="00F5067C" w:rsidRPr="006B66E2" w:rsidTr="006B66E2">
        <w:trPr>
          <w:trHeight w:val="276"/>
        </w:trPr>
        <w:tc>
          <w:tcPr>
            <w:tcW w:w="580" w:type="dxa"/>
            <w:tcBorders>
              <w:top w:val="single" w:sz="4" w:space="0" w:color="auto"/>
              <w:left w:val="single" w:sz="4" w:space="0" w:color="auto"/>
              <w:bottom w:val="single" w:sz="4" w:space="0" w:color="auto"/>
              <w:right w:val="single" w:sz="4" w:space="0" w:color="auto"/>
            </w:tcBorders>
            <w:vAlign w:val="center"/>
            <w:hideMark/>
          </w:tcPr>
          <w:p w:rsidR="00F5067C" w:rsidRPr="006B66E2" w:rsidRDefault="00F5067C" w:rsidP="006B66E2">
            <w:pPr>
              <w:jc w:val="cente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F5067C" w:rsidRPr="006B66E2" w:rsidRDefault="00F5067C" w:rsidP="0019446C">
            <w:pPr>
              <w:rPr>
                <w:rFonts w:ascii="Arial" w:hAnsi="Arial" w:cs="Arial"/>
                <w:bCs/>
                <w:sz w:val="18"/>
                <w:szCs w:val="18"/>
              </w:rPr>
            </w:pPr>
            <w:r w:rsidRPr="006B66E2">
              <w:rPr>
                <w:rFonts w:ascii="Arial" w:hAnsi="Arial" w:cs="Arial"/>
                <w:bCs/>
                <w:sz w:val="18"/>
                <w:szCs w:val="18"/>
              </w:rPr>
              <w:t>Peningkatan Pelayanan Administrasi Perkantoran</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Cs/>
                <w:sz w:val="18"/>
                <w:szCs w:val="18"/>
              </w:rPr>
            </w:pPr>
            <w:r w:rsidRPr="006B66E2">
              <w:rPr>
                <w:rFonts w:ascii="Arial" w:hAnsi="Arial" w:cs="Arial"/>
                <w:bCs/>
                <w:sz w:val="18"/>
                <w:szCs w:val="18"/>
              </w:rPr>
              <w:t>7.916.200.000,-</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Cs/>
                <w:sz w:val="18"/>
                <w:szCs w:val="18"/>
              </w:rPr>
            </w:pPr>
            <w:r w:rsidRPr="006B66E2">
              <w:rPr>
                <w:rFonts w:ascii="Arial" w:hAnsi="Arial" w:cs="Arial"/>
                <w:bCs/>
                <w:sz w:val="18"/>
                <w:szCs w:val="18"/>
              </w:rPr>
              <w:t>7.584.082.456,-</w:t>
            </w:r>
          </w:p>
        </w:tc>
        <w:tc>
          <w:tcPr>
            <w:tcW w:w="850" w:type="dxa"/>
            <w:tcBorders>
              <w:top w:val="nil"/>
              <w:left w:val="nil"/>
              <w:bottom w:val="single" w:sz="4" w:space="0" w:color="auto"/>
              <w:right w:val="single" w:sz="4" w:space="0" w:color="auto"/>
            </w:tcBorders>
            <w:vAlign w:val="center"/>
            <w:hideMark/>
          </w:tcPr>
          <w:p w:rsidR="00F5067C" w:rsidRPr="006B66E2" w:rsidRDefault="00F5067C" w:rsidP="0019446C">
            <w:pPr>
              <w:rPr>
                <w:rFonts w:ascii="Arial" w:hAnsi="Arial" w:cs="Arial"/>
                <w:bCs/>
                <w:sz w:val="18"/>
                <w:szCs w:val="18"/>
              </w:rPr>
            </w:pPr>
            <w:r w:rsidRPr="006B66E2">
              <w:rPr>
                <w:rFonts w:ascii="Arial" w:hAnsi="Arial" w:cs="Arial"/>
                <w:bCs/>
                <w:sz w:val="18"/>
                <w:szCs w:val="18"/>
              </w:rPr>
              <w:t>95,80</w:t>
            </w:r>
          </w:p>
        </w:tc>
      </w:tr>
      <w:tr w:rsidR="00F5067C" w:rsidRPr="006B66E2" w:rsidTr="006B66E2">
        <w:trPr>
          <w:trHeight w:val="403"/>
        </w:trPr>
        <w:tc>
          <w:tcPr>
            <w:tcW w:w="580" w:type="dxa"/>
            <w:tcBorders>
              <w:top w:val="single" w:sz="4" w:space="0" w:color="auto"/>
              <w:left w:val="single" w:sz="4" w:space="0" w:color="auto"/>
              <w:bottom w:val="single" w:sz="4" w:space="0" w:color="auto"/>
              <w:right w:val="single" w:sz="4" w:space="0" w:color="auto"/>
            </w:tcBorders>
            <w:vAlign w:val="center"/>
            <w:hideMark/>
          </w:tcPr>
          <w:p w:rsidR="00F5067C" w:rsidRPr="006B66E2" w:rsidRDefault="00F5067C" w:rsidP="006B66E2">
            <w:pPr>
              <w:jc w:val="center"/>
              <w:rPr>
                <w:rFonts w:ascii="Arial" w:hAnsi="Arial" w:cs="Arial"/>
                <w:b/>
                <w:bCs/>
                <w:sz w:val="18"/>
                <w:szCs w:val="18"/>
                <w:lang w:val="id-ID"/>
              </w:rPr>
            </w:pPr>
            <w:r w:rsidRPr="006B66E2">
              <w:rPr>
                <w:rFonts w:ascii="Arial" w:hAnsi="Arial" w:cs="Arial"/>
                <w:b/>
                <w:bCs/>
                <w:sz w:val="18"/>
                <w:szCs w:val="18"/>
                <w:lang w:val="id-ID"/>
              </w:rPr>
              <w:t>2.</w:t>
            </w:r>
          </w:p>
        </w:tc>
        <w:tc>
          <w:tcPr>
            <w:tcW w:w="4396" w:type="dxa"/>
            <w:tcBorders>
              <w:top w:val="single" w:sz="4" w:space="0" w:color="auto"/>
              <w:left w:val="single" w:sz="4" w:space="0" w:color="auto"/>
              <w:bottom w:val="single" w:sz="4" w:space="0" w:color="auto"/>
              <w:right w:val="single" w:sz="4" w:space="0" w:color="000000"/>
            </w:tcBorders>
            <w:vAlign w:val="center"/>
          </w:tcPr>
          <w:p w:rsidR="00F5067C" w:rsidRPr="006B66E2" w:rsidRDefault="00F5067C" w:rsidP="0019446C">
            <w:pPr>
              <w:rPr>
                <w:rFonts w:ascii="Arial" w:hAnsi="Arial" w:cs="Arial"/>
                <w:b/>
                <w:bCs/>
                <w:sz w:val="18"/>
                <w:szCs w:val="18"/>
              </w:rPr>
            </w:pPr>
            <w:r w:rsidRPr="006B66E2">
              <w:rPr>
                <w:rFonts w:ascii="Arial" w:hAnsi="Arial" w:cs="Arial"/>
                <w:b/>
                <w:bCs/>
                <w:sz w:val="18"/>
                <w:szCs w:val="18"/>
              </w:rPr>
              <w:t>Program Peningkatan Sarana dan Prasarana Aparatur</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
                <w:bCs/>
                <w:sz w:val="18"/>
                <w:szCs w:val="18"/>
              </w:rPr>
            </w:pPr>
            <w:r w:rsidRPr="006B66E2">
              <w:rPr>
                <w:rFonts w:ascii="Arial" w:hAnsi="Arial" w:cs="Arial"/>
                <w:b/>
                <w:bCs/>
                <w:sz w:val="18"/>
                <w:szCs w:val="18"/>
              </w:rPr>
              <w:t>2.654.376.400,-</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
                <w:bCs/>
                <w:sz w:val="18"/>
                <w:szCs w:val="18"/>
              </w:rPr>
            </w:pPr>
            <w:r w:rsidRPr="006B66E2">
              <w:rPr>
                <w:rFonts w:ascii="Arial" w:hAnsi="Arial" w:cs="Arial"/>
                <w:b/>
                <w:bCs/>
                <w:sz w:val="18"/>
                <w:szCs w:val="18"/>
              </w:rPr>
              <w:t>2.456.118.876,-</w:t>
            </w:r>
          </w:p>
        </w:tc>
        <w:tc>
          <w:tcPr>
            <w:tcW w:w="850" w:type="dxa"/>
            <w:tcBorders>
              <w:top w:val="nil"/>
              <w:left w:val="nil"/>
              <w:bottom w:val="single" w:sz="4" w:space="0" w:color="auto"/>
              <w:right w:val="single" w:sz="4" w:space="0" w:color="auto"/>
            </w:tcBorders>
            <w:vAlign w:val="center"/>
            <w:hideMark/>
          </w:tcPr>
          <w:p w:rsidR="00F5067C" w:rsidRPr="006B66E2" w:rsidRDefault="00F5067C" w:rsidP="0019446C">
            <w:pPr>
              <w:rPr>
                <w:rFonts w:ascii="Arial" w:hAnsi="Arial" w:cs="Arial"/>
                <w:b/>
                <w:bCs/>
                <w:sz w:val="18"/>
                <w:szCs w:val="18"/>
              </w:rPr>
            </w:pPr>
            <w:r w:rsidRPr="006B66E2">
              <w:rPr>
                <w:rFonts w:ascii="Arial" w:hAnsi="Arial" w:cs="Arial"/>
                <w:b/>
                <w:bCs/>
                <w:sz w:val="18"/>
                <w:szCs w:val="18"/>
              </w:rPr>
              <w:t>92,53</w:t>
            </w:r>
          </w:p>
        </w:tc>
      </w:tr>
      <w:tr w:rsidR="00F5067C" w:rsidRPr="006B66E2" w:rsidTr="006B66E2">
        <w:trPr>
          <w:trHeight w:val="292"/>
        </w:trPr>
        <w:tc>
          <w:tcPr>
            <w:tcW w:w="580" w:type="dxa"/>
            <w:tcBorders>
              <w:top w:val="single" w:sz="4" w:space="0" w:color="auto"/>
              <w:left w:val="single" w:sz="4" w:space="0" w:color="auto"/>
              <w:bottom w:val="single" w:sz="4" w:space="0" w:color="auto"/>
              <w:right w:val="single" w:sz="4" w:space="0" w:color="auto"/>
            </w:tcBorders>
            <w:vAlign w:val="center"/>
            <w:hideMark/>
          </w:tcPr>
          <w:p w:rsidR="00F5067C" w:rsidRPr="006B66E2" w:rsidRDefault="00F5067C" w:rsidP="006B66E2">
            <w:pPr>
              <w:jc w:val="cente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F5067C" w:rsidRPr="006B66E2" w:rsidRDefault="00F5067C" w:rsidP="0019446C">
            <w:pPr>
              <w:rPr>
                <w:rFonts w:ascii="Arial" w:hAnsi="Arial" w:cs="Arial"/>
                <w:bCs/>
                <w:sz w:val="18"/>
                <w:szCs w:val="18"/>
              </w:rPr>
            </w:pPr>
            <w:r w:rsidRPr="006B66E2">
              <w:rPr>
                <w:rFonts w:ascii="Arial" w:hAnsi="Arial" w:cs="Arial"/>
                <w:bCs/>
                <w:sz w:val="18"/>
                <w:szCs w:val="18"/>
              </w:rPr>
              <w:t>Peningkatan Sarana dan Prasarana Aparatur</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Cs/>
                <w:sz w:val="18"/>
                <w:szCs w:val="18"/>
              </w:rPr>
            </w:pPr>
            <w:r w:rsidRPr="006B66E2">
              <w:rPr>
                <w:rFonts w:ascii="Arial" w:hAnsi="Arial" w:cs="Arial"/>
                <w:bCs/>
                <w:sz w:val="18"/>
                <w:szCs w:val="18"/>
              </w:rPr>
              <w:t>2.654.376.400,-</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Cs/>
                <w:sz w:val="18"/>
                <w:szCs w:val="18"/>
              </w:rPr>
            </w:pPr>
            <w:r w:rsidRPr="006B66E2">
              <w:rPr>
                <w:rFonts w:ascii="Arial" w:hAnsi="Arial" w:cs="Arial"/>
                <w:bCs/>
                <w:sz w:val="18"/>
                <w:szCs w:val="18"/>
              </w:rPr>
              <w:t>2.456.118.876,-</w:t>
            </w:r>
          </w:p>
        </w:tc>
        <w:tc>
          <w:tcPr>
            <w:tcW w:w="850" w:type="dxa"/>
            <w:tcBorders>
              <w:top w:val="nil"/>
              <w:left w:val="nil"/>
              <w:bottom w:val="single" w:sz="4" w:space="0" w:color="auto"/>
              <w:right w:val="single" w:sz="4" w:space="0" w:color="auto"/>
            </w:tcBorders>
            <w:vAlign w:val="center"/>
            <w:hideMark/>
          </w:tcPr>
          <w:p w:rsidR="00F5067C" w:rsidRPr="006B66E2" w:rsidRDefault="00F5067C" w:rsidP="0019446C">
            <w:pPr>
              <w:rPr>
                <w:rFonts w:ascii="Arial" w:hAnsi="Arial" w:cs="Arial"/>
                <w:bCs/>
                <w:sz w:val="18"/>
                <w:szCs w:val="18"/>
              </w:rPr>
            </w:pPr>
            <w:r w:rsidRPr="006B66E2">
              <w:rPr>
                <w:rFonts w:ascii="Arial" w:hAnsi="Arial" w:cs="Arial"/>
                <w:bCs/>
                <w:sz w:val="18"/>
                <w:szCs w:val="18"/>
              </w:rPr>
              <w:t>92,53</w:t>
            </w:r>
          </w:p>
        </w:tc>
      </w:tr>
      <w:tr w:rsidR="00F5067C" w:rsidRPr="006B66E2" w:rsidTr="006B66E2">
        <w:trPr>
          <w:trHeight w:val="394"/>
        </w:trPr>
        <w:tc>
          <w:tcPr>
            <w:tcW w:w="580" w:type="dxa"/>
            <w:tcBorders>
              <w:top w:val="single" w:sz="4" w:space="0" w:color="auto"/>
              <w:left w:val="single" w:sz="4" w:space="0" w:color="auto"/>
              <w:bottom w:val="single" w:sz="4" w:space="0" w:color="auto"/>
              <w:right w:val="single" w:sz="4" w:space="0" w:color="auto"/>
            </w:tcBorders>
            <w:vAlign w:val="center"/>
            <w:hideMark/>
          </w:tcPr>
          <w:p w:rsidR="00F5067C" w:rsidRPr="006B66E2" w:rsidRDefault="00F5067C" w:rsidP="006B66E2">
            <w:pPr>
              <w:jc w:val="center"/>
              <w:rPr>
                <w:rFonts w:ascii="Arial" w:hAnsi="Arial" w:cs="Arial"/>
                <w:b/>
                <w:bCs/>
                <w:sz w:val="18"/>
                <w:szCs w:val="18"/>
                <w:lang w:val="id-ID"/>
              </w:rPr>
            </w:pPr>
            <w:r w:rsidRPr="006B66E2">
              <w:rPr>
                <w:rFonts w:ascii="Arial" w:hAnsi="Arial" w:cs="Arial"/>
                <w:b/>
                <w:bCs/>
                <w:sz w:val="18"/>
                <w:szCs w:val="18"/>
              </w:rPr>
              <w:t>3</w:t>
            </w:r>
            <w:r w:rsidRPr="006B66E2">
              <w:rPr>
                <w:rFonts w:ascii="Arial" w:hAnsi="Arial" w:cs="Arial"/>
                <w:b/>
                <w:bCs/>
                <w:sz w:val="18"/>
                <w:szCs w:val="18"/>
                <w:lang w:val="id-ID"/>
              </w:rPr>
              <w:t>.</w:t>
            </w:r>
          </w:p>
        </w:tc>
        <w:tc>
          <w:tcPr>
            <w:tcW w:w="4396" w:type="dxa"/>
            <w:tcBorders>
              <w:top w:val="single" w:sz="4" w:space="0" w:color="auto"/>
              <w:left w:val="single" w:sz="4" w:space="0" w:color="auto"/>
              <w:bottom w:val="single" w:sz="4" w:space="0" w:color="auto"/>
              <w:right w:val="single" w:sz="4" w:space="0" w:color="000000"/>
            </w:tcBorders>
            <w:vAlign w:val="center"/>
          </w:tcPr>
          <w:p w:rsidR="00F5067C" w:rsidRPr="006B66E2" w:rsidRDefault="00F5067C" w:rsidP="0019446C">
            <w:pPr>
              <w:rPr>
                <w:rFonts w:ascii="Arial" w:hAnsi="Arial" w:cs="Arial"/>
                <w:b/>
                <w:bCs/>
                <w:sz w:val="18"/>
                <w:szCs w:val="18"/>
              </w:rPr>
            </w:pPr>
            <w:r w:rsidRPr="006B66E2">
              <w:rPr>
                <w:rFonts w:ascii="Arial" w:hAnsi="Arial" w:cs="Arial"/>
                <w:b/>
                <w:bCs/>
                <w:sz w:val="18"/>
                <w:szCs w:val="18"/>
              </w:rPr>
              <w:t>Program Peningkatan Kapasitas Sumber Daya Aparatur</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
                <w:bCs/>
                <w:sz w:val="18"/>
                <w:szCs w:val="18"/>
              </w:rPr>
            </w:pPr>
            <w:r w:rsidRPr="006B66E2">
              <w:rPr>
                <w:rFonts w:ascii="Arial" w:hAnsi="Arial" w:cs="Arial"/>
                <w:b/>
                <w:bCs/>
                <w:sz w:val="18"/>
                <w:szCs w:val="18"/>
              </w:rPr>
              <w:t>102.920.000,-</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
                <w:bCs/>
                <w:sz w:val="18"/>
                <w:szCs w:val="18"/>
              </w:rPr>
            </w:pPr>
            <w:r w:rsidRPr="006B66E2">
              <w:rPr>
                <w:rFonts w:ascii="Arial" w:hAnsi="Arial" w:cs="Arial"/>
                <w:b/>
                <w:bCs/>
                <w:sz w:val="18"/>
                <w:szCs w:val="18"/>
              </w:rPr>
              <w:t>93.380.000,-</w:t>
            </w:r>
          </w:p>
        </w:tc>
        <w:tc>
          <w:tcPr>
            <w:tcW w:w="850" w:type="dxa"/>
            <w:tcBorders>
              <w:top w:val="nil"/>
              <w:left w:val="nil"/>
              <w:bottom w:val="single" w:sz="4" w:space="0" w:color="auto"/>
              <w:right w:val="single" w:sz="4" w:space="0" w:color="auto"/>
            </w:tcBorders>
            <w:vAlign w:val="center"/>
            <w:hideMark/>
          </w:tcPr>
          <w:p w:rsidR="00F5067C" w:rsidRPr="006B66E2" w:rsidRDefault="00F5067C" w:rsidP="0019446C">
            <w:pPr>
              <w:rPr>
                <w:rFonts w:ascii="Arial" w:hAnsi="Arial" w:cs="Arial"/>
                <w:b/>
                <w:bCs/>
                <w:sz w:val="18"/>
                <w:szCs w:val="18"/>
              </w:rPr>
            </w:pPr>
            <w:r w:rsidRPr="006B66E2">
              <w:rPr>
                <w:rFonts w:ascii="Arial" w:hAnsi="Arial" w:cs="Arial"/>
                <w:b/>
                <w:bCs/>
                <w:sz w:val="18"/>
                <w:szCs w:val="18"/>
              </w:rPr>
              <w:t>90,73</w:t>
            </w:r>
          </w:p>
        </w:tc>
      </w:tr>
      <w:tr w:rsidR="00F5067C" w:rsidRPr="006B66E2" w:rsidTr="006B66E2">
        <w:trPr>
          <w:trHeight w:val="286"/>
        </w:trPr>
        <w:tc>
          <w:tcPr>
            <w:tcW w:w="580" w:type="dxa"/>
            <w:tcBorders>
              <w:top w:val="single" w:sz="4" w:space="0" w:color="auto"/>
              <w:left w:val="single" w:sz="4" w:space="0" w:color="auto"/>
              <w:bottom w:val="single" w:sz="4" w:space="0" w:color="auto"/>
              <w:right w:val="single" w:sz="4" w:space="0" w:color="auto"/>
            </w:tcBorders>
            <w:vAlign w:val="center"/>
            <w:hideMark/>
          </w:tcPr>
          <w:p w:rsidR="00F5067C" w:rsidRPr="006B66E2" w:rsidRDefault="00F5067C" w:rsidP="006B66E2">
            <w:pPr>
              <w:jc w:val="cente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F5067C" w:rsidRPr="006B66E2" w:rsidRDefault="00F5067C" w:rsidP="0019446C">
            <w:pPr>
              <w:rPr>
                <w:rFonts w:ascii="Arial" w:hAnsi="Arial" w:cs="Arial"/>
                <w:bCs/>
                <w:sz w:val="18"/>
                <w:szCs w:val="18"/>
              </w:rPr>
            </w:pPr>
            <w:r w:rsidRPr="006B66E2">
              <w:rPr>
                <w:rFonts w:ascii="Arial" w:hAnsi="Arial" w:cs="Arial"/>
                <w:bCs/>
                <w:sz w:val="18"/>
                <w:szCs w:val="18"/>
              </w:rPr>
              <w:t>Peningkatan Kapasitas Sumber Daya Aparatur</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Cs/>
                <w:sz w:val="18"/>
                <w:szCs w:val="18"/>
              </w:rPr>
            </w:pPr>
            <w:r w:rsidRPr="006B66E2">
              <w:rPr>
                <w:rFonts w:ascii="Arial" w:hAnsi="Arial" w:cs="Arial"/>
                <w:bCs/>
                <w:sz w:val="18"/>
                <w:szCs w:val="18"/>
              </w:rPr>
              <w:t>102.920.000,-</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Cs/>
                <w:sz w:val="18"/>
                <w:szCs w:val="18"/>
              </w:rPr>
            </w:pPr>
            <w:r w:rsidRPr="006B66E2">
              <w:rPr>
                <w:rFonts w:ascii="Arial" w:hAnsi="Arial" w:cs="Arial"/>
                <w:bCs/>
                <w:sz w:val="18"/>
                <w:szCs w:val="18"/>
              </w:rPr>
              <w:t>93.380.000,-</w:t>
            </w:r>
          </w:p>
        </w:tc>
        <w:tc>
          <w:tcPr>
            <w:tcW w:w="850" w:type="dxa"/>
            <w:tcBorders>
              <w:top w:val="nil"/>
              <w:left w:val="nil"/>
              <w:bottom w:val="single" w:sz="4" w:space="0" w:color="auto"/>
              <w:right w:val="single" w:sz="4" w:space="0" w:color="auto"/>
            </w:tcBorders>
            <w:vAlign w:val="center"/>
            <w:hideMark/>
          </w:tcPr>
          <w:p w:rsidR="00F5067C" w:rsidRPr="006B66E2" w:rsidRDefault="00F5067C" w:rsidP="0019446C">
            <w:pPr>
              <w:rPr>
                <w:rFonts w:ascii="Arial" w:hAnsi="Arial" w:cs="Arial"/>
                <w:bCs/>
                <w:sz w:val="18"/>
                <w:szCs w:val="18"/>
              </w:rPr>
            </w:pPr>
            <w:r w:rsidRPr="006B66E2">
              <w:rPr>
                <w:rFonts w:ascii="Arial" w:hAnsi="Arial" w:cs="Arial"/>
                <w:bCs/>
                <w:sz w:val="18"/>
                <w:szCs w:val="18"/>
              </w:rPr>
              <w:t>90,73</w:t>
            </w:r>
          </w:p>
        </w:tc>
      </w:tr>
      <w:tr w:rsidR="00F5067C" w:rsidRPr="006B66E2" w:rsidTr="006B66E2">
        <w:trPr>
          <w:trHeight w:val="476"/>
        </w:trPr>
        <w:tc>
          <w:tcPr>
            <w:tcW w:w="580" w:type="dxa"/>
            <w:tcBorders>
              <w:top w:val="single" w:sz="4" w:space="0" w:color="auto"/>
              <w:left w:val="single" w:sz="4" w:space="0" w:color="auto"/>
              <w:bottom w:val="single" w:sz="4" w:space="0" w:color="auto"/>
              <w:right w:val="single" w:sz="4" w:space="0" w:color="auto"/>
            </w:tcBorders>
            <w:vAlign w:val="center"/>
            <w:hideMark/>
          </w:tcPr>
          <w:p w:rsidR="00F5067C" w:rsidRPr="006B66E2" w:rsidRDefault="00F5067C" w:rsidP="006B66E2">
            <w:pPr>
              <w:jc w:val="center"/>
              <w:rPr>
                <w:rFonts w:ascii="Arial" w:hAnsi="Arial" w:cs="Arial"/>
                <w:b/>
                <w:bCs/>
                <w:sz w:val="18"/>
                <w:szCs w:val="18"/>
                <w:lang w:val="id-ID"/>
              </w:rPr>
            </w:pPr>
            <w:r w:rsidRPr="006B66E2">
              <w:rPr>
                <w:rFonts w:ascii="Arial" w:hAnsi="Arial" w:cs="Arial"/>
                <w:b/>
                <w:bCs/>
                <w:sz w:val="18"/>
                <w:szCs w:val="18"/>
              </w:rPr>
              <w:t>4</w:t>
            </w:r>
            <w:r w:rsidRPr="006B66E2">
              <w:rPr>
                <w:rFonts w:ascii="Arial" w:hAnsi="Arial" w:cs="Arial"/>
                <w:b/>
                <w:bCs/>
                <w:sz w:val="18"/>
                <w:szCs w:val="18"/>
                <w:lang w:val="id-ID"/>
              </w:rPr>
              <w:t>.</w:t>
            </w:r>
          </w:p>
        </w:tc>
        <w:tc>
          <w:tcPr>
            <w:tcW w:w="4396" w:type="dxa"/>
            <w:tcBorders>
              <w:top w:val="single" w:sz="4" w:space="0" w:color="auto"/>
              <w:left w:val="single" w:sz="4" w:space="0" w:color="auto"/>
              <w:bottom w:val="single" w:sz="4" w:space="0" w:color="auto"/>
              <w:right w:val="single" w:sz="4" w:space="0" w:color="000000"/>
            </w:tcBorders>
            <w:vAlign w:val="center"/>
          </w:tcPr>
          <w:p w:rsidR="00F5067C" w:rsidRPr="006B66E2" w:rsidRDefault="00F5067C" w:rsidP="0019446C">
            <w:pPr>
              <w:rPr>
                <w:rFonts w:ascii="Arial" w:hAnsi="Arial" w:cs="Arial"/>
                <w:b/>
                <w:bCs/>
                <w:sz w:val="18"/>
                <w:szCs w:val="18"/>
              </w:rPr>
            </w:pPr>
            <w:r w:rsidRPr="006B66E2">
              <w:rPr>
                <w:rFonts w:ascii="Arial" w:hAnsi="Arial" w:cs="Arial"/>
                <w:b/>
                <w:bCs/>
                <w:sz w:val="18"/>
                <w:szCs w:val="18"/>
              </w:rPr>
              <w:t>Program Peningkatan Kapasitas Kelembagaan Pemerintah Daerah</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
                <w:bCs/>
                <w:sz w:val="18"/>
                <w:szCs w:val="18"/>
              </w:rPr>
            </w:pPr>
            <w:r w:rsidRPr="006B66E2">
              <w:rPr>
                <w:rFonts w:ascii="Arial" w:hAnsi="Arial" w:cs="Arial"/>
                <w:b/>
                <w:bCs/>
                <w:sz w:val="18"/>
                <w:szCs w:val="18"/>
              </w:rPr>
              <w:t>200.400.000,-</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
                <w:bCs/>
                <w:sz w:val="18"/>
                <w:szCs w:val="18"/>
              </w:rPr>
            </w:pPr>
            <w:r w:rsidRPr="006B66E2">
              <w:rPr>
                <w:rFonts w:ascii="Arial" w:hAnsi="Arial" w:cs="Arial"/>
                <w:b/>
                <w:bCs/>
                <w:sz w:val="18"/>
                <w:szCs w:val="18"/>
              </w:rPr>
              <w:t>199.500.000,-</w:t>
            </w:r>
          </w:p>
        </w:tc>
        <w:tc>
          <w:tcPr>
            <w:tcW w:w="850" w:type="dxa"/>
            <w:tcBorders>
              <w:top w:val="nil"/>
              <w:left w:val="nil"/>
              <w:bottom w:val="single" w:sz="4" w:space="0" w:color="auto"/>
              <w:right w:val="single" w:sz="4" w:space="0" w:color="auto"/>
            </w:tcBorders>
            <w:vAlign w:val="center"/>
            <w:hideMark/>
          </w:tcPr>
          <w:p w:rsidR="00F5067C" w:rsidRPr="006B66E2" w:rsidRDefault="00F5067C" w:rsidP="0019446C">
            <w:pPr>
              <w:rPr>
                <w:rFonts w:ascii="Arial" w:hAnsi="Arial" w:cs="Arial"/>
                <w:b/>
                <w:bCs/>
                <w:sz w:val="18"/>
                <w:szCs w:val="18"/>
              </w:rPr>
            </w:pPr>
            <w:r w:rsidRPr="006B66E2">
              <w:rPr>
                <w:rFonts w:ascii="Arial" w:hAnsi="Arial" w:cs="Arial"/>
                <w:b/>
                <w:bCs/>
                <w:sz w:val="18"/>
                <w:szCs w:val="18"/>
              </w:rPr>
              <w:t>99,55</w:t>
            </w:r>
          </w:p>
        </w:tc>
      </w:tr>
      <w:tr w:rsidR="00F5067C" w:rsidRPr="006B66E2" w:rsidTr="006B66E2">
        <w:trPr>
          <w:trHeight w:val="413"/>
        </w:trPr>
        <w:tc>
          <w:tcPr>
            <w:tcW w:w="580" w:type="dxa"/>
            <w:tcBorders>
              <w:top w:val="single" w:sz="4" w:space="0" w:color="auto"/>
              <w:left w:val="single" w:sz="4" w:space="0" w:color="auto"/>
              <w:bottom w:val="single" w:sz="4" w:space="0" w:color="auto"/>
              <w:right w:val="single" w:sz="4" w:space="0" w:color="auto"/>
            </w:tcBorders>
            <w:vAlign w:val="center"/>
            <w:hideMark/>
          </w:tcPr>
          <w:p w:rsidR="00F5067C" w:rsidRPr="006B66E2" w:rsidRDefault="00F5067C" w:rsidP="006B66E2">
            <w:pPr>
              <w:jc w:val="cente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F5067C" w:rsidRPr="006B66E2" w:rsidRDefault="00F5067C" w:rsidP="0019446C">
            <w:pPr>
              <w:rPr>
                <w:rFonts w:ascii="Arial" w:hAnsi="Arial" w:cs="Arial"/>
                <w:bCs/>
                <w:sz w:val="18"/>
                <w:szCs w:val="18"/>
              </w:rPr>
            </w:pPr>
            <w:r w:rsidRPr="006B66E2">
              <w:rPr>
                <w:rFonts w:ascii="Arial" w:hAnsi="Arial" w:cs="Arial"/>
                <w:bCs/>
                <w:sz w:val="18"/>
                <w:szCs w:val="18"/>
              </w:rPr>
              <w:t>Penyusunan Database SKPD sebagai Penunjang Pusat Data Provinsi Jawa Timur</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Cs/>
                <w:sz w:val="18"/>
                <w:szCs w:val="18"/>
              </w:rPr>
            </w:pPr>
            <w:r w:rsidRPr="006B66E2">
              <w:rPr>
                <w:rFonts w:ascii="Arial" w:hAnsi="Arial" w:cs="Arial"/>
                <w:bCs/>
                <w:sz w:val="18"/>
                <w:szCs w:val="18"/>
              </w:rPr>
              <w:t>200.400.000,-</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Cs/>
                <w:sz w:val="18"/>
                <w:szCs w:val="18"/>
              </w:rPr>
            </w:pPr>
            <w:r w:rsidRPr="006B66E2">
              <w:rPr>
                <w:rFonts w:ascii="Arial" w:hAnsi="Arial" w:cs="Arial"/>
                <w:bCs/>
                <w:sz w:val="18"/>
                <w:szCs w:val="18"/>
              </w:rPr>
              <w:t>199.500.000,-</w:t>
            </w:r>
          </w:p>
        </w:tc>
        <w:tc>
          <w:tcPr>
            <w:tcW w:w="850" w:type="dxa"/>
            <w:tcBorders>
              <w:top w:val="nil"/>
              <w:left w:val="nil"/>
              <w:bottom w:val="single" w:sz="4" w:space="0" w:color="auto"/>
              <w:right w:val="single" w:sz="4" w:space="0" w:color="auto"/>
            </w:tcBorders>
            <w:vAlign w:val="center"/>
            <w:hideMark/>
          </w:tcPr>
          <w:p w:rsidR="00F5067C" w:rsidRPr="006B66E2" w:rsidRDefault="00F5067C" w:rsidP="0019446C">
            <w:pPr>
              <w:rPr>
                <w:rFonts w:ascii="Arial" w:hAnsi="Arial" w:cs="Arial"/>
                <w:bCs/>
                <w:sz w:val="18"/>
                <w:szCs w:val="18"/>
              </w:rPr>
            </w:pPr>
            <w:r w:rsidRPr="006B66E2">
              <w:rPr>
                <w:rFonts w:ascii="Arial" w:hAnsi="Arial" w:cs="Arial"/>
                <w:bCs/>
                <w:sz w:val="18"/>
                <w:szCs w:val="18"/>
              </w:rPr>
              <w:t>99,55</w:t>
            </w:r>
          </w:p>
        </w:tc>
      </w:tr>
      <w:tr w:rsidR="00F5067C" w:rsidRPr="006B66E2" w:rsidTr="006B66E2">
        <w:trPr>
          <w:trHeight w:val="533"/>
        </w:trPr>
        <w:tc>
          <w:tcPr>
            <w:tcW w:w="580" w:type="dxa"/>
            <w:tcBorders>
              <w:top w:val="single" w:sz="4" w:space="0" w:color="auto"/>
              <w:left w:val="single" w:sz="4" w:space="0" w:color="auto"/>
              <w:bottom w:val="single" w:sz="4" w:space="0" w:color="auto"/>
              <w:right w:val="single" w:sz="4" w:space="0" w:color="auto"/>
            </w:tcBorders>
            <w:vAlign w:val="center"/>
            <w:hideMark/>
          </w:tcPr>
          <w:p w:rsidR="00F5067C" w:rsidRPr="006B66E2" w:rsidRDefault="00F5067C" w:rsidP="006B66E2">
            <w:pPr>
              <w:jc w:val="center"/>
              <w:rPr>
                <w:rFonts w:ascii="Arial" w:hAnsi="Arial" w:cs="Arial"/>
                <w:b/>
                <w:bCs/>
                <w:sz w:val="18"/>
                <w:szCs w:val="18"/>
                <w:lang w:val="id-ID"/>
              </w:rPr>
            </w:pPr>
            <w:r w:rsidRPr="006B66E2">
              <w:rPr>
                <w:rFonts w:ascii="Arial" w:hAnsi="Arial" w:cs="Arial"/>
                <w:b/>
                <w:bCs/>
                <w:sz w:val="18"/>
                <w:szCs w:val="18"/>
              </w:rPr>
              <w:t>5</w:t>
            </w:r>
            <w:r w:rsidRPr="006B66E2">
              <w:rPr>
                <w:rFonts w:ascii="Arial" w:hAnsi="Arial" w:cs="Arial"/>
                <w:b/>
                <w:bCs/>
                <w:sz w:val="18"/>
                <w:szCs w:val="18"/>
                <w:lang w:val="id-ID"/>
              </w:rPr>
              <w:t>.</w:t>
            </w:r>
          </w:p>
        </w:tc>
        <w:tc>
          <w:tcPr>
            <w:tcW w:w="4396" w:type="dxa"/>
            <w:tcBorders>
              <w:top w:val="single" w:sz="4" w:space="0" w:color="auto"/>
              <w:left w:val="single" w:sz="4" w:space="0" w:color="auto"/>
              <w:bottom w:val="single" w:sz="4" w:space="0" w:color="auto"/>
              <w:right w:val="single" w:sz="4" w:space="0" w:color="000000"/>
            </w:tcBorders>
            <w:vAlign w:val="center"/>
          </w:tcPr>
          <w:p w:rsidR="00F5067C" w:rsidRPr="006B66E2" w:rsidRDefault="00F5067C" w:rsidP="0019446C">
            <w:pPr>
              <w:rPr>
                <w:rFonts w:ascii="Arial" w:hAnsi="Arial" w:cs="Arial"/>
                <w:b/>
                <w:bCs/>
                <w:sz w:val="18"/>
                <w:szCs w:val="18"/>
              </w:rPr>
            </w:pPr>
            <w:r w:rsidRPr="006B66E2">
              <w:rPr>
                <w:rFonts w:ascii="Arial" w:hAnsi="Arial" w:cs="Arial"/>
                <w:b/>
                <w:bCs/>
                <w:sz w:val="18"/>
                <w:szCs w:val="18"/>
              </w:rPr>
              <w:t>Program Peningkatan Kualitas Pelayanan Informasi</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
                <w:bCs/>
                <w:sz w:val="18"/>
                <w:szCs w:val="18"/>
              </w:rPr>
            </w:pPr>
            <w:r w:rsidRPr="006B66E2">
              <w:rPr>
                <w:rFonts w:ascii="Arial" w:hAnsi="Arial" w:cs="Arial"/>
                <w:b/>
                <w:bCs/>
                <w:sz w:val="18"/>
                <w:szCs w:val="18"/>
              </w:rPr>
              <w:t>11.491.744.000,-</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
                <w:bCs/>
                <w:sz w:val="18"/>
                <w:szCs w:val="18"/>
              </w:rPr>
            </w:pPr>
            <w:r w:rsidRPr="006B66E2">
              <w:rPr>
                <w:rFonts w:ascii="Arial" w:hAnsi="Arial" w:cs="Arial"/>
                <w:b/>
                <w:bCs/>
                <w:sz w:val="18"/>
                <w:szCs w:val="18"/>
              </w:rPr>
              <w:t>10.970.931.781,-</w:t>
            </w:r>
          </w:p>
        </w:tc>
        <w:tc>
          <w:tcPr>
            <w:tcW w:w="850" w:type="dxa"/>
            <w:tcBorders>
              <w:top w:val="nil"/>
              <w:left w:val="nil"/>
              <w:bottom w:val="single" w:sz="4" w:space="0" w:color="auto"/>
              <w:right w:val="single" w:sz="4" w:space="0" w:color="auto"/>
            </w:tcBorders>
            <w:vAlign w:val="center"/>
            <w:hideMark/>
          </w:tcPr>
          <w:p w:rsidR="00F5067C" w:rsidRPr="006B66E2" w:rsidRDefault="00F5067C" w:rsidP="0019446C">
            <w:pPr>
              <w:rPr>
                <w:rFonts w:ascii="Arial" w:hAnsi="Arial" w:cs="Arial"/>
                <w:b/>
                <w:bCs/>
                <w:sz w:val="18"/>
                <w:szCs w:val="18"/>
              </w:rPr>
            </w:pPr>
            <w:r w:rsidRPr="006B66E2">
              <w:rPr>
                <w:rFonts w:ascii="Arial" w:hAnsi="Arial" w:cs="Arial"/>
                <w:b/>
                <w:bCs/>
                <w:sz w:val="18"/>
                <w:szCs w:val="18"/>
              </w:rPr>
              <w:t>95,47</w:t>
            </w:r>
          </w:p>
        </w:tc>
      </w:tr>
      <w:tr w:rsidR="00F5067C" w:rsidRPr="006B66E2" w:rsidTr="006B66E2">
        <w:trPr>
          <w:trHeight w:val="527"/>
        </w:trPr>
        <w:tc>
          <w:tcPr>
            <w:tcW w:w="580" w:type="dxa"/>
            <w:tcBorders>
              <w:top w:val="single" w:sz="4" w:space="0" w:color="auto"/>
              <w:left w:val="single" w:sz="4" w:space="0" w:color="auto"/>
              <w:bottom w:val="single" w:sz="4" w:space="0" w:color="auto"/>
              <w:right w:val="single" w:sz="4" w:space="0" w:color="auto"/>
            </w:tcBorders>
            <w:vAlign w:val="center"/>
            <w:hideMark/>
          </w:tcPr>
          <w:p w:rsidR="00F5067C" w:rsidRPr="006B66E2" w:rsidRDefault="00F5067C" w:rsidP="006B66E2">
            <w:pPr>
              <w:jc w:val="cente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F5067C" w:rsidRPr="006B66E2" w:rsidRDefault="00F5067C" w:rsidP="0019446C">
            <w:pPr>
              <w:rPr>
                <w:rFonts w:ascii="Arial" w:hAnsi="Arial" w:cs="Arial"/>
                <w:bCs/>
                <w:sz w:val="18"/>
                <w:szCs w:val="18"/>
              </w:rPr>
            </w:pPr>
            <w:r w:rsidRPr="006B66E2">
              <w:rPr>
                <w:rFonts w:ascii="Arial" w:hAnsi="Arial" w:cs="Arial"/>
                <w:bCs/>
                <w:sz w:val="18"/>
                <w:szCs w:val="18"/>
              </w:rPr>
              <w:t>Pengembangan Infrastruktur TIK pada Unit Kerja Pemprov dan Kab./Kota</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Cs/>
                <w:sz w:val="18"/>
                <w:szCs w:val="18"/>
              </w:rPr>
            </w:pPr>
            <w:r w:rsidRPr="006B66E2">
              <w:rPr>
                <w:rFonts w:ascii="Arial" w:hAnsi="Arial" w:cs="Arial"/>
                <w:bCs/>
                <w:sz w:val="18"/>
                <w:szCs w:val="18"/>
              </w:rPr>
              <w:t>435.500.000,-</w:t>
            </w:r>
          </w:p>
        </w:tc>
        <w:tc>
          <w:tcPr>
            <w:tcW w:w="1701" w:type="dxa"/>
            <w:tcBorders>
              <w:top w:val="nil"/>
              <w:left w:val="nil"/>
              <w:bottom w:val="single" w:sz="4" w:space="0" w:color="auto"/>
              <w:right w:val="single" w:sz="4" w:space="0" w:color="auto"/>
            </w:tcBorders>
            <w:vAlign w:val="center"/>
            <w:hideMark/>
          </w:tcPr>
          <w:p w:rsidR="00F5067C" w:rsidRPr="006B66E2" w:rsidRDefault="00F5067C" w:rsidP="0019446C">
            <w:pPr>
              <w:jc w:val="right"/>
              <w:rPr>
                <w:rFonts w:ascii="Arial" w:hAnsi="Arial" w:cs="Arial"/>
                <w:bCs/>
                <w:sz w:val="18"/>
                <w:szCs w:val="18"/>
              </w:rPr>
            </w:pPr>
            <w:r w:rsidRPr="006B66E2">
              <w:rPr>
                <w:rFonts w:ascii="Arial" w:hAnsi="Arial" w:cs="Arial"/>
                <w:bCs/>
                <w:sz w:val="18"/>
                <w:szCs w:val="18"/>
              </w:rPr>
              <w:t>433.368.209,-</w:t>
            </w:r>
          </w:p>
        </w:tc>
        <w:tc>
          <w:tcPr>
            <w:tcW w:w="850" w:type="dxa"/>
            <w:tcBorders>
              <w:top w:val="nil"/>
              <w:left w:val="nil"/>
              <w:bottom w:val="single" w:sz="4" w:space="0" w:color="auto"/>
              <w:right w:val="single" w:sz="4" w:space="0" w:color="auto"/>
            </w:tcBorders>
            <w:vAlign w:val="center"/>
            <w:hideMark/>
          </w:tcPr>
          <w:p w:rsidR="00F5067C" w:rsidRPr="006B66E2" w:rsidRDefault="00F5067C" w:rsidP="0019446C">
            <w:pPr>
              <w:rPr>
                <w:rFonts w:ascii="Arial" w:hAnsi="Arial" w:cs="Arial"/>
                <w:bCs/>
                <w:sz w:val="18"/>
                <w:szCs w:val="18"/>
              </w:rPr>
            </w:pPr>
            <w:r w:rsidRPr="006B66E2">
              <w:rPr>
                <w:rFonts w:ascii="Arial" w:hAnsi="Arial" w:cs="Arial"/>
                <w:bCs/>
                <w:sz w:val="18"/>
                <w:szCs w:val="18"/>
              </w:rPr>
              <w:t>99,51</w:t>
            </w:r>
          </w:p>
        </w:tc>
      </w:tr>
      <w:tr w:rsidR="007E075C" w:rsidRPr="006B66E2" w:rsidTr="006B66E2">
        <w:trPr>
          <w:trHeight w:val="438"/>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7E075C" w:rsidP="0019446C">
            <w:pP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Cs/>
                <w:sz w:val="18"/>
                <w:szCs w:val="18"/>
              </w:rPr>
            </w:pPr>
            <w:r w:rsidRPr="006B66E2">
              <w:rPr>
                <w:rFonts w:ascii="Arial" w:hAnsi="Arial" w:cs="Arial"/>
                <w:bCs/>
                <w:sz w:val="18"/>
                <w:szCs w:val="18"/>
              </w:rPr>
              <w:t>Fasilitasi Penyediaan dan Pengembangan Jaringan TIK</w:t>
            </w:r>
          </w:p>
        </w:tc>
        <w:tc>
          <w:tcPr>
            <w:tcW w:w="1701" w:type="dxa"/>
            <w:tcBorders>
              <w:top w:val="nil"/>
              <w:left w:val="nil"/>
              <w:bottom w:val="single" w:sz="4" w:space="0" w:color="auto"/>
              <w:right w:val="single" w:sz="4" w:space="0" w:color="auto"/>
            </w:tcBorders>
            <w:vAlign w:val="center"/>
            <w:hideMark/>
          </w:tcPr>
          <w:p w:rsidR="007E075C" w:rsidRPr="006B66E2" w:rsidRDefault="00336FF2" w:rsidP="0019446C">
            <w:pPr>
              <w:jc w:val="right"/>
              <w:rPr>
                <w:rFonts w:ascii="Arial" w:hAnsi="Arial" w:cs="Arial"/>
                <w:bCs/>
                <w:sz w:val="18"/>
                <w:szCs w:val="18"/>
              </w:rPr>
            </w:pPr>
            <w:r w:rsidRPr="006B66E2">
              <w:rPr>
                <w:rFonts w:ascii="Arial" w:hAnsi="Arial" w:cs="Arial"/>
                <w:bCs/>
                <w:sz w:val="18"/>
                <w:szCs w:val="18"/>
              </w:rPr>
              <w:t>200.000.000,-</w:t>
            </w:r>
          </w:p>
        </w:tc>
        <w:tc>
          <w:tcPr>
            <w:tcW w:w="1701" w:type="dxa"/>
            <w:tcBorders>
              <w:top w:val="nil"/>
              <w:left w:val="nil"/>
              <w:bottom w:val="single" w:sz="4" w:space="0" w:color="auto"/>
              <w:right w:val="single" w:sz="4" w:space="0" w:color="auto"/>
            </w:tcBorders>
            <w:vAlign w:val="center"/>
            <w:hideMark/>
          </w:tcPr>
          <w:p w:rsidR="007E075C" w:rsidRPr="006B66E2" w:rsidRDefault="002E35E8" w:rsidP="0019446C">
            <w:pPr>
              <w:jc w:val="right"/>
              <w:rPr>
                <w:rFonts w:ascii="Arial" w:hAnsi="Arial" w:cs="Arial"/>
                <w:bCs/>
                <w:sz w:val="18"/>
                <w:szCs w:val="18"/>
              </w:rPr>
            </w:pPr>
            <w:r w:rsidRPr="006B66E2">
              <w:rPr>
                <w:rFonts w:ascii="Arial" w:hAnsi="Arial" w:cs="Arial"/>
                <w:bCs/>
                <w:sz w:val="18"/>
                <w:szCs w:val="18"/>
              </w:rPr>
              <w:t>189.552.700,-</w:t>
            </w:r>
          </w:p>
        </w:tc>
        <w:tc>
          <w:tcPr>
            <w:tcW w:w="850" w:type="dxa"/>
            <w:tcBorders>
              <w:top w:val="nil"/>
              <w:left w:val="nil"/>
              <w:bottom w:val="single" w:sz="4" w:space="0" w:color="auto"/>
              <w:right w:val="single" w:sz="4" w:space="0" w:color="auto"/>
            </w:tcBorders>
            <w:vAlign w:val="center"/>
            <w:hideMark/>
          </w:tcPr>
          <w:p w:rsidR="007E075C" w:rsidRPr="006B66E2" w:rsidRDefault="002E35E8" w:rsidP="0019446C">
            <w:pPr>
              <w:rPr>
                <w:rFonts w:ascii="Arial" w:hAnsi="Arial" w:cs="Arial"/>
                <w:bCs/>
                <w:sz w:val="18"/>
                <w:szCs w:val="18"/>
              </w:rPr>
            </w:pPr>
            <w:r w:rsidRPr="006B66E2">
              <w:rPr>
                <w:rFonts w:ascii="Arial" w:hAnsi="Arial" w:cs="Arial"/>
                <w:bCs/>
                <w:sz w:val="18"/>
                <w:szCs w:val="18"/>
              </w:rPr>
              <w:t>94,78</w:t>
            </w:r>
          </w:p>
        </w:tc>
      </w:tr>
      <w:tr w:rsidR="007E075C" w:rsidRPr="006B66E2" w:rsidTr="006B66E2">
        <w:trPr>
          <w:trHeight w:val="457"/>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7E075C" w:rsidP="0019446C">
            <w:pP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Cs/>
                <w:sz w:val="18"/>
                <w:szCs w:val="18"/>
              </w:rPr>
            </w:pPr>
            <w:r w:rsidRPr="006B66E2">
              <w:rPr>
                <w:rFonts w:ascii="Arial" w:hAnsi="Arial" w:cs="Arial"/>
                <w:bCs/>
                <w:sz w:val="18"/>
                <w:szCs w:val="18"/>
              </w:rPr>
              <w:t>Pengendalian Bandwith dan Monitoring Jaringan pada Unit Kerja Pemprov</w:t>
            </w:r>
          </w:p>
        </w:tc>
        <w:tc>
          <w:tcPr>
            <w:tcW w:w="1701" w:type="dxa"/>
            <w:tcBorders>
              <w:top w:val="nil"/>
              <w:left w:val="nil"/>
              <w:bottom w:val="single" w:sz="4" w:space="0" w:color="auto"/>
              <w:right w:val="single" w:sz="4" w:space="0" w:color="auto"/>
            </w:tcBorders>
            <w:vAlign w:val="center"/>
            <w:hideMark/>
          </w:tcPr>
          <w:p w:rsidR="007E075C" w:rsidRPr="006B66E2" w:rsidRDefault="00336FF2" w:rsidP="0019446C">
            <w:pPr>
              <w:jc w:val="right"/>
              <w:rPr>
                <w:rFonts w:ascii="Arial" w:hAnsi="Arial" w:cs="Arial"/>
                <w:bCs/>
                <w:sz w:val="18"/>
                <w:szCs w:val="18"/>
              </w:rPr>
            </w:pPr>
            <w:r w:rsidRPr="006B66E2">
              <w:rPr>
                <w:rFonts w:ascii="Arial" w:hAnsi="Arial" w:cs="Arial"/>
                <w:bCs/>
                <w:sz w:val="18"/>
                <w:szCs w:val="18"/>
              </w:rPr>
              <w:t>201.500.000,-</w:t>
            </w:r>
          </w:p>
        </w:tc>
        <w:tc>
          <w:tcPr>
            <w:tcW w:w="1701" w:type="dxa"/>
            <w:tcBorders>
              <w:top w:val="nil"/>
              <w:left w:val="nil"/>
              <w:bottom w:val="single" w:sz="4" w:space="0" w:color="auto"/>
              <w:right w:val="single" w:sz="4" w:space="0" w:color="auto"/>
            </w:tcBorders>
            <w:vAlign w:val="center"/>
            <w:hideMark/>
          </w:tcPr>
          <w:p w:rsidR="007E075C" w:rsidRPr="006B66E2" w:rsidRDefault="002E35E8" w:rsidP="0019446C">
            <w:pPr>
              <w:jc w:val="right"/>
              <w:rPr>
                <w:rFonts w:ascii="Arial" w:hAnsi="Arial" w:cs="Arial"/>
                <w:bCs/>
                <w:sz w:val="18"/>
                <w:szCs w:val="18"/>
              </w:rPr>
            </w:pPr>
            <w:r w:rsidRPr="006B66E2">
              <w:rPr>
                <w:rFonts w:ascii="Arial" w:hAnsi="Arial" w:cs="Arial"/>
                <w:bCs/>
                <w:sz w:val="18"/>
                <w:szCs w:val="18"/>
              </w:rPr>
              <w:t>194.522.793,-</w:t>
            </w:r>
          </w:p>
        </w:tc>
        <w:tc>
          <w:tcPr>
            <w:tcW w:w="850" w:type="dxa"/>
            <w:tcBorders>
              <w:top w:val="nil"/>
              <w:left w:val="nil"/>
              <w:bottom w:val="single" w:sz="4" w:space="0" w:color="auto"/>
              <w:right w:val="single" w:sz="4" w:space="0" w:color="auto"/>
            </w:tcBorders>
            <w:vAlign w:val="center"/>
            <w:hideMark/>
          </w:tcPr>
          <w:p w:rsidR="007E075C" w:rsidRPr="006B66E2" w:rsidRDefault="002E35E8" w:rsidP="0019446C">
            <w:pPr>
              <w:rPr>
                <w:rFonts w:ascii="Arial" w:hAnsi="Arial" w:cs="Arial"/>
                <w:bCs/>
                <w:sz w:val="18"/>
                <w:szCs w:val="18"/>
              </w:rPr>
            </w:pPr>
            <w:r w:rsidRPr="006B66E2">
              <w:rPr>
                <w:rFonts w:ascii="Arial" w:hAnsi="Arial" w:cs="Arial"/>
                <w:bCs/>
                <w:sz w:val="18"/>
                <w:szCs w:val="18"/>
              </w:rPr>
              <w:t>96,54</w:t>
            </w:r>
          </w:p>
        </w:tc>
      </w:tr>
      <w:tr w:rsidR="007E075C" w:rsidRPr="006B66E2" w:rsidTr="006B66E2">
        <w:trPr>
          <w:trHeight w:val="313"/>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7E075C" w:rsidP="0019446C">
            <w:pP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Cs/>
                <w:sz w:val="18"/>
                <w:szCs w:val="18"/>
              </w:rPr>
            </w:pPr>
            <w:r w:rsidRPr="006B66E2">
              <w:rPr>
                <w:rFonts w:ascii="Arial" w:hAnsi="Arial" w:cs="Arial"/>
                <w:bCs/>
                <w:sz w:val="18"/>
                <w:szCs w:val="18"/>
              </w:rPr>
              <w:t>Pemeliharaan Jaringan TIK dan Perangkat Keras</w:t>
            </w:r>
          </w:p>
        </w:tc>
        <w:tc>
          <w:tcPr>
            <w:tcW w:w="1701" w:type="dxa"/>
            <w:tcBorders>
              <w:top w:val="nil"/>
              <w:left w:val="nil"/>
              <w:bottom w:val="single" w:sz="4" w:space="0" w:color="auto"/>
              <w:right w:val="single" w:sz="4" w:space="0" w:color="auto"/>
            </w:tcBorders>
            <w:vAlign w:val="center"/>
            <w:hideMark/>
          </w:tcPr>
          <w:p w:rsidR="007E075C" w:rsidRPr="006B66E2" w:rsidRDefault="00336FF2" w:rsidP="0019446C">
            <w:pPr>
              <w:jc w:val="right"/>
              <w:rPr>
                <w:rFonts w:ascii="Arial" w:hAnsi="Arial" w:cs="Arial"/>
                <w:bCs/>
                <w:sz w:val="18"/>
                <w:szCs w:val="18"/>
              </w:rPr>
            </w:pPr>
            <w:r w:rsidRPr="006B66E2">
              <w:rPr>
                <w:rFonts w:ascii="Arial" w:hAnsi="Arial" w:cs="Arial"/>
                <w:bCs/>
                <w:sz w:val="18"/>
                <w:szCs w:val="18"/>
              </w:rPr>
              <w:t>1.058.000.000,-</w:t>
            </w:r>
          </w:p>
        </w:tc>
        <w:tc>
          <w:tcPr>
            <w:tcW w:w="1701" w:type="dxa"/>
            <w:tcBorders>
              <w:top w:val="nil"/>
              <w:left w:val="nil"/>
              <w:bottom w:val="single" w:sz="4" w:space="0" w:color="auto"/>
              <w:right w:val="single" w:sz="4" w:space="0" w:color="auto"/>
            </w:tcBorders>
            <w:vAlign w:val="center"/>
            <w:hideMark/>
          </w:tcPr>
          <w:p w:rsidR="007E075C" w:rsidRPr="006B66E2" w:rsidRDefault="005C31FF" w:rsidP="0019446C">
            <w:pPr>
              <w:jc w:val="right"/>
              <w:rPr>
                <w:rFonts w:ascii="Arial" w:hAnsi="Arial" w:cs="Arial"/>
                <w:bCs/>
                <w:sz w:val="18"/>
                <w:szCs w:val="18"/>
              </w:rPr>
            </w:pPr>
            <w:r w:rsidRPr="006B66E2">
              <w:rPr>
                <w:rFonts w:ascii="Arial" w:hAnsi="Arial" w:cs="Arial"/>
                <w:bCs/>
                <w:sz w:val="18"/>
                <w:szCs w:val="18"/>
              </w:rPr>
              <w:t>1.017.498.330,-</w:t>
            </w:r>
          </w:p>
        </w:tc>
        <w:tc>
          <w:tcPr>
            <w:tcW w:w="850" w:type="dxa"/>
            <w:tcBorders>
              <w:top w:val="nil"/>
              <w:left w:val="nil"/>
              <w:bottom w:val="single" w:sz="4" w:space="0" w:color="auto"/>
              <w:right w:val="single" w:sz="4" w:space="0" w:color="auto"/>
            </w:tcBorders>
            <w:vAlign w:val="center"/>
            <w:hideMark/>
          </w:tcPr>
          <w:p w:rsidR="007E075C" w:rsidRPr="006B66E2" w:rsidRDefault="005C31FF" w:rsidP="0019446C">
            <w:pPr>
              <w:rPr>
                <w:rFonts w:ascii="Arial" w:hAnsi="Arial" w:cs="Arial"/>
                <w:bCs/>
                <w:sz w:val="18"/>
                <w:szCs w:val="18"/>
              </w:rPr>
            </w:pPr>
            <w:r w:rsidRPr="006B66E2">
              <w:rPr>
                <w:rFonts w:ascii="Arial" w:hAnsi="Arial" w:cs="Arial"/>
                <w:bCs/>
                <w:sz w:val="18"/>
                <w:szCs w:val="18"/>
              </w:rPr>
              <w:t>96,17</w:t>
            </w:r>
          </w:p>
        </w:tc>
      </w:tr>
      <w:tr w:rsidR="007E075C" w:rsidRPr="006B66E2" w:rsidTr="006B66E2">
        <w:trPr>
          <w:trHeight w:val="585"/>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7E075C" w:rsidP="0019446C">
            <w:pP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Cs/>
                <w:sz w:val="18"/>
                <w:szCs w:val="18"/>
              </w:rPr>
            </w:pPr>
            <w:r w:rsidRPr="006B66E2">
              <w:rPr>
                <w:rFonts w:ascii="Arial" w:hAnsi="Arial" w:cs="Arial"/>
                <w:bCs/>
                <w:sz w:val="18"/>
                <w:szCs w:val="18"/>
              </w:rPr>
              <w:t>Fasilitasi Teknis Tik Aparatur Pemprov. Jatim dan Ka./Kota</w:t>
            </w:r>
          </w:p>
        </w:tc>
        <w:tc>
          <w:tcPr>
            <w:tcW w:w="1701" w:type="dxa"/>
            <w:tcBorders>
              <w:top w:val="nil"/>
              <w:left w:val="nil"/>
              <w:bottom w:val="single" w:sz="4" w:space="0" w:color="auto"/>
              <w:right w:val="single" w:sz="4" w:space="0" w:color="auto"/>
            </w:tcBorders>
            <w:vAlign w:val="center"/>
            <w:hideMark/>
          </w:tcPr>
          <w:p w:rsidR="007E075C" w:rsidRPr="006B66E2" w:rsidRDefault="00336FF2" w:rsidP="0019446C">
            <w:pPr>
              <w:jc w:val="right"/>
              <w:rPr>
                <w:rFonts w:ascii="Arial" w:hAnsi="Arial" w:cs="Arial"/>
                <w:bCs/>
                <w:sz w:val="18"/>
                <w:szCs w:val="18"/>
              </w:rPr>
            </w:pPr>
            <w:r w:rsidRPr="006B66E2">
              <w:rPr>
                <w:rFonts w:ascii="Arial" w:hAnsi="Arial" w:cs="Arial"/>
                <w:bCs/>
                <w:sz w:val="18"/>
                <w:szCs w:val="18"/>
              </w:rPr>
              <w:t>283.650.000,-</w:t>
            </w:r>
          </w:p>
        </w:tc>
        <w:tc>
          <w:tcPr>
            <w:tcW w:w="1701" w:type="dxa"/>
            <w:tcBorders>
              <w:top w:val="nil"/>
              <w:left w:val="nil"/>
              <w:bottom w:val="single" w:sz="4" w:space="0" w:color="auto"/>
              <w:right w:val="single" w:sz="4" w:space="0" w:color="auto"/>
            </w:tcBorders>
            <w:vAlign w:val="center"/>
            <w:hideMark/>
          </w:tcPr>
          <w:p w:rsidR="007E075C" w:rsidRPr="006B66E2" w:rsidRDefault="00401FA3" w:rsidP="0019446C">
            <w:pPr>
              <w:jc w:val="right"/>
              <w:rPr>
                <w:rFonts w:ascii="Arial" w:hAnsi="Arial" w:cs="Arial"/>
                <w:bCs/>
                <w:sz w:val="18"/>
                <w:szCs w:val="18"/>
              </w:rPr>
            </w:pPr>
            <w:r w:rsidRPr="006B66E2">
              <w:rPr>
                <w:rFonts w:ascii="Arial" w:hAnsi="Arial" w:cs="Arial"/>
                <w:bCs/>
                <w:sz w:val="18"/>
                <w:szCs w:val="18"/>
              </w:rPr>
              <w:t>282.137.900,-</w:t>
            </w:r>
          </w:p>
        </w:tc>
        <w:tc>
          <w:tcPr>
            <w:tcW w:w="850" w:type="dxa"/>
            <w:tcBorders>
              <w:top w:val="nil"/>
              <w:left w:val="nil"/>
              <w:bottom w:val="single" w:sz="4" w:space="0" w:color="auto"/>
              <w:right w:val="single" w:sz="4" w:space="0" w:color="auto"/>
            </w:tcBorders>
            <w:vAlign w:val="center"/>
            <w:hideMark/>
          </w:tcPr>
          <w:p w:rsidR="007E075C" w:rsidRPr="006B66E2" w:rsidRDefault="00401FA3" w:rsidP="0019446C">
            <w:pPr>
              <w:rPr>
                <w:rFonts w:ascii="Arial" w:hAnsi="Arial" w:cs="Arial"/>
                <w:bCs/>
                <w:sz w:val="18"/>
                <w:szCs w:val="18"/>
              </w:rPr>
            </w:pPr>
            <w:r w:rsidRPr="006B66E2">
              <w:rPr>
                <w:rFonts w:ascii="Arial" w:hAnsi="Arial" w:cs="Arial"/>
                <w:bCs/>
                <w:sz w:val="18"/>
                <w:szCs w:val="18"/>
              </w:rPr>
              <w:t>99,47</w:t>
            </w:r>
          </w:p>
        </w:tc>
      </w:tr>
      <w:tr w:rsidR="007E075C" w:rsidRPr="006B66E2" w:rsidTr="006B66E2">
        <w:trPr>
          <w:trHeight w:val="330"/>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7E075C" w:rsidP="0019446C">
            <w:pP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Cs/>
                <w:sz w:val="18"/>
                <w:szCs w:val="18"/>
              </w:rPr>
            </w:pPr>
            <w:r w:rsidRPr="006B66E2">
              <w:rPr>
                <w:rFonts w:ascii="Arial" w:hAnsi="Arial" w:cs="Arial"/>
                <w:bCs/>
                <w:sz w:val="18"/>
                <w:szCs w:val="18"/>
              </w:rPr>
              <w:t>Kajian Issue Aktual</w:t>
            </w:r>
          </w:p>
        </w:tc>
        <w:tc>
          <w:tcPr>
            <w:tcW w:w="1701" w:type="dxa"/>
            <w:tcBorders>
              <w:top w:val="nil"/>
              <w:left w:val="nil"/>
              <w:bottom w:val="single" w:sz="4" w:space="0" w:color="auto"/>
              <w:right w:val="single" w:sz="4" w:space="0" w:color="auto"/>
            </w:tcBorders>
            <w:vAlign w:val="center"/>
            <w:hideMark/>
          </w:tcPr>
          <w:p w:rsidR="007E075C" w:rsidRPr="006B66E2" w:rsidRDefault="00336FF2" w:rsidP="0019446C">
            <w:pPr>
              <w:jc w:val="right"/>
              <w:rPr>
                <w:rFonts w:ascii="Arial" w:hAnsi="Arial" w:cs="Arial"/>
                <w:bCs/>
                <w:sz w:val="18"/>
                <w:szCs w:val="18"/>
              </w:rPr>
            </w:pPr>
            <w:r w:rsidRPr="006B66E2">
              <w:rPr>
                <w:rFonts w:ascii="Arial" w:hAnsi="Arial" w:cs="Arial"/>
                <w:bCs/>
                <w:sz w:val="18"/>
                <w:szCs w:val="18"/>
              </w:rPr>
              <w:t>107.590.000,-</w:t>
            </w:r>
          </w:p>
        </w:tc>
        <w:tc>
          <w:tcPr>
            <w:tcW w:w="1701" w:type="dxa"/>
            <w:tcBorders>
              <w:top w:val="nil"/>
              <w:left w:val="nil"/>
              <w:bottom w:val="single" w:sz="4" w:space="0" w:color="auto"/>
              <w:right w:val="single" w:sz="4" w:space="0" w:color="auto"/>
            </w:tcBorders>
            <w:vAlign w:val="center"/>
            <w:hideMark/>
          </w:tcPr>
          <w:p w:rsidR="007E075C" w:rsidRPr="006B66E2" w:rsidRDefault="00401FA3" w:rsidP="0019446C">
            <w:pPr>
              <w:jc w:val="right"/>
              <w:rPr>
                <w:rFonts w:ascii="Arial" w:hAnsi="Arial" w:cs="Arial"/>
                <w:bCs/>
                <w:sz w:val="18"/>
                <w:szCs w:val="18"/>
              </w:rPr>
            </w:pPr>
            <w:r w:rsidRPr="006B66E2">
              <w:rPr>
                <w:rFonts w:ascii="Arial" w:hAnsi="Arial" w:cs="Arial"/>
                <w:bCs/>
                <w:sz w:val="18"/>
                <w:szCs w:val="18"/>
              </w:rPr>
              <w:t>106.255.000,-</w:t>
            </w:r>
          </w:p>
        </w:tc>
        <w:tc>
          <w:tcPr>
            <w:tcW w:w="850" w:type="dxa"/>
            <w:tcBorders>
              <w:top w:val="nil"/>
              <w:left w:val="nil"/>
              <w:bottom w:val="single" w:sz="4" w:space="0" w:color="auto"/>
              <w:right w:val="single" w:sz="4" w:space="0" w:color="auto"/>
            </w:tcBorders>
            <w:vAlign w:val="center"/>
            <w:hideMark/>
          </w:tcPr>
          <w:p w:rsidR="007E075C" w:rsidRPr="006B66E2" w:rsidRDefault="00401FA3" w:rsidP="0019446C">
            <w:pPr>
              <w:rPr>
                <w:rFonts w:ascii="Arial" w:hAnsi="Arial" w:cs="Arial"/>
                <w:bCs/>
                <w:sz w:val="18"/>
                <w:szCs w:val="18"/>
              </w:rPr>
            </w:pPr>
            <w:r w:rsidRPr="006B66E2">
              <w:rPr>
                <w:rFonts w:ascii="Arial" w:hAnsi="Arial" w:cs="Arial"/>
                <w:bCs/>
                <w:sz w:val="18"/>
                <w:szCs w:val="18"/>
              </w:rPr>
              <w:t>98,76</w:t>
            </w:r>
          </w:p>
        </w:tc>
      </w:tr>
      <w:tr w:rsidR="007E075C" w:rsidRPr="006B66E2" w:rsidTr="006B66E2">
        <w:trPr>
          <w:trHeight w:val="261"/>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7E075C" w:rsidP="0019446C">
            <w:pP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Cs/>
                <w:sz w:val="18"/>
                <w:szCs w:val="18"/>
              </w:rPr>
            </w:pPr>
            <w:r w:rsidRPr="006B66E2">
              <w:rPr>
                <w:rFonts w:ascii="Arial" w:hAnsi="Arial" w:cs="Arial"/>
                <w:bCs/>
                <w:sz w:val="18"/>
                <w:szCs w:val="18"/>
              </w:rPr>
              <w:t>Penyebarluasan Informasi melalui Media</w:t>
            </w:r>
          </w:p>
        </w:tc>
        <w:tc>
          <w:tcPr>
            <w:tcW w:w="1701" w:type="dxa"/>
            <w:tcBorders>
              <w:top w:val="nil"/>
              <w:left w:val="nil"/>
              <w:bottom w:val="single" w:sz="4" w:space="0" w:color="auto"/>
              <w:right w:val="single" w:sz="4" w:space="0" w:color="auto"/>
            </w:tcBorders>
            <w:vAlign w:val="center"/>
            <w:hideMark/>
          </w:tcPr>
          <w:p w:rsidR="007E075C" w:rsidRPr="006B66E2" w:rsidRDefault="00336FF2" w:rsidP="0019446C">
            <w:pPr>
              <w:jc w:val="right"/>
              <w:rPr>
                <w:rFonts w:ascii="Arial" w:hAnsi="Arial" w:cs="Arial"/>
                <w:bCs/>
                <w:sz w:val="18"/>
                <w:szCs w:val="18"/>
              </w:rPr>
            </w:pPr>
            <w:r w:rsidRPr="006B66E2">
              <w:rPr>
                <w:rFonts w:ascii="Arial" w:hAnsi="Arial" w:cs="Arial"/>
                <w:bCs/>
                <w:sz w:val="18"/>
                <w:szCs w:val="18"/>
              </w:rPr>
              <w:t>3.619.900.000,-</w:t>
            </w:r>
          </w:p>
        </w:tc>
        <w:tc>
          <w:tcPr>
            <w:tcW w:w="1701" w:type="dxa"/>
            <w:tcBorders>
              <w:top w:val="nil"/>
              <w:left w:val="nil"/>
              <w:bottom w:val="single" w:sz="4" w:space="0" w:color="auto"/>
              <w:right w:val="single" w:sz="4" w:space="0" w:color="auto"/>
            </w:tcBorders>
            <w:vAlign w:val="center"/>
            <w:hideMark/>
          </w:tcPr>
          <w:p w:rsidR="007E075C" w:rsidRPr="006B66E2" w:rsidRDefault="00401FA3" w:rsidP="0019446C">
            <w:pPr>
              <w:jc w:val="right"/>
              <w:rPr>
                <w:rFonts w:ascii="Arial" w:hAnsi="Arial" w:cs="Arial"/>
                <w:bCs/>
                <w:sz w:val="18"/>
                <w:szCs w:val="18"/>
              </w:rPr>
            </w:pPr>
            <w:r w:rsidRPr="006B66E2">
              <w:rPr>
                <w:rFonts w:ascii="Arial" w:hAnsi="Arial" w:cs="Arial"/>
                <w:bCs/>
                <w:sz w:val="18"/>
                <w:szCs w:val="18"/>
              </w:rPr>
              <w:t>3.559.931.250,-</w:t>
            </w:r>
          </w:p>
        </w:tc>
        <w:tc>
          <w:tcPr>
            <w:tcW w:w="850" w:type="dxa"/>
            <w:tcBorders>
              <w:top w:val="nil"/>
              <w:left w:val="nil"/>
              <w:bottom w:val="single" w:sz="4" w:space="0" w:color="auto"/>
              <w:right w:val="single" w:sz="4" w:space="0" w:color="auto"/>
            </w:tcBorders>
            <w:vAlign w:val="center"/>
            <w:hideMark/>
          </w:tcPr>
          <w:p w:rsidR="007E075C" w:rsidRPr="006B66E2" w:rsidRDefault="00401FA3" w:rsidP="0019446C">
            <w:pPr>
              <w:rPr>
                <w:rFonts w:ascii="Arial" w:hAnsi="Arial" w:cs="Arial"/>
                <w:bCs/>
                <w:sz w:val="18"/>
                <w:szCs w:val="18"/>
              </w:rPr>
            </w:pPr>
            <w:r w:rsidRPr="006B66E2">
              <w:rPr>
                <w:rFonts w:ascii="Arial" w:hAnsi="Arial" w:cs="Arial"/>
                <w:bCs/>
                <w:sz w:val="18"/>
                <w:szCs w:val="18"/>
              </w:rPr>
              <w:t>98,34</w:t>
            </w:r>
          </w:p>
        </w:tc>
      </w:tr>
      <w:tr w:rsidR="007E075C" w:rsidRPr="006B66E2" w:rsidTr="006B66E2">
        <w:trPr>
          <w:trHeight w:val="299"/>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7E075C" w:rsidP="0019446C">
            <w:pP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Cs/>
                <w:sz w:val="18"/>
                <w:szCs w:val="18"/>
              </w:rPr>
            </w:pPr>
            <w:r w:rsidRPr="006B66E2">
              <w:rPr>
                <w:rFonts w:ascii="Arial" w:hAnsi="Arial" w:cs="Arial"/>
                <w:bCs/>
                <w:sz w:val="18"/>
                <w:szCs w:val="18"/>
              </w:rPr>
              <w:t>Workshop dan Sosialisasi di Bidang Telematika</w:t>
            </w:r>
          </w:p>
        </w:tc>
        <w:tc>
          <w:tcPr>
            <w:tcW w:w="1701" w:type="dxa"/>
            <w:tcBorders>
              <w:top w:val="nil"/>
              <w:left w:val="nil"/>
              <w:bottom w:val="single" w:sz="4" w:space="0" w:color="auto"/>
              <w:right w:val="single" w:sz="4" w:space="0" w:color="auto"/>
            </w:tcBorders>
            <w:vAlign w:val="center"/>
            <w:hideMark/>
          </w:tcPr>
          <w:p w:rsidR="007E075C" w:rsidRPr="006B66E2" w:rsidRDefault="00336FF2" w:rsidP="0019446C">
            <w:pPr>
              <w:jc w:val="right"/>
              <w:rPr>
                <w:rFonts w:ascii="Arial" w:hAnsi="Arial" w:cs="Arial"/>
                <w:bCs/>
                <w:sz w:val="18"/>
                <w:szCs w:val="18"/>
              </w:rPr>
            </w:pPr>
            <w:r w:rsidRPr="006B66E2">
              <w:rPr>
                <w:rFonts w:ascii="Arial" w:hAnsi="Arial" w:cs="Arial"/>
                <w:bCs/>
                <w:sz w:val="18"/>
                <w:szCs w:val="18"/>
              </w:rPr>
              <w:t>600.000.000,-</w:t>
            </w:r>
          </w:p>
        </w:tc>
        <w:tc>
          <w:tcPr>
            <w:tcW w:w="1701" w:type="dxa"/>
            <w:tcBorders>
              <w:top w:val="nil"/>
              <w:left w:val="nil"/>
              <w:bottom w:val="single" w:sz="4" w:space="0" w:color="auto"/>
              <w:right w:val="single" w:sz="4" w:space="0" w:color="auto"/>
            </w:tcBorders>
            <w:vAlign w:val="center"/>
            <w:hideMark/>
          </w:tcPr>
          <w:p w:rsidR="007E075C" w:rsidRPr="006B66E2" w:rsidRDefault="00401FA3" w:rsidP="0019446C">
            <w:pPr>
              <w:jc w:val="right"/>
              <w:rPr>
                <w:rFonts w:ascii="Arial" w:hAnsi="Arial" w:cs="Arial"/>
                <w:bCs/>
                <w:sz w:val="18"/>
                <w:szCs w:val="18"/>
              </w:rPr>
            </w:pPr>
            <w:r w:rsidRPr="006B66E2">
              <w:rPr>
                <w:rFonts w:ascii="Arial" w:hAnsi="Arial" w:cs="Arial"/>
                <w:bCs/>
                <w:sz w:val="18"/>
                <w:szCs w:val="18"/>
              </w:rPr>
              <w:t>544.827.654,-</w:t>
            </w:r>
          </w:p>
        </w:tc>
        <w:tc>
          <w:tcPr>
            <w:tcW w:w="850" w:type="dxa"/>
            <w:tcBorders>
              <w:top w:val="nil"/>
              <w:left w:val="nil"/>
              <w:bottom w:val="single" w:sz="4" w:space="0" w:color="auto"/>
              <w:right w:val="single" w:sz="4" w:space="0" w:color="auto"/>
            </w:tcBorders>
            <w:vAlign w:val="center"/>
            <w:hideMark/>
          </w:tcPr>
          <w:p w:rsidR="007E075C" w:rsidRPr="006B66E2" w:rsidRDefault="00401FA3" w:rsidP="0019446C">
            <w:pPr>
              <w:rPr>
                <w:rFonts w:ascii="Arial" w:hAnsi="Arial" w:cs="Arial"/>
                <w:bCs/>
                <w:sz w:val="18"/>
                <w:szCs w:val="18"/>
              </w:rPr>
            </w:pPr>
            <w:r w:rsidRPr="006B66E2">
              <w:rPr>
                <w:rFonts w:ascii="Arial" w:hAnsi="Arial" w:cs="Arial"/>
                <w:bCs/>
                <w:sz w:val="18"/>
                <w:szCs w:val="18"/>
              </w:rPr>
              <w:t>90,80</w:t>
            </w:r>
          </w:p>
        </w:tc>
      </w:tr>
      <w:tr w:rsidR="007E075C" w:rsidRPr="006B66E2" w:rsidTr="006B66E2">
        <w:trPr>
          <w:trHeight w:val="525"/>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7E075C" w:rsidP="0019446C">
            <w:pP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Cs/>
                <w:sz w:val="18"/>
                <w:szCs w:val="18"/>
              </w:rPr>
            </w:pPr>
            <w:r w:rsidRPr="006B66E2">
              <w:rPr>
                <w:rFonts w:ascii="Arial" w:hAnsi="Arial" w:cs="Arial"/>
                <w:bCs/>
                <w:sz w:val="18"/>
                <w:szCs w:val="18"/>
              </w:rPr>
              <w:t>Pemberdayaan lembaga kehumasan pemerintah/bakohumas</w:t>
            </w:r>
          </w:p>
        </w:tc>
        <w:tc>
          <w:tcPr>
            <w:tcW w:w="1701" w:type="dxa"/>
            <w:tcBorders>
              <w:top w:val="nil"/>
              <w:left w:val="nil"/>
              <w:bottom w:val="single" w:sz="4" w:space="0" w:color="auto"/>
              <w:right w:val="single" w:sz="4" w:space="0" w:color="auto"/>
            </w:tcBorders>
            <w:vAlign w:val="center"/>
            <w:hideMark/>
          </w:tcPr>
          <w:p w:rsidR="007E075C" w:rsidRPr="006B66E2" w:rsidRDefault="0097697B" w:rsidP="0019446C">
            <w:pPr>
              <w:jc w:val="right"/>
              <w:rPr>
                <w:rFonts w:ascii="Arial" w:hAnsi="Arial" w:cs="Arial"/>
                <w:bCs/>
                <w:sz w:val="18"/>
                <w:szCs w:val="18"/>
              </w:rPr>
            </w:pPr>
            <w:r w:rsidRPr="006B66E2">
              <w:rPr>
                <w:rFonts w:ascii="Arial" w:hAnsi="Arial" w:cs="Arial"/>
                <w:bCs/>
                <w:sz w:val="18"/>
                <w:szCs w:val="18"/>
              </w:rPr>
              <w:t>322.160.000,-</w:t>
            </w:r>
          </w:p>
        </w:tc>
        <w:tc>
          <w:tcPr>
            <w:tcW w:w="1701" w:type="dxa"/>
            <w:tcBorders>
              <w:top w:val="nil"/>
              <w:left w:val="nil"/>
              <w:bottom w:val="single" w:sz="4" w:space="0" w:color="auto"/>
              <w:right w:val="single" w:sz="4" w:space="0" w:color="auto"/>
            </w:tcBorders>
            <w:vAlign w:val="center"/>
            <w:hideMark/>
          </w:tcPr>
          <w:p w:rsidR="007E075C" w:rsidRPr="006B66E2" w:rsidRDefault="00A556BA" w:rsidP="0019446C">
            <w:pPr>
              <w:jc w:val="right"/>
              <w:rPr>
                <w:rFonts w:ascii="Arial" w:hAnsi="Arial" w:cs="Arial"/>
                <w:bCs/>
                <w:sz w:val="18"/>
                <w:szCs w:val="18"/>
              </w:rPr>
            </w:pPr>
            <w:r w:rsidRPr="006B66E2">
              <w:rPr>
                <w:rFonts w:ascii="Arial" w:hAnsi="Arial" w:cs="Arial"/>
                <w:bCs/>
                <w:sz w:val="18"/>
                <w:szCs w:val="18"/>
              </w:rPr>
              <w:t>297.860.276,-</w:t>
            </w:r>
          </w:p>
        </w:tc>
        <w:tc>
          <w:tcPr>
            <w:tcW w:w="850" w:type="dxa"/>
            <w:tcBorders>
              <w:top w:val="nil"/>
              <w:left w:val="nil"/>
              <w:bottom w:val="single" w:sz="4" w:space="0" w:color="auto"/>
              <w:right w:val="single" w:sz="4" w:space="0" w:color="auto"/>
            </w:tcBorders>
            <w:vAlign w:val="center"/>
            <w:hideMark/>
          </w:tcPr>
          <w:p w:rsidR="007E075C" w:rsidRPr="006B66E2" w:rsidRDefault="00A556BA" w:rsidP="0019446C">
            <w:pPr>
              <w:rPr>
                <w:rFonts w:ascii="Arial" w:hAnsi="Arial" w:cs="Arial"/>
                <w:bCs/>
                <w:sz w:val="18"/>
                <w:szCs w:val="18"/>
              </w:rPr>
            </w:pPr>
            <w:r w:rsidRPr="006B66E2">
              <w:rPr>
                <w:rFonts w:ascii="Arial" w:hAnsi="Arial" w:cs="Arial"/>
                <w:bCs/>
                <w:sz w:val="18"/>
                <w:szCs w:val="18"/>
              </w:rPr>
              <w:t>92,46</w:t>
            </w:r>
          </w:p>
        </w:tc>
      </w:tr>
      <w:tr w:rsidR="007E075C" w:rsidRPr="006B66E2" w:rsidTr="006B66E2">
        <w:trPr>
          <w:trHeight w:val="560"/>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7E075C" w:rsidP="0019446C">
            <w:pP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Cs/>
                <w:sz w:val="18"/>
                <w:szCs w:val="18"/>
              </w:rPr>
            </w:pPr>
            <w:r w:rsidRPr="006B66E2">
              <w:rPr>
                <w:rFonts w:ascii="Arial" w:hAnsi="Arial" w:cs="Arial"/>
                <w:bCs/>
                <w:sz w:val="18"/>
                <w:szCs w:val="18"/>
              </w:rPr>
              <w:t>Pendidikan Kemasyarakatan Produktif Melalui Pelatihan Kelompok Informasi Masyarakat</w:t>
            </w:r>
          </w:p>
        </w:tc>
        <w:tc>
          <w:tcPr>
            <w:tcW w:w="1701" w:type="dxa"/>
            <w:tcBorders>
              <w:top w:val="nil"/>
              <w:left w:val="nil"/>
              <w:bottom w:val="single" w:sz="4" w:space="0" w:color="auto"/>
              <w:right w:val="single" w:sz="4" w:space="0" w:color="auto"/>
            </w:tcBorders>
            <w:vAlign w:val="center"/>
            <w:hideMark/>
          </w:tcPr>
          <w:p w:rsidR="007E075C" w:rsidRPr="006B66E2" w:rsidRDefault="0097697B" w:rsidP="0019446C">
            <w:pPr>
              <w:jc w:val="right"/>
              <w:rPr>
                <w:rFonts w:ascii="Arial" w:hAnsi="Arial" w:cs="Arial"/>
                <w:bCs/>
                <w:sz w:val="18"/>
                <w:szCs w:val="18"/>
              </w:rPr>
            </w:pPr>
            <w:r w:rsidRPr="006B66E2">
              <w:rPr>
                <w:rFonts w:ascii="Arial" w:hAnsi="Arial" w:cs="Arial"/>
                <w:bCs/>
                <w:sz w:val="18"/>
                <w:szCs w:val="18"/>
              </w:rPr>
              <w:t>781.444.000,-</w:t>
            </w:r>
          </w:p>
        </w:tc>
        <w:tc>
          <w:tcPr>
            <w:tcW w:w="1701" w:type="dxa"/>
            <w:tcBorders>
              <w:top w:val="nil"/>
              <w:left w:val="nil"/>
              <w:bottom w:val="single" w:sz="4" w:space="0" w:color="auto"/>
              <w:right w:val="single" w:sz="4" w:space="0" w:color="auto"/>
            </w:tcBorders>
            <w:vAlign w:val="center"/>
            <w:hideMark/>
          </w:tcPr>
          <w:p w:rsidR="007E075C" w:rsidRPr="006B66E2" w:rsidRDefault="00A556BA" w:rsidP="0019446C">
            <w:pPr>
              <w:jc w:val="right"/>
              <w:rPr>
                <w:rFonts w:ascii="Arial" w:hAnsi="Arial" w:cs="Arial"/>
                <w:bCs/>
                <w:sz w:val="18"/>
                <w:szCs w:val="18"/>
              </w:rPr>
            </w:pPr>
            <w:r w:rsidRPr="006B66E2">
              <w:rPr>
                <w:rFonts w:ascii="Arial" w:hAnsi="Arial" w:cs="Arial"/>
                <w:bCs/>
                <w:sz w:val="18"/>
                <w:szCs w:val="18"/>
              </w:rPr>
              <w:t>768.359.386,-</w:t>
            </w:r>
          </w:p>
        </w:tc>
        <w:tc>
          <w:tcPr>
            <w:tcW w:w="850" w:type="dxa"/>
            <w:tcBorders>
              <w:top w:val="nil"/>
              <w:left w:val="nil"/>
              <w:bottom w:val="single" w:sz="4" w:space="0" w:color="auto"/>
              <w:right w:val="single" w:sz="4" w:space="0" w:color="auto"/>
            </w:tcBorders>
            <w:vAlign w:val="center"/>
            <w:hideMark/>
          </w:tcPr>
          <w:p w:rsidR="007E075C" w:rsidRPr="006B66E2" w:rsidRDefault="00A556BA" w:rsidP="0019446C">
            <w:pPr>
              <w:rPr>
                <w:rFonts w:ascii="Arial" w:hAnsi="Arial" w:cs="Arial"/>
                <w:bCs/>
                <w:sz w:val="18"/>
                <w:szCs w:val="18"/>
              </w:rPr>
            </w:pPr>
            <w:r w:rsidRPr="006B66E2">
              <w:rPr>
                <w:rFonts w:ascii="Arial" w:hAnsi="Arial" w:cs="Arial"/>
                <w:bCs/>
                <w:sz w:val="18"/>
                <w:szCs w:val="18"/>
              </w:rPr>
              <w:t>98,33</w:t>
            </w:r>
          </w:p>
        </w:tc>
      </w:tr>
      <w:tr w:rsidR="007E075C" w:rsidRPr="006B66E2" w:rsidTr="006B66E2">
        <w:trPr>
          <w:trHeight w:val="742"/>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7E075C" w:rsidP="0019446C">
            <w:pP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Cs/>
                <w:sz w:val="18"/>
                <w:szCs w:val="18"/>
              </w:rPr>
            </w:pPr>
            <w:r w:rsidRPr="006B66E2">
              <w:rPr>
                <w:rFonts w:ascii="Arial" w:hAnsi="Arial" w:cs="Arial"/>
                <w:bCs/>
                <w:sz w:val="18"/>
                <w:szCs w:val="18"/>
              </w:rPr>
              <w:t>Pendidikan Kemasyarakatan Produktif Melalui Forum Koordinasi Media Tradisional (FK Metra) dan Pemberdayaan Media Tradisional</w:t>
            </w:r>
          </w:p>
        </w:tc>
        <w:tc>
          <w:tcPr>
            <w:tcW w:w="1701" w:type="dxa"/>
            <w:tcBorders>
              <w:top w:val="nil"/>
              <w:left w:val="nil"/>
              <w:bottom w:val="single" w:sz="4" w:space="0" w:color="auto"/>
              <w:right w:val="single" w:sz="4" w:space="0" w:color="auto"/>
            </w:tcBorders>
            <w:vAlign w:val="center"/>
            <w:hideMark/>
          </w:tcPr>
          <w:p w:rsidR="007E075C" w:rsidRPr="006B66E2" w:rsidRDefault="0097697B" w:rsidP="0019446C">
            <w:pPr>
              <w:jc w:val="right"/>
              <w:rPr>
                <w:rFonts w:ascii="Arial" w:hAnsi="Arial" w:cs="Arial"/>
                <w:bCs/>
                <w:sz w:val="18"/>
                <w:szCs w:val="18"/>
              </w:rPr>
            </w:pPr>
            <w:r w:rsidRPr="006B66E2">
              <w:rPr>
                <w:rFonts w:ascii="Arial" w:hAnsi="Arial" w:cs="Arial"/>
                <w:bCs/>
                <w:sz w:val="18"/>
                <w:szCs w:val="18"/>
              </w:rPr>
              <w:t>556.528.000,-</w:t>
            </w:r>
          </w:p>
        </w:tc>
        <w:tc>
          <w:tcPr>
            <w:tcW w:w="1701" w:type="dxa"/>
            <w:tcBorders>
              <w:top w:val="nil"/>
              <w:left w:val="nil"/>
              <w:bottom w:val="single" w:sz="4" w:space="0" w:color="auto"/>
              <w:right w:val="single" w:sz="4" w:space="0" w:color="auto"/>
            </w:tcBorders>
            <w:vAlign w:val="center"/>
            <w:hideMark/>
          </w:tcPr>
          <w:p w:rsidR="007E075C" w:rsidRPr="006B66E2" w:rsidRDefault="00A556BA" w:rsidP="0019446C">
            <w:pPr>
              <w:jc w:val="right"/>
              <w:rPr>
                <w:rFonts w:ascii="Arial" w:hAnsi="Arial" w:cs="Arial"/>
                <w:bCs/>
                <w:sz w:val="18"/>
                <w:szCs w:val="18"/>
              </w:rPr>
            </w:pPr>
            <w:r w:rsidRPr="006B66E2">
              <w:rPr>
                <w:rFonts w:ascii="Arial" w:hAnsi="Arial" w:cs="Arial"/>
                <w:bCs/>
                <w:sz w:val="18"/>
                <w:szCs w:val="18"/>
              </w:rPr>
              <w:t>533.091.767,-</w:t>
            </w:r>
          </w:p>
        </w:tc>
        <w:tc>
          <w:tcPr>
            <w:tcW w:w="850" w:type="dxa"/>
            <w:tcBorders>
              <w:top w:val="nil"/>
              <w:left w:val="nil"/>
              <w:bottom w:val="single" w:sz="4" w:space="0" w:color="auto"/>
              <w:right w:val="single" w:sz="4" w:space="0" w:color="auto"/>
            </w:tcBorders>
            <w:vAlign w:val="center"/>
            <w:hideMark/>
          </w:tcPr>
          <w:p w:rsidR="007E075C" w:rsidRPr="006B66E2" w:rsidRDefault="00A556BA" w:rsidP="0019446C">
            <w:pPr>
              <w:rPr>
                <w:rFonts w:ascii="Arial" w:hAnsi="Arial" w:cs="Arial"/>
                <w:bCs/>
                <w:sz w:val="18"/>
                <w:szCs w:val="18"/>
              </w:rPr>
            </w:pPr>
            <w:r w:rsidRPr="006B66E2">
              <w:rPr>
                <w:rFonts w:ascii="Arial" w:hAnsi="Arial" w:cs="Arial"/>
                <w:bCs/>
                <w:sz w:val="18"/>
                <w:szCs w:val="18"/>
              </w:rPr>
              <w:t>95,79</w:t>
            </w:r>
          </w:p>
        </w:tc>
      </w:tr>
      <w:tr w:rsidR="007E075C" w:rsidRPr="006B66E2" w:rsidTr="006B66E2">
        <w:trPr>
          <w:trHeight w:val="405"/>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7E075C" w:rsidP="0019446C">
            <w:pP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Cs/>
                <w:sz w:val="18"/>
                <w:szCs w:val="18"/>
              </w:rPr>
            </w:pPr>
            <w:r w:rsidRPr="006B66E2">
              <w:rPr>
                <w:rFonts w:ascii="Arial" w:hAnsi="Arial" w:cs="Arial"/>
                <w:bCs/>
                <w:sz w:val="18"/>
                <w:szCs w:val="18"/>
              </w:rPr>
              <w:t>Fasilitasi Komisi Informasi Publik (KIP)</w:t>
            </w:r>
          </w:p>
        </w:tc>
        <w:tc>
          <w:tcPr>
            <w:tcW w:w="1701" w:type="dxa"/>
            <w:tcBorders>
              <w:top w:val="nil"/>
              <w:left w:val="nil"/>
              <w:bottom w:val="single" w:sz="4" w:space="0" w:color="auto"/>
              <w:right w:val="single" w:sz="4" w:space="0" w:color="auto"/>
            </w:tcBorders>
            <w:vAlign w:val="center"/>
            <w:hideMark/>
          </w:tcPr>
          <w:p w:rsidR="007E075C" w:rsidRPr="006B66E2" w:rsidRDefault="0097697B" w:rsidP="0019446C">
            <w:pPr>
              <w:jc w:val="right"/>
              <w:rPr>
                <w:rFonts w:ascii="Arial" w:hAnsi="Arial" w:cs="Arial"/>
                <w:bCs/>
                <w:sz w:val="18"/>
                <w:szCs w:val="18"/>
              </w:rPr>
            </w:pPr>
            <w:r w:rsidRPr="006B66E2">
              <w:rPr>
                <w:rFonts w:ascii="Arial" w:hAnsi="Arial" w:cs="Arial"/>
                <w:bCs/>
                <w:sz w:val="18"/>
                <w:szCs w:val="18"/>
              </w:rPr>
              <w:t>3.325.472.000,-</w:t>
            </w:r>
          </w:p>
        </w:tc>
        <w:tc>
          <w:tcPr>
            <w:tcW w:w="1701" w:type="dxa"/>
            <w:tcBorders>
              <w:top w:val="nil"/>
              <w:left w:val="nil"/>
              <w:bottom w:val="single" w:sz="4" w:space="0" w:color="auto"/>
              <w:right w:val="single" w:sz="4" w:space="0" w:color="auto"/>
            </w:tcBorders>
            <w:vAlign w:val="center"/>
            <w:hideMark/>
          </w:tcPr>
          <w:p w:rsidR="007E075C" w:rsidRPr="006B66E2" w:rsidRDefault="00A556BA" w:rsidP="0019446C">
            <w:pPr>
              <w:jc w:val="right"/>
              <w:rPr>
                <w:rFonts w:ascii="Arial" w:hAnsi="Arial" w:cs="Arial"/>
                <w:bCs/>
                <w:sz w:val="18"/>
                <w:szCs w:val="18"/>
              </w:rPr>
            </w:pPr>
            <w:r w:rsidRPr="006B66E2">
              <w:rPr>
                <w:rFonts w:ascii="Arial" w:hAnsi="Arial" w:cs="Arial"/>
                <w:bCs/>
                <w:sz w:val="18"/>
                <w:szCs w:val="18"/>
              </w:rPr>
              <w:t>3.043.526.516,-</w:t>
            </w:r>
          </w:p>
        </w:tc>
        <w:tc>
          <w:tcPr>
            <w:tcW w:w="850" w:type="dxa"/>
            <w:tcBorders>
              <w:top w:val="nil"/>
              <w:left w:val="nil"/>
              <w:bottom w:val="single" w:sz="4" w:space="0" w:color="auto"/>
              <w:right w:val="single" w:sz="4" w:space="0" w:color="auto"/>
            </w:tcBorders>
            <w:vAlign w:val="center"/>
            <w:hideMark/>
          </w:tcPr>
          <w:p w:rsidR="007E075C" w:rsidRPr="006B66E2" w:rsidRDefault="00A556BA" w:rsidP="0019446C">
            <w:pPr>
              <w:rPr>
                <w:rFonts w:ascii="Arial" w:hAnsi="Arial" w:cs="Arial"/>
                <w:bCs/>
                <w:sz w:val="18"/>
                <w:szCs w:val="18"/>
              </w:rPr>
            </w:pPr>
            <w:r w:rsidRPr="006B66E2">
              <w:rPr>
                <w:rFonts w:ascii="Arial" w:hAnsi="Arial" w:cs="Arial"/>
                <w:bCs/>
                <w:sz w:val="18"/>
                <w:szCs w:val="18"/>
              </w:rPr>
              <w:t>91,52</w:t>
            </w:r>
          </w:p>
        </w:tc>
      </w:tr>
    </w:tbl>
    <w:p w:rsidR="006B66E2" w:rsidRPr="006B66E2" w:rsidRDefault="006B66E2">
      <w:pPr>
        <w:rPr>
          <w:rFonts w:ascii="Arial" w:hAnsi="Arial" w:cs="Arial"/>
        </w:rPr>
      </w:pPr>
      <w:r w:rsidRPr="006B66E2">
        <w:rPr>
          <w:rFonts w:ascii="Arial" w:hAnsi="Arial" w:cs="Arial"/>
        </w:rPr>
        <w:br w:type="page"/>
      </w:r>
    </w:p>
    <w:p w:rsidR="006B66E2" w:rsidRPr="006B66E2" w:rsidRDefault="006B66E2">
      <w:pPr>
        <w:rPr>
          <w:rFonts w:ascii="Arial" w:hAnsi="Arial" w:cs="Arial"/>
        </w:rPr>
      </w:pPr>
    </w:p>
    <w:p w:rsidR="006B66E2" w:rsidRPr="006B66E2" w:rsidRDefault="006B66E2">
      <w:pPr>
        <w:rPr>
          <w:rFonts w:ascii="Arial" w:hAnsi="Arial" w:cs="Arial"/>
        </w:rPr>
      </w:pPr>
    </w:p>
    <w:tbl>
      <w:tblPr>
        <w:tblW w:w="9228" w:type="dxa"/>
        <w:tblInd w:w="94" w:type="dxa"/>
        <w:tblLayout w:type="fixed"/>
        <w:tblLook w:val="04A0"/>
      </w:tblPr>
      <w:tblGrid>
        <w:gridCol w:w="580"/>
        <w:gridCol w:w="4396"/>
        <w:gridCol w:w="1701"/>
        <w:gridCol w:w="1701"/>
        <w:gridCol w:w="850"/>
      </w:tblGrid>
      <w:tr w:rsidR="006B66E2" w:rsidRPr="006B66E2" w:rsidTr="00C33235">
        <w:trPr>
          <w:trHeight w:val="394"/>
        </w:trPr>
        <w:tc>
          <w:tcPr>
            <w:tcW w:w="58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B66E2" w:rsidRPr="006B66E2" w:rsidRDefault="006B66E2" w:rsidP="00C33235">
            <w:pPr>
              <w:jc w:val="center"/>
              <w:rPr>
                <w:rFonts w:ascii="Arial" w:hAnsi="Arial" w:cs="Arial"/>
                <w:b/>
                <w:bCs/>
                <w:sz w:val="18"/>
                <w:szCs w:val="18"/>
                <w:lang w:val="id-ID"/>
              </w:rPr>
            </w:pPr>
            <w:r w:rsidRPr="006B66E2">
              <w:rPr>
                <w:rFonts w:ascii="Arial" w:hAnsi="Arial" w:cs="Arial"/>
                <w:b/>
                <w:bCs/>
                <w:sz w:val="18"/>
                <w:szCs w:val="18"/>
                <w:lang w:val="id-ID"/>
              </w:rPr>
              <w:t>No</w:t>
            </w:r>
          </w:p>
        </w:tc>
        <w:tc>
          <w:tcPr>
            <w:tcW w:w="4396" w:type="dxa"/>
            <w:vMerge w:val="restart"/>
            <w:tcBorders>
              <w:top w:val="single" w:sz="4" w:space="0" w:color="auto"/>
              <w:left w:val="single" w:sz="4" w:space="0" w:color="auto"/>
              <w:bottom w:val="single" w:sz="4" w:space="0" w:color="000000"/>
              <w:right w:val="single" w:sz="4" w:space="0" w:color="000000"/>
            </w:tcBorders>
            <w:shd w:val="clear" w:color="auto" w:fill="D6E3BC" w:themeFill="accent3" w:themeFillTint="66"/>
            <w:vAlign w:val="center"/>
          </w:tcPr>
          <w:p w:rsidR="006B66E2" w:rsidRPr="006B66E2" w:rsidRDefault="006B66E2" w:rsidP="00C33235">
            <w:pPr>
              <w:jc w:val="center"/>
              <w:rPr>
                <w:rFonts w:ascii="Arial" w:hAnsi="Arial" w:cs="Arial"/>
                <w:b/>
                <w:bCs/>
                <w:sz w:val="18"/>
                <w:szCs w:val="18"/>
              </w:rPr>
            </w:pPr>
            <w:r w:rsidRPr="006B66E2">
              <w:rPr>
                <w:rFonts w:ascii="Arial" w:hAnsi="Arial" w:cs="Arial"/>
                <w:b/>
                <w:bCs/>
                <w:sz w:val="18"/>
                <w:szCs w:val="18"/>
              </w:rPr>
              <w:t>Uraian</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6B66E2" w:rsidRPr="006B66E2" w:rsidRDefault="006B66E2" w:rsidP="00C33235">
            <w:pPr>
              <w:jc w:val="center"/>
              <w:rPr>
                <w:rFonts w:ascii="Arial" w:hAnsi="Arial" w:cs="Arial"/>
                <w:b/>
                <w:bCs/>
                <w:sz w:val="18"/>
                <w:szCs w:val="18"/>
              </w:rPr>
            </w:pPr>
            <w:r w:rsidRPr="006B66E2">
              <w:rPr>
                <w:rFonts w:ascii="Arial" w:hAnsi="Arial" w:cs="Arial"/>
                <w:b/>
                <w:bCs/>
                <w:sz w:val="18"/>
                <w:szCs w:val="18"/>
              </w:rPr>
              <w:t xml:space="preserve">Anggaran </w:t>
            </w:r>
            <w:r w:rsidRPr="006B66E2">
              <w:rPr>
                <w:rFonts w:ascii="Arial" w:hAnsi="Arial" w:cs="Arial"/>
                <w:b/>
                <w:bCs/>
                <w:sz w:val="18"/>
                <w:szCs w:val="18"/>
                <w:lang w:val="id-ID"/>
              </w:rPr>
              <w:t>S</w:t>
            </w:r>
            <w:r w:rsidRPr="006B66E2">
              <w:rPr>
                <w:rFonts w:ascii="Arial" w:hAnsi="Arial" w:cs="Arial"/>
                <w:b/>
                <w:bCs/>
                <w:sz w:val="18"/>
                <w:szCs w:val="18"/>
              </w:rPr>
              <w:t>etelah Perubahan</w:t>
            </w:r>
          </w:p>
        </w:tc>
        <w:tc>
          <w:tcPr>
            <w:tcW w:w="2551"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6B66E2" w:rsidRPr="006B66E2" w:rsidRDefault="006B66E2" w:rsidP="00C33235">
            <w:pPr>
              <w:jc w:val="center"/>
              <w:rPr>
                <w:rFonts w:ascii="Arial" w:hAnsi="Arial" w:cs="Arial"/>
                <w:b/>
                <w:bCs/>
                <w:sz w:val="18"/>
                <w:szCs w:val="18"/>
              </w:rPr>
            </w:pPr>
            <w:r w:rsidRPr="006B66E2">
              <w:rPr>
                <w:rFonts w:ascii="Arial" w:hAnsi="Arial" w:cs="Arial"/>
                <w:b/>
                <w:bCs/>
                <w:sz w:val="18"/>
                <w:szCs w:val="18"/>
              </w:rPr>
              <w:t>Realisasi</w:t>
            </w:r>
          </w:p>
        </w:tc>
      </w:tr>
      <w:tr w:rsidR="006B66E2" w:rsidRPr="006B66E2" w:rsidTr="00C33235">
        <w:trPr>
          <w:trHeight w:val="330"/>
        </w:trPr>
        <w:tc>
          <w:tcPr>
            <w:tcW w:w="580"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B66E2" w:rsidRPr="006B66E2" w:rsidRDefault="006B66E2" w:rsidP="00C33235">
            <w:pPr>
              <w:rPr>
                <w:rFonts w:ascii="Arial" w:hAnsi="Arial" w:cs="Arial"/>
                <w:b/>
                <w:bCs/>
                <w:sz w:val="18"/>
                <w:szCs w:val="18"/>
              </w:rPr>
            </w:pPr>
          </w:p>
        </w:tc>
        <w:tc>
          <w:tcPr>
            <w:tcW w:w="4396" w:type="dxa"/>
            <w:vMerge/>
            <w:tcBorders>
              <w:top w:val="single" w:sz="4" w:space="0" w:color="auto"/>
              <w:left w:val="single" w:sz="4" w:space="0" w:color="auto"/>
              <w:bottom w:val="single" w:sz="4" w:space="0" w:color="000000"/>
              <w:right w:val="single" w:sz="4" w:space="0" w:color="000000"/>
            </w:tcBorders>
            <w:shd w:val="clear" w:color="auto" w:fill="D6E3BC" w:themeFill="accent3" w:themeFillTint="66"/>
            <w:vAlign w:val="center"/>
          </w:tcPr>
          <w:p w:rsidR="006B66E2" w:rsidRPr="006B66E2" w:rsidRDefault="006B66E2" w:rsidP="00C33235">
            <w:pPr>
              <w:rPr>
                <w:rFonts w:ascii="Arial" w:hAnsi="Arial" w:cs="Arial"/>
                <w:b/>
                <w:bCs/>
                <w:sz w:val="18"/>
                <w:szCs w:val="18"/>
              </w:rPr>
            </w:pPr>
          </w:p>
        </w:tc>
        <w:tc>
          <w:tcPr>
            <w:tcW w:w="1701" w:type="dxa"/>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6B66E2" w:rsidRPr="006B66E2" w:rsidRDefault="006B66E2" w:rsidP="00C33235">
            <w:pPr>
              <w:rPr>
                <w:rFonts w:ascii="Arial" w:hAnsi="Arial" w:cs="Arial"/>
                <w:b/>
                <w:bCs/>
                <w:sz w:val="18"/>
                <w:szCs w:val="18"/>
              </w:rPr>
            </w:pPr>
          </w:p>
        </w:tc>
        <w:tc>
          <w:tcPr>
            <w:tcW w:w="1701" w:type="dxa"/>
            <w:tcBorders>
              <w:top w:val="nil"/>
              <w:left w:val="nil"/>
              <w:bottom w:val="single" w:sz="4" w:space="0" w:color="auto"/>
              <w:right w:val="single" w:sz="4" w:space="0" w:color="auto"/>
            </w:tcBorders>
            <w:shd w:val="clear" w:color="auto" w:fill="D6E3BC" w:themeFill="accent3" w:themeFillTint="66"/>
            <w:vAlign w:val="center"/>
            <w:hideMark/>
          </w:tcPr>
          <w:p w:rsidR="006B66E2" w:rsidRPr="006B66E2" w:rsidRDefault="006B66E2" w:rsidP="00C33235">
            <w:pPr>
              <w:jc w:val="center"/>
              <w:rPr>
                <w:rFonts w:ascii="Arial" w:hAnsi="Arial" w:cs="Arial"/>
                <w:b/>
                <w:bCs/>
                <w:sz w:val="18"/>
                <w:szCs w:val="18"/>
              </w:rPr>
            </w:pPr>
            <w:r w:rsidRPr="006B66E2">
              <w:rPr>
                <w:rFonts w:ascii="Arial" w:hAnsi="Arial" w:cs="Arial"/>
                <w:b/>
                <w:bCs/>
                <w:sz w:val="18"/>
                <w:szCs w:val="18"/>
              </w:rPr>
              <w:t>Rp.</w:t>
            </w:r>
          </w:p>
        </w:tc>
        <w:tc>
          <w:tcPr>
            <w:tcW w:w="850" w:type="dxa"/>
            <w:tcBorders>
              <w:top w:val="nil"/>
              <w:left w:val="nil"/>
              <w:bottom w:val="single" w:sz="4" w:space="0" w:color="auto"/>
              <w:right w:val="single" w:sz="4" w:space="0" w:color="auto"/>
            </w:tcBorders>
            <w:shd w:val="clear" w:color="auto" w:fill="D6E3BC" w:themeFill="accent3" w:themeFillTint="66"/>
            <w:vAlign w:val="center"/>
            <w:hideMark/>
          </w:tcPr>
          <w:p w:rsidR="006B66E2" w:rsidRPr="006B66E2" w:rsidRDefault="006B66E2" w:rsidP="00C33235">
            <w:pPr>
              <w:jc w:val="center"/>
              <w:rPr>
                <w:rFonts w:ascii="Arial" w:hAnsi="Arial" w:cs="Arial"/>
                <w:b/>
                <w:bCs/>
                <w:sz w:val="18"/>
                <w:szCs w:val="18"/>
              </w:rPr>
            </w:pPr>
            <w:r w:rsidRPr="006B66E2">
              <w:rPr>
                <w:rFonts w:ascii="Arial" w:hAnsi="Arial" w:cs="Arial"/>
                <w:b/>
                <w:bCs/>
                <w:sz w:val="18"/>
                <w:szCs w:val="18"/>
              </w:rPr>
              <w:t>%</w:t>
            </w:r>
          </w:p>
        </w:tc>
      </w:tr>
      <w:tr w:rsidR="007E075C" w:rsidRPr="006B66E2" w:rsidTr="006B66E2">
        <w:trPr>
          <w:trHeight w:val="566"/>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EC6303" w:rsidP="00EC6303">
            <w:pPr>
              <w:jc w:val="center"/>
              <w:rPr>
                <w:rFonts w:ascii="Arial" w:hAnsi="Arial" w:cs="Arial"/>
                <w:b/>
                <w:bCs/>
                <w:sz w:val="18"/>
                <w:szCs w:val="18"/>
                <w:lang w:val="id-ID"/>
              </w:rPr>
            </w:pPr>
            <w:r>
              <w:rPr>
                <w:rFonts w:ascii="Arial" w:hAnsi="Arial" w:cs="Arial"/>
                <w:b/>
                <w:bCs/>
                <w:sz w:val="18"/>
                <w:szCs w:val="18"/>
              </w:rPr>
              <w:t>6</w:t>
            </w:r>
            <w:r w:rsidR="007E075C" w:rsidRPr="006B66E2">
              <w:rPr>
                <w:rFonts w:ascii="Arial" w:hAnsi="Arial" w:cs="Arial"/>
                <w:b/>
                <w:bCs/>
                <w:sz w:val="18"/>
                <w:szCs w:val="18"/>
                <w:lang w:val="id-ID"/>
              </w:rPr>
              <w:t>.</w:t>
            </w: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
                <w:bCs/>
                <w:sz w:val="18"/>
                <w:szCs w:val="18"/>
              </w:rPr>
            </w:pPr>
            <w:r w:rsidRPr="006B66E2">
              <w:rPr>
                <w:rFonts w:ascii="Arial" w:hAnsi="Arial" w:cs="Arial"/>
                <w:b/>
                <w:bCs/>
                <w:sz w:val="18"/>
                <w:szCs w:val="18"/>
              </w:rPr>
              <w:t>Program Penguasaan serta Pengembangan Aplikasi dan Teknologi Informasi Komunikasi</w:t>
            </w:r>
          </w:p>
        </w:tc>
        <w:tc>
          <w:tcPr>
            <w:tcW w:w="1701" w:type="dxa"/>
            <w:tcBorders>
              <w:top w:val="nil"/>
              <w:left w:val="nil"/>
              <w:bottom w:val="single" w:sz="4" w:space="0" w:color="auto"/>
              <w:right w:val="single" w:sz="4" w:space="0" w:color="auto"/>
            </w:tcBorders>
            <w:vAlign w:val="center"/>
            <w:hideMark/>
          </w:tcPr>
          <w:p w:rsidR="007E075C" w:rsidRPr="006B66E2" w:rsidRDefault="00DB2470" w:rsidP="0019446C">
            <w:pPr>
              <w:jc w:val="right"/>
              <w:rPr>
                <w:rFonts w:ascii="Arial" w:hAnsi="Arial" w:cs="Arial"/>
                <w:b/>
                <w:bCs/>
                <w:sz w:val="18"/>
                <w:szCs w:val="18"/>
              </w:rPr>
            </w:pPr>
            <w:r w:rsidRPr="006B66E2">
              <w:rPr>
                <w:rFonts w:ascii="Arial" w:hAnsi="Arial" w:cs="Arial"/>
                <w:b/>
                <w:bCs/>
                <w:sz w:val="18"/>
                <w:szCs w:val="18"/>
              </w:rPr>
              <w:t>550.600.000,-</w:t>
            </w:r>
          </w:p>
        </w:tc>
        <w:tc>
          <w:tcPr>
            <w:tcW w:w="1701" w:type="dxa"/>
            <w:tcBorders>
              <w:top w:val="nil"/>
              <w:left w:val="nil"/>
              <w:bottom w:val="single" w:sz="4" w:space="0" w:color="auto"/>
              <w:right w:val="single" w:sz="4" w:space="0" w:color="auto"/>
            </w:tcBorders>
            <w:vAlign w:val="center"/>
            <w:hideMark/>
          </w:tcPr>
          <w:p w:rsidR="00A556BA" w:rsidRPr="006B66E2" w:rsidRDefault="00A556BA" w:rsidP="0019446C">
            <w:pPr>
              <w:jc w:val="right"/>
              <w:rPr>
                <w:rFonts w:ascii="Arial" w:hAnsi="Arial" w:cs="Arial"/>
                <w:b/>
                <w:bCs/>
                <w:sz w:val="18"/>
                <w:szCs w:val="18"/>
              </w:rPr>
            </w:pPr>
            <w:r w:rsidRPr="006B66E2">
              <w:rPr>
                <w:rFonts w:ascii="Arial" w:hAnsi="Arial" w:cs="Arial"/>
                <w:b/>
                <w:bCs/>
                <w:sz w:val="18"/>
                <w:szCs w:val="18"/>
              </w:rPr>
              <w:t>512.425.100,-</w:t>
            </w:r>
          </w:p>
        </w:tc>
        <w:tc>
          <w:tcPr>
            <w:tcW w:w="850" w:type="dxa"/>
            <w:tcBorders>
              <w:top w:val="nil"/>
              <w:left w:val="nil"/>
              <w:bottom w:val="single" w:sz="4" w:space="0" w:color="auto"/>
              <w:right w:val="single" w:sz="4" w:space="0" w:color="auto"/>
            </w:tcBorders>
            <w:vAlign w:val="center"/>
            <w:hideMark/>
          </w:tcPr>
          <w:p w:rsidR="007E075C" w:rsidRPr="006B66E2" w:rsidRDefault="00A556BA" w:rsidP="0019446C">
            <w:pPr>
              <w:rPr>
                <w:rFonts w:ascii="Arial" w:hAnsi="Arial" w:cs="Arial"/>
                <w:b/>
                <w:bCs/>
                <w:sz w:val="18"/>
                <w:szCs w:val="18"/>
              </w:rPr>
            </w:pPr>
            <w:r w:rsidRPr="006B66E2">
              <w:rPr>
                <w:rFonts w:ascii="Arial" w:hAnsi="Arial" w:cs="Arial"/>
                <w:b/>
                <w:bCs/>
                <w:sz w:val="18"/>
                <w:szCs w:val="18"/>
              </w:rPr>
              <w:t>93,07</w:t>
            </w:r>
          </w:p>
        </w:tc>
      </w:tr>
      <w:tr w:rsidR="007E075C" w:rsidRPr="006B66E2" w:rsidTr="006B66E2">
        <w:trPr>
          <w:trHeight w:val="281"/>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7E075C" w:rsidP="00EC6303">
            <w:pPr>
              <w:jc w:val="cente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Cs/>
                <w:sz w:val="18"/>
                <w:szCs w:val="18"/>
              </w:rPr>
            </w:pPr>
            <w:r w:rsidRPr="006B66E2">
              <w:rPr>
                <w:rFonts w:ascii="Arial" w:hAnsi="Arial" w:cs="Arial"/>
                <w:bCs/>
                <w:sz w:val="18"/>
                <w:szCs w:val="18"/>
              </w:rPr>
              <w:t>Pengembangan Pengelolaan Website Pemprov</w:t>
            </w:r>
          </w:p>
        </w:tc>
        <w:tc>
          <w:tcPr>
            <w:tcW w:w="1701" w:type="dxa"/>
            <w:tcBorders>
              <w:top w:val="nil"/>
              <w:left w:val="nil"/>
              <w:bottom w:val="single" w:sz="4" w:space="0" w:color="auto"/>
              <w:right w:val="single" w:sz="4" w:space="0" w:color="auto"/>
            </w:tcBorders>
            <w:vAlign w:val="center"/>
            <w:hideMark/>
          </w:tcPr>
          <w:p w:rsidR="007E075C" w:rsidRPr="006B66E2" w:rsidRDefault="00DB2470" w:rsidP="0019446C">
            <w:pPr>
              <w:jc w:val="right"/>
              <w:rPr>
                <w:rFonts w:ascii="Arial" w:hAnsi="Arial" w:cs="Arial"/>
                <w:bCs/>
                <w:sz w:val="18"/>
                <w:szCs w:val="18"/>
              </w:rPr>
            </w:pPr>
            <w:r w:rsidRPr="006B66E2">
              <w:rPr>
                <w:rFonts w:ascii="Arial" w:hAnsi="Arial" w:cs="Arial"/>
                <w:bCs/>
                <w:sz w:val="18"/>
                <w:szCs w:val="18"/>
              </w:rPr>
              <w:t>275.000.000,-</w:t>
            </w:r>
          </w:p>
        </w:tc>
        <w:tc>
          <w:tcPr>
            <w:tcW w:w="1701" w:type="dxa"/>
            <w:tcBorders>
              <w:top w:val="nil"/>
              <w:left w:val="nil"/>
              <w:bottom w:val="single" w:sz="4" w:space="0" w:color="auto"/>
              <w:right w:val="single" w:sz="4" w:space="0" w:color="auto"/>
            </w:tcBorders>
            <w:vAlign w:val="center"/>
            <w:hideMark/>
          </w:tcPr>
          <w:p w:rsidR="007E075C" w:rsidRPr="006B66E2" w:rsidRDefault="00A556BA" w:rsidP="0019446C">
            <w:pPr>
              <w:jc w:val="right"/>
              <w:rPr>
                <w:rFonts w:ascii="Arial" w:hAnsi="Arial" w:cs="Arial"/>
                <w:bCs/>
                <w:sz w:val="18"/>
                <w:szCs w:val="18"/>
              </w:rPr>
            </w:pPr>
            <w:r w:rsidRPr="006B66E2">
              <w:rPr>
                <w:rFonts w:ascii="Arial" w:hAnsi="Arial" w:cs="Arial"/>
                <w:bCs/>
                <w:sz w:val="18"/>
                <w:szCs w:val="18"/>
              </w:rPr>
              <w:t>260.939.000,-</w:t>
            </w:r>
          </w:p>
        </w:tc>
        <w:tc>
          <w:tcPr>
            <w:tcW w:w="850" w:type="dxa"/>
            <w:tcBorders>
              <w:top w:val="nil"/>
              <w:left w:val="nil"/>
              <w:bottom w:val="single" w:sz="4" w:space="0" w:color="auto"/>
              <w:right w:val="single" w:sz="4" w:space="0" w:color="auto"/>
            </w:tcBorders>
            <w:vAlign w:val="center"/>
            <w:hideMark/>
          </w:tcPr>
          <w:p w:rsidR="007E075C" w:rsidRPr="006B66E2" w:rsidRDefault="00A556BA" w:rsidP="0019446C">
            <w:pPr>
              <w:rPr>
                <w:rFonts w:ascii="Arial" w:hAnsi="Arial" w:cs="Arial"/>
                <w:bCs/>
                <w:sz w:val="18"/>
                <w:szCs w:val="18"/>
              </w:rPr>
            </w:pPr>
            <w:r w:rsidRPr="006B66E2">
              <w:rPr>
                <w:rFonts w:ascii="Arial" w:hAnsi="Arial" w:cs="Arial"/>
                <w:bCs/>
                <w:sz w:val="18"/>
                <w:szCs w:val="18"/>
              </w:rPr>
              <w:t>94,89</w:t>
            </w:r>
          </w:p>
        </w:tc>
      </w:tr>
      <w:tr w:rsidR="007E075C" w:rsidRPr="006B66E2" w:rsidTr="006B66E2">
        <w:trPr>
          <w:trHeight w:val="390"/>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7E075C" w:rsidP="00EC6303">
            <w:pPr>
              <w:jc w:val="cente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Cs/>
                <w:sz w:val="18"/>
                <w:szCs w:val="18"/>
              </w:rPr>
            </w:pPr>
            <w:r w:rsidRPr="006B66E2">
              <w:rPr>
                <w:rFonts w:ascii="Arial" w:hAnsi="Arial" w:cs="Arial"/>
                <w:bCs/>
                <w:sz w:val="18"/>
                <w:szCs w:val="18"/>
              </w:rPr>
              <w:t>Pemberdayaan Masyarakat Bidang TIK</w:t>
            </w:r>
          </w:p>
        </w:tc>
        <w:tc>
          <w:tcPr>
            <w:tcW w:w="1701" w:type="dxa"/>
            <w:tcBorders>
              <w:top w:val="nil"/>
              <w:left w:val="nil"/>
              <w:bottom w:val="single" w:sz="4" w:space="0" w:color="auto"/>
              <w:right w:val="single" w:sz="4" w:space="0" w:color="auto"/>
            </w:tcBorders>
            <w:vAlign w:val="center"/>
            <w:hideMark/>
          </w:tcPr>
          <w:p w:rsidR="007E075C" w:rsidRPr="006B66E2" w:rsidRDefault="00DB2470" w:rsidP="0019446C">
            <w:pPr>
              <w:jc w:val="right"/>
              <w:rPr>
                <w:rFonts w:ascii="Arial" w:hAnsi="Arial" w:cs="Arial"/>
                <w:bCs/>
                <w:sz w:val="18"/>
                <w:szCs w:val="18"/>
              </w:rPr>
            </w:pPr>
            <w:r w:rsidRPr="006B66E2">
              <w:rPr>
                <w:rFonts w:ascii="Arial" w:hAnsi="Arial" w:cs="Arial"/>
                <w:bCs/>
                <w:sz w:val="18"/>
                <w:szCs w:val="18"/>
              </w:rPr>
              <w:t>275.600.000,-</w:t>
            </w:r>
          </w:p>
        </w:tc>
        <w:tc>
          <w:tcPr>
            <w:tcW w:w="1701" w:type="dxa"/>
            <w:tcBorders>
              <w:top w:val="nil"/>
              <w:left w:val="nil"/>
              <w:bottom w:val="single" w:sz="4" w:space="0" w:color="auto"/>
              <w:right w:val="single" w:sz="4" w:space="0" w:color="auto"/>
            </w:tcBorders>
            <w:vAlign w:val="center"/>
            <w:hideMark/>
          </w:tcPr>
          <w:p w:rsidR="007E075C" w:rsidRPr="006B66E2" w:rsidRDefault="00A556BA" w:rsidP="0019446C">
            <w:pPr>
              <w:jc w:val="right"/>
              <w:rPr>
                <w:rFonts w:ascii="Arial" w:hAnsi="Arial" w:cs="Arial"/>
                <w:bCs/>
                <w:sz w:val="18"/>
                <w:szCs w:val="18"/>
              </w:rPr>
            </w:pPr>
            <w:r w:rsidRPr="006B66E2">
              <w:rPr>
                <w:rFonts w:ascii="Arial" w:hAnsi="Arial" w:cs="Arial"/>
                <w:bCs/>
                <w:sz w:val="18"/>
                <w:szCs w:val="18"/>
              </w:rPr>
              <w:t>251.486.100,-</w:t>
            </w:r>
          </w:p>
        </w:tc>
        <w:tc>
          <w:tcPr>
            <w:tcW w:w="850" w:type="dxa"/>
            <w:tcBorders>
              <w:top w:val="nil"/>
              <w:left w:val="nil"/>
              <w:bottom w:val="single" w:sz="4" w:space="0" w:color="auto"/>
              <w:right w:val="single" w:sz="4" w:space="0" w:color="auto"/>
            </w:tcBorders>
            <w:vAlign w:val="center"/>
            <w:hideMark/>
          </w:tcPr>
          <w:p w:rsidR="007E075C" w:rsidRPr="006B66E2" w:rsidRDefault="00A556BA" w:rsidP="0019446C">
            <w:pPr>
              <w:rPr>
                <w:rFonts w:ascii="Arial" w:hAnsi="Arial" w:cs="Arial"/>
                <w:bCs/>
                <w:sz w:val="18"/>
                <w:szCs w:val="18"/>
              </w:rPr>
            </w:pPr>
            <w:r w:rsidRPr="006B66E2">
              <w:rPr>
                <w:rFonts w:ascii="Arial" w:hAnsi="Arial" w:cs="Arial"/>
                <w:bCs/>
                <w:sz w:val="18"/>
                <w:szCs w:val="18"/>
              </w:rPr>
              <w:t>91,25</w:t>
            </w:r>
          </w:p>
        </w:tc>
      </w:tr>
      <w:tr w:rsidR="007E075C" w:rsidRPr="006B66E2" w:rsidTr="006B66E2">
        <w:trPr>
          <w:trHeight w:val="855"/>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EC6303" w:rsidP="00EC6303">
            <w:pPr>
              <w:jc w:val="center"/>
              <w:rPr>
                <w:rFonts w:ascii="Arial" w:hAnsi="Arial" w:cs="Arial"/>
                <w:b/>
                <w:bCs/>
                <w:sz w:val="18"/>
                <w:szCs w:val="18"/>
                <w:lang w:val="id-ID"/>
              </w:rPr>
            </w:pPr>
            <w:r>
              <w:rPr>
                <w:rFonts w:ascii="Arial" w:hAnsi="Arial" w:cs="Arial"/>
                <w:b/>
                <w:bCs/>
                <w:sz w:val="18"/>
                <w:szCs w:val="18"/>
              </w:rPr>
              <w:t>7</w:t>
            </w:r>
            <w:r w:rsidR="007E075C" w:rsidRPr="006B66E2">
              <w:rPr>
                <w:rFonts w:ascii="Arial" w:hAnsi="Arial" w:cs="Arial"/>
                <w:b/>
                <w:bCs/>
                <w:sz w:val="18"/>
                <w:szCs w:val="18"/>
                <w:lang w:val="id-ID"/>
              </w:rPr>
              <w:t>.</w:t>
            </w: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
                <w:bCs/>
                <w:sz w:val="18"/>
                <w:szCs w:val="18"/>
              </w:rPr>
            </w:pPr>
            <w:r w:rsidRPr="006B66E2">
              <w:rPr>
                <w:rFonts w:ascii="Arial" w:hAnsi="Arial" w:cs="Arial"/>
                <w:b/>
                <w:bCs/>
                <w:sz w:val="18"/>
                <w:szCs w:val="18"/>
              </w:rPr>
              <w:t>Program Pengembangan, Pemerataan dan Peningkatan Kualitas Sarana dan Prasarana Pos dan Telematika</w:t>
            </w:r>
          </w:p>
        </w:tc>
        <w:tc>
          <w:tcPr>
            <w:tcW w:w="1701" w:type="dxa"/>
            <w:tcBorders>
              <w:top w:val="nil"/>
              <w:left w:val="nil"/>
              <w:bottom w:val="single" w:sz="4" w:space="0" w:color="auto"/>
              <w:right w:val="single" w:sz="4" w:space="0" w:color="auto"/>
            </w:tcBorders>
            <w:vAlign w:val="center"/>
            <w:hideMark/>
          </w:tcPr>
          <w:p w:rsidR="007E075C" w:rsidRPr="006B66E2" w:rsidRDefault="00DB2470" w:rsidP="0019446C">
            <w:pPr>
              <w:jc w:val="right"/>
              <w:rPr>
                <w:rFonts w:ascii="Arial" w:hAnsi="Arial" w:cs="Arial"/>
                <w:b/>
                <w:bCs/>
                <w:sz w:val="18"/>
                <w:szCs w:val="18"/>
              </w:rPr>
            </w:pPr>
            <w:r w:rsidRPr="006B66E2">
              <w:rPr>
                <w:rFonts w:ascii="Arial" w:hAnsi="Arial" w:cs="Arial"/>
                <w:b/>
                <w:bCs/>
                <w:sz w:val="18"/>
                <w:szCs w:val="18"/>
              </w:rPr>
              <w:t>4.303.900.000,-</w:t>
            </w:r>
          </w:p>
        </w:tc>
        <w:tc>
          <w:tcPr>
            <w:tcW w:w="1701" w:type="dxa"/>
            <w:tcBorders>
              <w:top w:val="nil"/>
              <w:left w:val="nil"/>
              <w:bottom w:val="single" w:sz="4" w:space="0" w:color="auto"/>
              <w:right w:val="single" w:sz="4" w:space="0" w:color="auto"/>
            </w:tcBorders>
            <w:vAlign w:val="center"/>
            <w:hideMark/>
          </w:tcPr>
          <w:p w:rsidR="007E075C" w:rsidRPr="006B66E2" w:rsidRDefault="00A556BA" w:rsidP="0019446C">
            <w:pPr>
              <w:jc w:val="right"/>
              <w:rPr>
                <w:rFonts w:ascii="Arial" w:hAnsi="Arial" w:cs="Arial"/>
                <w:b/>
                <w:bCs/>
                <w:sz w:val="18"/>
                <w:szCs w:val="18"/>
              </w:rPr>
            </w:pPr>
            <w:r w:rsidRPr="006B66E2">
              <w:rPr>
                <w:rFonts w:ascii="Arial" w:hAnsi="Arial" w:cs="Arial"/>
                <w:b/>
                <w:bCs/>
                <w:sz w:val="18"/>
                <w:szCs w:val="18"/>
              </w:rPr>
              <w:t>4.017.858.665,-</w:t>
            </w:r>
          </w:p>
        </w:tc>
        <w:tc>
          <w:tcPr>
            <w:tcW w:w="850" w:type="dxa"/>
            <w:tcBorders>
              <w:top w:val="nil"/>
              <w:left w:val="nil"/>
              <w:bottom w:val="single" w:sz="4" w:space="0" w:color="auto"/>
              <w:right w:val="single" w:sz="4" w:space="0" w:color="auto"/>
            </w:tcBorders>
            <w:vAlign w:val="center"/>
            <w:hideMark/>
          </w:tcPr>
          <w:p w:rsidR="007E075C" w:rsidRPr="006B66E2" w:rsidRDefault="00A556BA" w:rsidP="0019446C">
            <w:pPr>
              <w:rPr>
                <w:rFonts w:ascii="Arial" w:hAnsi="Arial" w:cs="Arial"/>
                <w:b/>
                <w:bCs/>
                <w:sz w:val="18"/>
                <w:szCs w:val="18"/>
              </w:rPr>
            </w:pPr>
            <w:r w:rsidRPr="006B66E2">
              <w:rPr>
                <w:rFonts w:ascii="Arial" w:hAnsi="Arial" w:cs="Arial"/>
                <w:b/>
                <w:bCs/>
                <w:sz w:val="18"/>
                <w:szCs w:val="18"/>
              </w:rPr>
              <w:t>93,35</w:t>
            </w:r>
          </w:p>
        </w:tc>
      </w:tr>
      <w:tr w:rsidR="007E075C" w:rsidRPr="006B66E2" w:rsidTr="006B66E2">
        <w:trPr>
          <w:trHeight w:val="548"/>
        </w:trPr>
        <w:tc>
          <w:tcPr>
            <w:tcW w:w="580" w:type="dxa"/>
            <w:tcBorders>
              <w:top w:val="single" w:sz="4" w:space="0" w:color="auto"/>
              <w:left w:val="single" w:sz="4" w:space="0" w:color="auto"/>
              <w:bottom w:val="single" w:sz="4" w:space="0" w:color="auto"/>
              <w:right w:val="single" w:sz="4" w:space="0" w:color="auto"/>
            </w:tcBorders>
            <w:vAlign w:val="center"/>
            <w:hideMark/>
          </w:tcPr>
          <w:p w:rsidR="007E075C" w:rsidRPr="006B66E2" w:rsidRDefault="007E075C" w:rsidP="00EC6303">
            <w:pPr>
              <w:jc w:val="cente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7E075C" w:rsidRPr="006B66E2" w:rsidRDefault="007E075C" w:rsidP="0019446C">
            <w:pPr>
              <w:rPr>
                <w:rFonts w:ascii="Arial" w:hAnsi="Arial" w:cs="Arial"/>
                <w:bCs/>
                <w:sz w:val="18"/>
                <w:szCs w:val="18"/>
              </w:rPr>
            </w:pPr>
            <w:r w:rsidRPr="006B66E2">
              <w:rPr>
                <w:rFonts w:ascii="Arial" w:hAnsi="Arial" w:cs="Arial"/>
                <w:bCs/>
                <w:sz w:val="18"/>
                <w:szCs w:val="18"/>
              </w:rPr>
              <w:t>Pengawasan, Pengendalian dan Penertiban Bidang Pos dan Telekomunikasi</w:t>
            </w:r>
          </w:p>
        </w:tc>
        <w:tc>
          <w:tcPr>
            <w:tcW w:w="1701" w:type="dxa"/>
            <w:tcBorders>
              <w:top w:val="nil"/>
              <w:left w:val="nil"/>
              <w:bottom w:val="single" w:sz="4" w:space="0" w:color="auto"/>
              <w:right w:val="single" w:sz="4" w:space="0" w:color="auto"/>
            </w:tcBorders>
            <w:vAlign w:val="center"/>
            <w:hideMark/>
          </w:tcPr>
          <w:p w:rsidR="007E075C" w:rsidRPr="006B66E2" w:rsidRDefault="00603966" w:rsidP="0019446C">
            <w:pPr>
              <w:jc w:val="right"/>
              <w:rPr>
                <w:rFonts w:ascii="Arial" w:hAnsi="Arial" w:cs="Arial"/>
                <w:bCs/>
                <w:sz w:val="18"/>
                <w:szCs w:val="18"/>
              </w:rPr>
            </w:pPr>
            <w:r w:rsidRPr="006B66E2">
              <w:rPr>
                <w:rFonts w:ascii="Arial" w:hAnsi="Arial" w:cs="Arial"/>
                <w:bCs/>
                <w:sz w:val="18"/>
                <w:szCs w:val="18"/>
              </w:rPr>
              <w:t>570.900.000,-</w:t>
            </w:r>
          </w:p>
        </w:tc>
        <w:tc>
          <w:tcPr>
            <w:tcW w:w="1701" w:type="dxa"/>
            <w:tcBorders>
              <w:top w:val="nil"/>
              <w:left w:val="nil"/>
              <w:bottom w:val="single" w:sz="4" w:space="0" w:color="auto"/>
              <w:right w:val="single" w:sz="4" w:space="0" w:color="auto"/>
            </w:tcBorders>
            <w:vAlign w:val="center"/>
            <w:hideMark/>
          </w:tcPr>
          <w:p w:rsidR="007E075C" w:rsidRPr="006B66E2" w:rsidRDefault="00A556BA" w:rsidP="0019446C">
            <w:pPr>
              <w:jc w:val="right"/>
              <w:rPr>
                <w:rFonts w:ascii="Arial" w:hAnsi="Arial" w:cs="Arial"/>
                <w:bCs/>
                <w:sz w:val="18"/>
                <w:szCs w:val="18"/>
              </w:rPr>
            </w:pPr>
            <w:r w:rsidRPr="006B66E2">
              <w:rPr>
                <w:rFonts w:ascii="Arial" w:hAnsi="Arial" w:cs="Arial"/>
                <w:bCs/>
                <w:sz w:val="18"/>
                <w:szCs w:val="18"/>
              </w:rPr>
              <w:t>567.521.650,-</w:t>
            </w:r>
          </w:p>
        </w:tc>
        <w:tc>
          <w:tcPr>
            <w:tcW w:w="850" w:type="dxa"/>
            <w:tcBorders>
              <w:top w:val="nil"/>
              <w:left w:val="nil"/>
              <w:bottom w:val="single" w:sz="4" w:space="0" w:color="auto"/>
              <w:right w:val="single" w:sz="4" w:space="0" w:color="auto"/>
            </w:tcBorders>
            <w:vAlign w:val="center"/>
            <w:hideMark/>
          </w:tcPr>
          <w:p w:rsidR="007E075C" w:rsidRPr="006B66E2" w:rsidRDefault="00A556BA" w:rsidP="0019446C">
            <w:pPr>
              <w:rPr>
                <w:rFonts w:ascii="Arial" w:hAnsi="Arial" w:cs="Arial"/>
                <w:bCs/>
                <w:sz w:val="18"/>
                <w:szCs w:val="18"/>
              </w:rPr>
            </w:pPr>
            <w:r w:rsidRPr="006B66E2">
              <w:rPr>
                <w:rFonts w:ascii="Arial" w:hAnsi="Arial" w:cs="Arial"/>
                <w:bCs/>
                <w:sz w:val="18"/>
                <w:szCs w:val="18"/>
              </w:rPr>
              <w:t>99,41</w:t>
            </w:r>
          </w:p>
        </w:tc>
      </w:tr>
      <w:tr w:rsidR="0056316F" w:rsidRPr="006B66E2" w:rsidTr="006B66E2">
        <w:trPr>
          <w:trHeight w:val="390"/>
        </w:trPr>
        <w:tc>
          <w:tcPr>
            <w:tcW w:w="580" w:type="dxa"/>
            <w:tcBorders>
              <w:top w:val="single" w:sz="4" w:space="0" w:color="auto"/>
              <w:left w:val="single" w:sz="4" w:space="0" w:color="auto"/>
              <w:bottom w:val="single" w:sz="4" w:space="0" w:color="auto"/>
              <w:right w:val="single" w:sz="4" w:space="0" w:color="auto"/>
            </w:tcBorders>
            <w:vAlign w:val="center"/>
            <w:hideMark/>
          </w:tcPr>
          <w:p w:rsidR="0056316F" w:rsidRPr="006B66E2" w:rsidRDefault="0056316F" w:rsidP="00EC6303">
            <w:pPr>
              <w:jc w:val="cente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56316F" w:rsidRPr="006B66E2" w:rsidRDefault="0056316F" w:rsidP="0019446C">
            <w:pPr>
              <w:rPr>
                <w:rFonts w:ascii="Arial" w:hAnsi="Arial" w:cs="Arial"/>
                <w:bCs/>
                <w:sz w:val="18"/>
                <w:szCs w:val="18"/>
              </w:rPr>
            </w:pPr>
            <w:r w:rsidRPr="006B66E2">
              <w:rPr>
                <w:rFonts w:ascii="Arial" w:hAnsi="Arial" w:cs="Arial"/>
                <w:bCs/>
                <w:sz w:val="18"/>
                <w:szCs w:val="18"/>
              </w:rPr>
              <w:t>Pembinaan Bidang Pos dan Filateli</w:t>
            </w:r>
          </w:p>
        </w:tc>
        <w:tc>
          <w:tcPr>
            <w:tcW w:w="1701" w:type="dxa"/>
            <w:tcBorders>
              <w:top w:val="nil"/>
              <w:left w:val="nil"/>
              <w:bottom w:val="single" w:sz="4" w:space="0" w:color="auto"/>
              <w:right w:val="single" w:sz="4" w:space="0" w:color="auto"/>
            </w:tcBorders>
            <w:vAlign w:val="center"/>
            <w:hideMark/>
          </w:tcPr>
          <w:p w:rsidR="0056316F" w:rsidRPr="006B66E2" w:rsidRDefault="00603966" w:rsidP="0019446C">
            <w:pPr>
              <w:jc w:val="right"/>
              <w:rPr>
                <w:rFonts w:ascii="Arial" w:hAnsi="Arial" w:cs="Arial"/>
                <w:bCs/>
                <w:sz w:val="18"/>
                <w:szCs w:val="18"/>
              </w:rPr>
            </w:pPr>
            <w:r w:rsidRPr="006B66E2">
              <w:rPr>
                <w:rFonts w:ascii="Arial" w:hAnsi="Arial" w:cs="Arial"/>
                <w:bCs/>
                <w:sz w:val="18"/>
                <w:szCs w:val="18"/>
              </w:rPr>
              <w:t>210.000.000,-</w:t>
            </w:r>
          </w:p>
        </w:tc>
        <w:tc>
          <w:tcPr>
            <w:tcW w:w="1701" w:type="dxa"/>
            <w:tcBorders>
              <w:top w:val="nil"/>
              <w:left w:val="nil"/>
              <w:bottom w:val="single" w:sz="4" w:space="0" w:color="auto"/>
              <w:right w:val="single" w:sz="4" w:space="0" w:color="auto"/>
            </w:tcBorders>
            <w:vAlign w:val="center"/>
            <w:hideMark/>
          </w:tcPr>
          <w:p w:rsidR="0056316F" w:rsidRPr="006B66E2" w:rsidRDefault="00A556BA" w:rsidP="0019446C">
            <w:pPr>
              <w:jc w:val="right"/>
              <w:rPr>
                <w:rFonts w:ascii="Arial" w:hAnsi="Arial" w:cs="Arial"/>
                <w:bCs/>
                <w:sz w:val="18"/>
                <w:szCs w:val="18"/>
              </w:rPr>
            </w:pPr>
            <w:r w:rsidRPr="006B66E2">
              <w:rPr>
                <w:rFonts w:ascii="Arial" w:hAnsi="Arial" w:cs="Arial"/>
                <w:bCs/>
                <w:sz w:val="18"/>
                <w:szCs w:val="18"/>
              </w:rPr>
              <w:t>207.183.200,-</w:t>
            </w:r>
          </w:p>
        </w:tc>
        <w:tc>
          <w:tcPr>
            <w:tcW w:w="850" w:type="dxa"/>
            <w:tcBorders>
              <w:top w:val="nil"/>
              <w:left w:val="nil"/>
              <w:bottom w:val="single" w:sz="4" w:space="0" w:color="auto"/>
              <w:right w:val="single" w:sz="4" w:space="0" w:color="auto"/>
            </w:tcBorders>
            <w:vAlign w:val="center"/>
            <w:hideMark/>
          </w:tcPr>
          <w:p w:rsidR="0056316F" w:rsidRPr="006B66E2" w:rsidRDefault="00A556BA" w:rsidP="0019446C">
            <w:pPr>
              <w:rPr>
                <w:rFonts w:ascii="Arial" w:hAnsi="Arial" w:cs="Arial"/>
                <w:bCs/>
                <w:sz w:val="18"/>
                <w:szCs w:val="18"/>
              </w:rPr>
            </w:pPr>
            <w:r w:rsidRPr="006B66E2">
              <w:rPr>
                <w:rFonts w:ascii="Arial" w:hAnsi="Arial" w:cs="Arial"/>
                <w:bCs/>
                <w:sz w:val="18"/>
                <w:szCs w:val="18"/>
              </w:rPr>
              <w:t>98,66</w:t>
            </w:r>
          </w:p>
        </w:tc>
      </w:tr>
      <w:tr w:rsidR="0056316F" w:rsidRPr="006B66E2" w:rsidTr="006B66E2">
        <w:trPr>
          <w:trHeight w:val="550"/>
        </w:trPr>
        <w:tc>
          <w:tcPr>
            <w:tcW w:w="580" w:type="dxa"/>
            <w:tcBorders>
              <w:top w:val="single" w:sz="4" w:space="0" w:color="auto"/>
              <w:left w:val="single" w:sz="4" w:space="0" w:color="auto"/>
              <w:bottom w:val="single" w:sz="4" w:space="0" w:color="auto"/>
              <w:right w:val="single" w:sz="4" w:space="0" w:color="auto"/>
            </w:tcBorders>
            <w:vAlign w:val="center"/>
            <w:hideMark/>
          </w:tcPr>
          <w:p w:rsidR="0056316F" w:rsidRPr="006B66E2" w:rsidRDefault="0056316F" w:rsidP="00EC6303">
            <w:pPr>
              <w:jc w:val="cente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56316F" w:rsidRPr="006B66E2" w:rsidRDefault="0056316F" w:rsidP="0019446C">
            <w:pPr>
              <w:rPr>
                <w:rFonts w:ascii="Arial" w:hAnsi="Arial" w:cs="Arial"/>
                <w:bCs/>
                <w:sz w:val="18"/>
                <w:szCs w:val="18"/>
              </w:rPr>
            </w:pPr>
            <w:r w:rsidRPr="006B66E2">
              <w:rPr>
                <w:rFonts w:ascii="Arial" w:hAnsi="Arial" w:cs="Arial"/>
                <w:bCs/>
                <w:sz w:val="18"/>
                <w:szCs w:val="18"/>
              </w:rPr>
              <w:t>Pengembangan dan Pemeliharaan Hardware dan Software, Layanan Hosting dan Colocation</w:t>
            </w:r>
          </w:p>
        </w:tc>
        <w:tc>
          <w:tcPr>
            <w:tcW w:w="1701" w:type="dxa"/>
            <w:tcBorders>
              <w:top w:val="nil"/>
              <w:left w:val="nil"/>
              <w:bottom w:val="single" w:sz="4" w:space="0" w:color="auto"/>
              <w:right w:val="single" w:sz="4" w:space="0" w:color="auto"/>
            </w:tcBorders>
            <w:vAlign w:val="center"/>
            <w:hideMark/>
          </w:tcPr>
          <w:p w:rsidR="0056316F" w:rsidRPr="006B66E2" w:rsidRDefault="00603966" w:rsidP="0019446C">
            <w:pPr>
              <w:jc w:val="right"/>
              <w:rPr>
                <w:rFonts w:ascii="Arial" w:hAnsi="Arial" w:cs="Arial"/>
                <w:bCs/>
                <w:sz w:val="18"/>
                <w:szCs w:val="18"/>
              </w:rPr>
            </w:pPr>
            <w:r w:rsidRPr="006B66E2">
              <w:rPr>
                <w:rFonts w:ascii="Arial" w:hAnsi="Arial" w:cs="Arial"/>
                <w:bCs/>
                <w:sz w:val="18"/>
                <w:szCs w:val="18"/>
              </w:rPr>
              <w:t>1.075.000.000,-</w:t>
            </w:r>
          </w:p>
        </w:tc>
        <w:tc>
          <w:tcPr>
            <w:tcW w:w="1701" w:type="dxa"/>
            <w:tcBorders>
              <w:top w:val="nil"/>
              <w:left w:val="nil"/>
              <w:bottom w:val="single" w:sz="4" w:space="0" w:color="auto"/>
              <w:right w:val="single" w:sz="4" w:space="0" w:color="auto"/>
            </w:tcBorders>
            <w:vAlign w:val="center"/>
            <w:hideMark/>
          </w:tcPr>
          <w:p w:rsidR="0056316F" w:rsidRPr="006B66E2" w:rsidRDefault="00A556BA" w:rsidP="0019446C">
            <w:pPr>
              <w:jc w:val="right"/>
              <w:rPr>
                <w:rFonts w:ascii="Arial" w:hAnsi="Arial" w:cs="Arial"/>
                <w:bCs/>
                <w:sz w:val="18"/>
                <w:szCs w:val="18"/>
              </w:rPr>
            </w:pPr>
            <w:r w:rsidRPr="006B66E2">
              <w:rPr>
                <w:rFonts w:ascii="Arial" w:hAnsi="Arial" w:cs="Arial"/>
                <w:bCs/>
                <w:sz w:val="18"/>
                <w:szCs w:val="18"/>
              </w:rPr>
              <w:t>1.068.496.550,-</w:t>
            </w:r>
          </w:p>
        </w:tc>
        <w:tc>
          <w:tcPr>
            <w:tcW w:w="850" w:type="dxa"/>
            <w:tcBorders>
              <w:top w:val="nil"/>
              <w:left w:val="nil"/>
              <w:bottom w:val="single" w:sz="4" w:space="0" w:color="auto"/>
              <w:right w:val="single" w:sz="4" w:space="0" w:color="auto"/>
            </w:tcBorders>
            <w:vAlign w:val="center"/>
            <w:hideMark/>
          </w:tcPr>
          <w:p w:rsidR="0056316F" w:rsidRPr="006B66E2" w:rsidRDefault="00A556BA" w:rsidP="0019446C">
            <w:pPr>
              <w:rPr>
                <w:rFonts w:ascii="Arial" w:hAnsi="Arial" w:cs="Arial"/>
                <w:bCs/>
                <w:sz w:val="18"/>
                <w:szCs w:val="18"/>
              </w:rPr>
            </w:pPr>
            <w:r w:rsidRPr="006B66E2">
              <w:rPr>
                <w:rFonts w:ascii="Arial" w:hAnsi="Arial" w:cs="Arial"/>
                <w:bCs/>
                <w:sz w:val="18"/>
                <w:szCs w:val="18"/>
              </w:rPr>
              <w:t>99,40</w:t>
            </w:r>
          </w:p>
        </w:tc>
      </w:tr>
      <w:tr w:rsidR="0056316F" w:rsidRPr="006B66E2" w:rsidTr="006B66E2">
        <w:trPr>
          <w:trHeight w:val="375"/>
        </w:trPr>
        <w:tc>
          <w:tcPr>
            <w:tcW w:w="580" w:type="dxa"/>
            <w:tcBorders>
              <w:top w:val="single" w:sz="4" w:space="0" w:color="auto"/>
              <w:left w:val="single" w:sz="4" w:space="0" w:color="auto"/>
              <w:bottom w:val="single" w:sz="4" w:space="0" w:color="auto"/>
              <w:right w:val="single" w:sz="4" w:space="0" w:color="auto"/>
            </w:tcBorders>
            <w:vAlign w:val="center"/>
            <w:hideMark/>
          </w:tcPr>
          <w:p w:rsidR="0056316F" w:rsidRPr="006B66E2" w:rsidRDefault="0056316F" w:rsidP="00EC6303">
            <w:pPr>
              <w:jc w:val="cente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56316F" w:rsidRPr="006B66E2" w:rsidRDefault="0056316F" w:rsidP="0019446C">
            <w:pPr>
              <w:rPr>
                <w:rFonts w:ascii="Arial" w:hAnsi="Arial" w:cs="Arial"/>
                <w:bCs/>
                <w:sz w:val="18"/>
                <w:szCs w:val="18"/>
              </w:rPr>
            </w:pPr>
            <w:r w:rsidRPr="006B66E2">
              <w:rPr>
                <w:rFonts w:ascii="Arial" w:hAnsi="Arial" w:cs="Arial"/>
                <w:bCs/>
                <w:sz w:val="18"/>
                <w:szCs w:val="18"/>
              </w:rPr>
              <w:t>Pembinaan Bidang Telekomunikasi</w:t>
            </w:r>
          </w:p>
        </w:tc>
        <w:tc>
          <w:tcPr>
            <w:tcW w:w="1701" w:type="dxa"/>
            <w:tcBorders>
              <w:top w:val="nil"/>
              <w:left w:val="nil"/>
              <w:bottom w:val="single" w:sz="4" w:space="0" w:color="auto"/>
              <w:right w:val="single" w:sz="4" w:space="0" w:color="auto"/>
            </w:tcBorders>
            <w:vAlign w:val="center"/>
            <w:hideMark/>
          </w:tcPr>
          <w:p w:rsidR="0056316F" w:rsidRPr="006B66E2" w:rsidRDefault="00603966" w:rsidP="0019446C">
            <w:pPr>
              <w:jc w:val="right"/>
              <w:rPr>
                <w:rFonts w:ascii="Arial" w:hAnsi="Arial" w:cs="Arial"/>
                <w:bCs/>
                <w:sz w:val="18"/>
                <w:szCs w:val="18"/>
              </w:rPr>
            </w:pPr>
            <w:r w:rsidRPr="006B66E2">
              <w:rPr>
                <w:rFonts w:ascii="Arial" w:hAnsi="Arial" w:cs="Arial"/>
                <w:bCs/>
                <w:sz w:val="18"/>
                <w:szCs w:val="18"/>
              </w:rPr>
              <w:t>335.600.000,-</w:t>
            </w:r>
          </w:p>
        </w:tc>
        <w:tc>
          <w:tcPr>
            <w:tcW w:w="1701" w:type="dxa"/>
            <w:tcBorders>
              <w:top w:val="nil"/>
              <w:left w:val="nil"/>
              <w:bottom w:val="single" w:sz="4" w:space="0" w:color="auto"/>
              <w:right w:val="single" w:sz="4" w:space="0" w:color="auto"/>
            </w:tcBorders>
            <w:vAlign w:val="center"/>
            <w:hideMark/>
          </w:tcPr>
          <w:p w:rsidR="0056316F" w:rsidRPr="006B66E2" w:rsidRDefault="00A556BA" w:rsidP="0019446C">
            <w:pPr>
              <w:jc w:val="right"/>
              <w:rPr>
                <w:rFonts w:ascii="Arial" w:hAnsi="Arial" w:cs="Arial"/>
                <w:bCs/>
                <w:sz w:val="18"/>
                <w:szCs w:val="18"/>
              </w:rPr>
            </w:pPr>
            <w:r w:rsidRPr="006B66E2">
              <w:rPr>
                <w:rFonts w:ascii="Arial" w:hAnsi="Arial" w:cs="Arial"/>
                <w:bCs/>
                <w:sz w:val="18"/>
                <w:szCs w:val="18"/>
              </w:rPr>
              <w:t>3</w:t>
            </w:r>
            <w:r w:rsidR="004C15CD" w:rsidRPr="006B66E2">
              <w:rPr>
                <w:rFonts w:ascii="Arial" w:hAnsi="Arial" w:cs="Arial"/>
                <w:bCs/>
                <w:sz w:val="18"/>
                <w:szCs w:val="18"/>
              </w:rPr>
              <w:t>3</w:t>
            </w:r>
            <w:r w:rsidRPr="006B66E2">
              <w:rPr>
                <w:rFonts w:ascii="Arial" w:hAnsi="Arial" w:cs="Arial"/>
                <w:bCs/>
                <w:sz w:val="18"/>
                <w:szCs w:val="18"/>
              </w:rPr>
              <w:t>3.271.752,-</w:t>
            </w:r>
          </w:p>
        </w:tc>
        <w:tc>
          <w:tcPr>
            <w:tcW w:w="850" w:type="dxa"/>
            <w:tcBorders>
              <w:top w:val="nil"/>
              <w:left w:val="nil"/>
              <w:bottom w:val="single" w:sz="4" w:space="0" w:color="auto"/>
              <w:right w:val="single" w:sz="4" w:space="0" w:color="auto"/>
            </w:tcBorders>
            <w:vAlign w:val="center"/>
            <w:hideMark/>
          </w:tcPr>
          <w:p w:rsidR="0056316F" w:rsidRPr="006B66E2" w:rsidRDefault="00A556BA" w:rsidP="0019446C">
            <w:pPr>
              <w:rPr>
                <w:rFonts w:ascii="Arial" w:hAnsi="Arial" w:cs="Arial"/>
                <w:bCs/>
                <w:sz w:val="18"/>
                <w:szCs w:val="18"/>
              </w:rPr>
            </w:pPr>
            <w:r w:rsidRPr="006B66E2">
              <w:rPr>
                <w:rFonts w:ascii="Arial" w:hAnsi="Arial" w:cs="Arial"/>
                <w:bCs/>
                <w:sz w:val="18"/>
                <w:szCs w:val="18"/>
              </w:rPr>
              <w:t>99,31</w:t>
            </w:r>
          </w:p>
        </w:tc>
      </w:tr>
      <w:tr w:rsidR="0056316F" w:rsidRPr="006B66E2" w:rsidTr="006B66E2">
        <w:trPr>
          <w:trHeight w:val="570"/>
        </w:trPr>
        <w:tc>
          <w:tcPr>
            <w:tcW w:w="580" w:type="dxa"/>
            <w:tcBorders>
              <w:top w:val="single" w:sz="4" w:space="0" w:color="auto"/>
              <w:left w:val="single" w:sz="4" w:space="0" w:color="auto"/>
              <w:bottom w:val="single" w:sz="4" w:space="0" w:color="auto"/>
              <w:right w:val="single" w:sz="4" w:space="0" w:color="auto"/>
            </w:tcBorders>
            <w:vAlign w:val="center"/>
            <w:hideMark/>
          </w:tcPr>
          <w:p w:rsidR="0056316F" w:rsidRPr="006B66E2" w:rsidRDefault="0056316F" w:rsidP="00EC6303">
            <w:pPr>
              <w:jc w:val="cente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56316F" w:rsidRPr="006B66E2" w:rsidRDefault="0056316F" w:rsidP="0019446C">
            <w:pPr>
              <w:rPr>
                <w:rFonts w:ascii="Arial" w:hAnsi="Arial" w:cs="Arial"/>
                <w:bCs/>
                <w:sz w:val="18"/>
                <w:szCs w:val="18"/>
              </w:rPr>
            </w:pPr>
            <w:r w:rsidRPr="006B66E2">
              <w:rPr>
                <w:rFonts w:ascii="Arial" w:hAnsi="Arial" w:cs="Arial"/>
                <w:bCs/>
                <w:sz w:val="18"/>
                <w:szCs w:val="18"/>
              </w:rPr>
              <w:t>Pendidikan Kemasyarakatan Produktif Melalui Pembangunan Telecenter</w:t>
            </w:r>
          </w:p>
        </w:tc>
        <w:tc>
          <w:tcPr>
            <w:tcW w:w="1701" w:type="dxa"/>
            <w:tcBorders>
              <w:top w:val="nil"/>
              <w:left w:val="nil"/>
              <w:bottom w:val="single" w:sz="4" w:space="0" w:color="auto"/>
              <w:right w:val="single" w:sz="4" w:space="0" w:color="auto"/>
            </w:tcBorders>
            <w:vAlign w:val="center"/>
            <w:hideMark/>
          </w:tcPr>
          <w:p w:rsidR="0056316F" w:rsidRPr="006B66E2" w:rsidRDefault="00603966" w:rsidP="0019446C">
            <w:pPr>
              <w:jc w:val="right"/>
              <w:rPr>
                <w:rFonts w:ascii="Arial" w:hAnsi="Arial" w:cs="Arial"/>
                <w:bCs/>
                <w:sz w:val="18"/>
                <w:szCs w:val="18"/>
              </w:rPr>
            </w:pPr>
            <w:r w:rsidRPr="006B66E2">
              <w:rPr>
                <w:rFonts w:ascii="Arial" w:hAnsi="Arial" w:cs="Arial"/>
                <w:bCs/>
                <w:sz w:val="18"/>
                <w:szCs w:val="18"/>
              </w:rPr>
              <w:t>2.112.400.000,-</w:t>
            </w:r>
          </w:p>
        </w:tc>
        <w:tc>
          <w:tcPr>
            <w:tcW w:w="1701" w:type="dxa"/>
            <w:tcBorders>
              <w:top w:val="nil"/>
              <w:left w:val="nil"/>
              <w:bottom w:val="single" w:sz="4" w:space="0" w:color="auto"/>
              <w:right w:val="single" w:sz="4" w:space="0" w:color="auto"/>
            </w:tcBorders>
            <w:vAlign w:val="center"/>
            <w:hideMark/>
          </w:tcPr>
          <w:p w:rsidR="0056316F" w:rsidRPr="006B66E2" w:rsidRDefault="00A556BA" w:rsidP="0019446C">
            <w:pPr>
              <w:jc w:val="right"/>
              <w:rPr>
                <w:rFonts w:ascii="Arial" w:hAnsi="Arial" w:cs="Arial"/>
                <w:bCs/>
                <w:sz w:val="18"/>
                <w:szCs w:val="18"/>
              </w:rPr>
            </w:pPr>
            <w:r w:rsidRPr="006B66E2">
              <w:rPr>
                <w:rFonts w:ascii="Arial" w:hAnsi="Arial" w:cs="Arial"/>
                <w:bCs/>
                <w:sz w:val="18"/>
                <w:szCs w:val="18"/>
              </w:rPr>
              <w:t>1.841.385.513,-</w:t>
            </w:r>
          </w:p>
        </w:tc>
        <w:tc>
          <w:tcPr>
            <w:tcW w:w="850" w:type="dxa"/>
            <w:tcBorders>
              <w:top w:val="nil"/>
              <w:left w:val="nil"/>
              <w:bottom w:val="single" w:sz="4" w:space="0" w:color="auto"/>
              <w:right w:val="single" w:sz="4" w:space="0" w:color="auto"/>
            </w:tcBorders>
            <w:vAlign w:val="center"/>
            <w:hideMark/>
          </w:tcPr>
          <w:p w:rsidR="0056316F" w:rsidRPr="006B66E2" w:rsidRDefault="00A556BA" w:rsidP="0019446C">
            <w:pPr>
              <w:rPr>
                <w:rFonts w:ascii="Arial" w:hAnsi="Arial" w:cs="Arial"/>
                <w:bCs/>
                <w:sz w:val="18"/>
                <w:szCs w:val="18"/>
              </w:rPr>
            </w:pPr>
            <w:r w:rsidRPr="006B66E2">
              <w:rPr>
                <w:rFonts w:ascii="Arial" w:hAnsi="Arial" w:cs="Arial"/>
                <w:bCs/>
                <w:sz w:val="18"/>
                <w:szCs w:val="18"/>
              </w:rPr>
              <w:t>87,17</w:t>
            </w:r>
          </w:p>
        </w:tc>
      </w:tr>
      <w:tr w:rsidR="0056316F" w:rsidRPr="006B66E2" w:rsidTr="006B66E2">
        <w:trPr>
          <w:trHeight w:val="327"/>
        </w:trPr>
        <w:tc>
          <w:tcPr>
            <w:tcW w:w="580" w:type="dxa"/>
            <w:tcBorders>
              <w:top w:val="single" w:sz="4" w:space="0" w:color="auto"/>
              <w:left w:val="single" w:sz="4" w:space="0" w:color="auto"/>
              <w:bottom w:val="single" w:sz="4" w:space="0" w:color="auto"/>
              <w:right w:val="single" w:sz="4" w:space="0" w:color="auto"/>
            </w:tcBorders>
            <w:vAlign w:val="center"/>
            <w:hideMark/>
          </w:tcPr>
          <w:p w:rsidR="0056316F" w:rsidRPr="006B66E2" w:rsidRDefault="00EC6303" w:rsidP="00EC6303">
            <w:pPr>
              <w:jc w:val="center"/>
              <w:rPr>
                <w:rFonts w:ascii="Arial" w:hAnsi="Arial" w:cs="Arial"/>
                <w:b/>
                <w:bCs/>
                <w:sz w:val="18"/>
                <w:szCs w:val="18"/>
                <w:lang w:val="id-ID"/>
              </w:rPr>
            </w:pPr>
            <w:r>
              <w:rPr>
                <w:rFonts w:ascii="Arial" w:hAnsi="Arial" w:cs="Arial"/>
                <w:b/>
                <w:bCs/>
                <w:sz w:val="18"/>
                <w:szCs w:val="18"/>
              </w:rPr>
              <w:t>8</w:t>
            </w:r>
            <w:r w:rsidR="0056316F" w:rsidRPr="006B66E2">
              <w:rPr>
                <w:rFonts w:ascii="Arial" w:hAnsi="Arial" w:cs="Arial"/>
                <w:b/>
                <w:bCs/>
                <w:sz w:val="18"/>
                <w:szCs w:val="18"/>
                <w:lang w:val="id-ID"/>
              </w:rPr>
              <w:t>.</w:t>
            </w:r>
          </w:p>
        </w:tc>
        <w:tc>
          <w:tcPr>
            <w:tcW w:w="4396" w:type="dxa"/>
            <w:tcBorders>
              <w:top w:val="single" w:sz="4" w:space="0" w:color="auto"/>
              <w:left w:val="single" w:sz="4" w:space="0" w:color="auto"/>
              <w:bottom w:val="single" w:sz="4" w:space="0" w:color="auto"/>
              <w:right w:val="single" w:sz="4" w:space="0" w:color="000000"/>
            </w:tcBorders>
            <w:vAlign w:val="center"/>
          </w:tcPr>
          <w:p w:rsidR="0056316F" w:rsidRPr="006B66E2" w:rsidRDefault="0056316F" w:rsidP="0019446C">
            <w:pPr>
              <w:rPr>
                <w:rFonts w:ascii="Arial" w:hAnsi="Arial" w:cs="Arial"/>
                <w:b/>
                <w:bCs/>
                <w:sz w:val="18"/>
                <w:szCs w:val="18"/>
              </w:rPr>
            </w:pPr>
            <w:r w:rsidRPr="006B66E2">
              <w:rPr>
                <w:rFonts w:ascii="Arial" w:hAnsi="Arial" w:cs="Arial"/>
                <w:b/>
                <w:bCs/>
                <w:sz w:val="18"/>
                <w:szCs w:val="18"/>
              </w:rPr>
              <w:t>Program Peningkatan Kualitas Pelayanan Publik</w:t>
            </w:r>
          </w:p>
        </w:tc>
        <w:tc>
          <w:tcPr>
            <w:tcW w:w="1701" w:type="dxa"/>
            <w:tcBorders>
              <w:top w:val="nil"/>
              <w:left w:val="nil"/>
              <w:bottom w:val="single" w:sz="4" w:space="0" w:color="auto"/>
              <w:right w:val="single" w:sz="4" w:space="0" w:color="auto"/>
            </w:tcBorders>
            <w:vAlign w:val="center"/>
            <w:hideMark/>
          </w:tcPr>
          <w:p w:rsidR="0056316F" w:rsidRPr="006B66E2" w:rsidRDefault="00F55FA4" w:rsidP="0019446C">
            <w:pPr>
              <w:jc w:val="right"/>
              <w:rPr>
                <w:rFonts w:ascii="Arial" w:hAnsi="Arial" w:cs="Arial"/>
                <w:b/>
                <w:bCs/>
                <w:sz w:val="18"/>
                <w:szCs w:val="18"/>
              </w:rPr>
            </w:pPr>
            <w:r w:rsidRPr="006B66E2">
              <w:rPr>
                <w:rFonts w:ascii="Arial" w:hAnsi="Arial" w:cs="Arial"/>
                <w:b/>
                <w:bCs/>
                <w:sz w:val="18"/>
                <w:szCs w:val="18"/>
              </w:rPr>
              <w:t>3.451.136.000,-</w:t>
            </w:r>
          </w:p>
        </w:tc>
        <w:tc>
          <w:tcPr>
            <w:tcW w:w="1701" w:type="dxa"/>
            <w:tcBorders>
              <w:top w:val="nil"/>
              <w:left w:val="nil"/>
              <w:bottom w:val="single" w:sz="4" w:space="0" w:color="auto"/>
              <w:right w:val="single" w:sz="4" w:space="0" w:color="auto"/>
            </w:tcBorders>
            <w:vAlign w:val="center"/>
            <w:hideMark/>
          </w:tcPr>
          <w:p w:rsidR="0056316F" w:rsidRPr="006B66E2" w:rsidRDefault="00F5067C" w:rsidP="0019446C">
            <w:pPr>
              <w:jc w:val="right"/>
              <w:rPr>
                <w:rFonts w:ascii="Arial" w:hAnsi="Arial" w:cs="Arial"/>
                <w:b/>
                <w:bCs/>
                <w:sz w:val="18"/>
                <w:szCs w:val="18"/>
              </w:rPr>
            </w:pPr>
            <w:r w:rsidRPr="006B66E2">
              <w:rPr>
                <w:rFonts w:ascii="Arial" w:hAnsi="Arial" w:cs="Arial"/>
                <w:b/>
                <w:bCs/>
                <w:sz w:val="18"/>
                <w:szCs w:val="18"/>
              </w:rPr>
              <w:t>3.218.888.948,-</w:t>
            </w:r>
          </w:p>
        </w:tc>
        <w:tc>
          <w:tcPr>
            <w:tcW w:w="850" w:type="dxa"/>
            <w:tcBorders>
              <w:top w:val="nil"/>
              <w:left w:val="nil"/>
              <w:bottom w:val="single" w:sz="4" w:space="0" w:color="auto"/>
              <w:right w:val="single" w:sz="4" w:space="0" w:color="auto"/>
            </w:tcBorders>
            <w:vAlign w:val="center"/>
            <w:hideMark/>
          </w:tcPr>
          <w:p w:rsidR="0056316F" w:rsidRPr="006B66E2" w:rsidRDefault="00F5067C" w:rsidP="0019446C">
            <w:pPr>
              <w:rPr>
                <w:rFonts w:ascii="Arial" w:hAnsi="Arial" w:cs="Arial"/>
                <w:b/>
                <w:bCs/>
                <w:sz w:val="18"/>
                <w:szCs w:val="18"/>
              </w:rPr>
            </w:pPr>
            <w:r w:rsidRPr="006B66E2">
              <w:rPr>
                <w:rFonts w:ascii="Arial" w:hAnsi="Arial" w:cs="Arial"/>
                <w:b/>
                <w:bCs/>
                <w:sz w:val="18"/>
                <w:szCs w:val="18"/>
              </w:rPr>
              <w:t>93,27</w:t>
            </w:r>
          </w:p>
        </w:tc>
      </w:tr>
      <w:tr w:rsidR="0056316F" w:rsidRPr="006B66E2" w:rsidTr="006B66E2">
        <w:trPr>
          <w:trHeight w:val="275"/>
        </w:trPr>
        <w:tc>
          <w:tcPr>
            <w:tcW w:w="580" w:type="dxa"/>
            <w:tcBorders>
              <w:top w:val="single" w:sz="4" w:space="0" w:color="auto"/>
              <w:left w:val="single" w:sz="4" w:space="0" w:color="auto"/>
              <w:bottom w:val="single" w:sz="4" w:space="0" w:color="auto"/>
              <w:right w:val="single" w:sz="4" w:space="0" w:color="auto"/>
            </w:tcBorders>
            <w:vAlign w:val="center"/>
            <w:hideMark/>
          </w:tcPr>
          <w:p w:rsidR="0056316F" w:rsidRPr="006B66E2" w:rsidRDefault="0056316F" w:rsidP="00EC6303">
            <w:pPr>
              <w:jc w:val="cente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56316F" w:rsidRPr="006B66E2" w:rsidRDefault="0056316F" w:rsidP="0019446C">
            <w:pPr>
              <w:rPr>
                <w:rFonts w:ascii="Arial" w:hAnsi="Arial" w:cs="Arial"/>
                <w:bCs/>
                <w:sz w:val="18"/>
                <w:szCs w:val="18"/>
              </w:rPr>
            </w:pPr>
            <w:r w:rsidRPr="006B66E2">
              <w:rPr>
                <w:rFonts w:ascii="Arial" w:hAnsi="Arial" w:cs="Arial"/>
                <w:bCs/>
                <w:sz w:val="18"/>
                <w:szCs w:val="18"/>
              </w:rPr>
              <w:t>Optimalisasi Penanganan Pengaduan Masyarakat</w:t>
            </w:r>
          </w:p>
        </w:tc>
        <w:tc>
          <w:tcPr>
            <w:tcW w:w="1701" w:type="dxa"/>
            <w:tcBorders>
              <w:top w:val="nil"/>
              <w:left w:val="nil"/>
              <w:bottom w:val="single" w:sz="4" w:space="0" w:color="auto"/>
              <w:right w:val="single" w:sz="4" w:space="0" w:color="auto"/>
            </w:tcBorders>
            <w:vAlign w:val="center"/>
            <w:hideMark/>
          </w:tcPr>
          <w:p w:rsidR="0056316F" w:rsidRPr="006B66E2" w:rsidRDefault="00F55FA4" w:rsidP="0019446C">
            <w:pPr>
              <w:jc w:val="right"/>
              <w:rPr>
                <w:rFonts w:ascii="Arial" w:hAnsi="Arial" w:cs="Arial"/>
                <w:bCs/>
                <w:sz w:val="18"/>
                <w:szCs w:val="18"/>
              </w:rPr>
            </w:pPr>
            <w:r w:rsidRPr="006B66E2">
              <w:rPr>
                <w:rFonts w:ascii="Arial" w:hAnsi="Arial" w:cs="Arial"/>
                <w:bCs/>
                <w:sz w:val="18"/>
                <w:szCs w:val="18"/>
              </w:rPr>
              <w:t>885.906.000,-</w:t>
            </w:r>
          </w:p>
        </w:tc>
        <w:tc>
          <w:tcPr>
            <w:tcW w:w="1701" w:type="dxa"/>
            <w:tcBorders>
              <w:top w:val="nil"/>
              <w:left w:val="nil"/>
              <w:bottom w:val="single" w:sz="4" w:space="0" w:color="auto"/>
              <w:right w:val="single" w:sz="4" w:space="0" w:color="auto"/>
            </w:tcBorders>
            <w:vAlign w:val="center"/>
            <w:hideMark/>
          </w:tcPr>
          <w:p w:rsidR="0056316F" w:rsidRPr="006B66E2" w:rsidRDefault="00F5067C" w:rsidP="0019446C">
            <w:pPr>
              <w:jc w:val="right"/>
              <w:rPr>
                <w:rFonts w:ascii="Arial" w:hAnsi="Arial" w:cs="Arial"/>
                <w:bCs/>
                <w:sz w:val="18"/>
                <w:szCs w:val="18"/>
              </w:rPr>
            </w:pPr>
            <w:r w:rsidRPr="006B66E2">
              <w:rPr>
                <w:rFonts w:ascii="Arial" w:hAnsi="Arial" w:cs="Arial"/>
                <w:bCs/>
                <w:sz w:val="18"/>
                <w:szCs w:val="18"/>
              </w:rPr>
              <w:t>882.587.300,-</w:t>
            </w:r>
          </w:p>
        </w:tc>
        <w:tc>
          <w:tcPr>
            <w:tcW w:w="850" w:type="dxa"/>
            <w:tcBorders>
              <w:top w:val="nil"/>
              <w:left w:val="nil"/>
              <w:bottom w:val="single" w:sz="4" w:space="0" w:color="auto"/>
              <w:right w:val="single" w:sz="4" w:space="0" w:color="auto"/>
            </w:tcBorders>
            <w:vAlign w:val="center"/>
            <w:hideMark/>
          </w:tcPr>
          <w:p w:rsidR="0056316F" w:rsidRPr="006B66E2" w:rsidRDefault="00F5067C" w:rsidP="0019446C">
            <w:pPr>
              <w:rPr>
                <w:rFonts w:ascii="Arial" w:hAnsi="Arial" w:cs="Arial"/>
                <w:bCs/>
                <w:sz w:val="18"/>
                <w:szCs w:val="18"/>
              </w:rPr>
            </w:pPr>
            <w:r w:rsidRPr="006B66E2">
              <w:rPr>
                <w:rFonts w:ascii="Arial" w:hAnsi="Arial" w:cs="Arial"/>
                <w:bCs/>
                <w:sz w:val="18"/>
                <w:szCs w:val="18"/>
              </w:rPr>
              <w:t>99,63</w:t>
            </w:r>
          </w:p>
        </w:tc>
      </w:tr>
      <w:tr w:rsidR="0056316F" w:rsidRPr="006B66E2" w:rsidTr="006B66E2">
        <w:trPr>
          <w:trHeight w:val="855"/>
        </w:trPr>
        <w:tc>
          <w:tcPr>
            <w:tcW w:w="580" w:type="dxa"/>
            <w:tcBorders>
              <w:top w:val="single" w:sz="4" w:space="0" w:color="auto"/>
              <w:left w:val="single" w:sz="4" w:space="0" w:color="auto"/>
              <w:bottom w:val="single" w:sz="4" w:space="0" w:color="auto"/>
              <w:right w:val="single" w:sz="4" w:space="0" w:color="auto"/>
            </w:tcBorders>
            <w:vAlign w:val="center"/>
            <w:hideMark/>
          </w:tcPr>
          <w:p w:rsidR="0056316F" w:rsidRPr="006B66E2" w:rsidRDefault="0056316F" w:rsidP="0019446C">
            <w:pP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56316F" w:rsidRPr="006B66E2" w:rsidRDefault="0056316F" w:rsidP="0019446C">
            <w:pPr>
              <w:rPr>
                <w:rFonts w:ascii="Arial" w:hAnsi="Arial" w:cs="Arial"/>
                <w:bCs/>
                <w:sz w:val="18"/>
                <w:szCs w:val="18"/>
              </w:rPr>
            </w:pPr>
            <w:r w:rsidRPr="006B66E2">
              <w:rPr>
                <w:rFonts w:ascii="Arial" w:hAnsi="Arial" w:cs="Arial"/>
                <w:bCs/>
                <w:sz w:val="18"/>
                <w:szCs w:val="18"/>
              </w:rPr>
              <w:t>Koordinasi dan Sinkronisasi Program dengan Kabupaten/Kota dan Penyusunan Rencana Kerja Tahunan</w:t>
            </w:r>
          </w:p>
        </w:tc>
        <w:tc>
          <w:tcPr>
            <w:tcW w:w="1701" w:type="dxa"/>
            <w:tcBorders>
              <w:top w:val="nil"/>
              <w:left w:val="nil"/>
              <w:bottom w:val="single" w:sz="4" w:space="0" w:color="auto"/>
              <w:right w:val="single" w:sz="4" w:space="0" w:color="auto"/>
            </w:tcBorders>
            <w:vAlign w:val="center"/>
            <w:hideMark/>
          </w:tcPr>
          <w:p w:rsidR="0056316F" w:rsidRPr="006B66E2" w:rsidRDefault="00F55FA4" w:rsidP="0019446C">
            <w:pPr>
              <w:jc w:val="right"/>
              <w:rPr>
                <w:rFonts w:ascii="Arial" w:hAnsi="Arial" w:cs="Arial"/>
                <w:bCs/>
                <w:sz w:val="18"/>
                <w:szCs w:val="18"/>
              </w:rPr>
            </w:pPr>
            <w:r w:rsidRPr="006B66E2">
              <w:rPr>
                <w:rFonts w:ascii="Arial" w:hAnsi="Arial" w:cs="Arial"/>
                <w:bCs/>
                <w:sz w:val="18"/>
                <w:szCs w:val="18"/>
              </w:rPr>
              <w:t>2.077.670.000,-</w:t>
            </w:r>
          </w:p>
        </w:tc>
        <w:tc>
          <w:tcPr>
            <w:tcW w:w="1701" w:type="dxa"/>
            <w:tcBorders>
              <w:top w:val="nil"/>
              <w:left w:val="nil"/>
              <w:bottom w:val="single" w:sz="4" w:space="0" w:color="auto"/>
              <w:right w:val="single" w:sz="4" w:space="0" w:color="auto"/>
            </w:tcBorders>
            <w:vAlign w:val="center"/>
            <w:hideMark/>
          </w:tcPr>
          <w:p w:rsidR="0056316F" w:rsidRPr="006B66E2" w:rsidRDefault="00131E30" w:rsidP="0019446C">
            <w:pPr>
              <w:jc w:val="right"/>
              <w:rPr>
                <w:rFonts w:ascii="Arial" w:hAnsi="Arial" w:cs="Arial"/>
                <w:bCs/>
                <w:sz w:val="18"/>
                <w:szCs w:val="18"/>
              </w:rPr>
            </w:pPr>
            <w:r w:rsidRPr="006B66E2">
              <w:rPr>
                <w:rFonts w:ascii="Arial" w:hAnsi="Arial" w:cs="Arial"/>
                <w:bCs/>
                <w:sz w:val="18"/>
                <w:szCs w:val="18"/>
              </w:rPr>
              <w:t>1.919.884.528,-</w:t>
            </w:r>
          </w:p>
        </w:tc>
        <w:tc>
          <w:tcPr>
            <w:tcW w:w="850" w:type="dxa"/>
            <w:tcBorders>
              <w:top w:val="nil"/>
              <w:left w:val="nil"/>
              <w:bottom w:val="single" w:sz="4" w:space="0" w:color="auto"/>
              <w:right w:val="single" w:sz="4" w:space="0" w:color="auto"/>
            </w:tcBorders>
            <w:vAlign w:val="center"/>
            <w:hideMark/>
          </w:tcPr>
          <w:p w:rsidR="0056316F" w:rsidRPr="006B66E2" w:rsidRDefault="00604050" w:rsidP="0019446C">
            <w:pPr>
              <w:rPr>
                <w:rFonts w:ascii="Arial" w:hAnsi="Arial" w:cs="Arial"/>
                <w:bCs/>
                <w:sz w:val="18"/>
                <w:szCs w:val="18"/>
              </w:rPr>
            </w:pPr>
            <w:r w:rsidRPr="006B66E2">
              <w:rPr>
                <w:rFonts w:ascii="Arial" w:hAnsi="Arial" w:cs="Arial"/>
                <w:bCs/>
                <w:sz w:val="18"/>
                <w:szCs w:val="18"/>
              </w:rPr>
              <w:t>92,41</w:t>
            </w:r>
          </w:p>
        </w:tc>
      </w:tr>
      <w:tr w:rsidR="0056316F" w:rsidRPr="006B66E2" w:rsidTr="006B66E2">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56316F" w:rsidRPr="006B66E2" w:rsidRDefault="0056316F" w:rsidP="0019446C">
            <w:pPr>
              <w:rPr>
                <w:rFonts w:ascii="Arial" w:hAnsi="Arial" w:cs="Arial"/>
                <w:bCs/>
                <w:sz w:val="18"/>
                <w:szCs w:val="18"/>
              </w:rPr>
            </w:pPr>
          </w:p>
        </w:tc>
        <w:tc>
          <w:tcPr>
            <w:tcW w:w="4396" w:type="dxa"/>
            <w:tcBorders>
              <w:top w:val="single" w:sz="4" w:space="0" w:color="auto"/>
              <w:left w:val="single" w:sz="4" w:space="0" w:color="auto"/>
              <w:bottom w:val="single" w:sz="4" w:space="0" w:color="auto"/>
              <w:right w:val="single" w:sz="4" w:space="0" w:color="000000"/>
            </w:tcBorders>
            <w:vAlign w:val="center"/>
          </w:tcPr>
          <w:p w:rsidR="0056316F" w:rsidRPr="006B66E2" w:rsidRDefault="0056316F" w:rsidP="0019446C">
            <w:pPr>
              <w:rPr>
                <w:rFonts w:ascii="Arial" w:hAnsi="Arial" w:cs="Arial"/>
                <w:bCs/>
                <w:sz w:val="18"/>
                <w:szCs w:val="18"/>
              </w:rPr>
            </w:pPr>
            <w:r w:rsidRPr="006B66E2">
              <w:rPr>
                <w:rFonts w:ascii="Arial" w:hAnsi="Arial" w:cs="Arial"/>
                <w:bCs/>
                <w:sz w:val="18"/>
                <w:szCs w:val="18"/>
              </w:rPr>
              <w:t>Monitoring dan Evaluasi Program</w:t>
            </w:r>
          </w:p>
        </w:tc>
        <w:tc>
          <w:tcPr>
            <w:tcW w:w="1701" w:type="dxa"/>
            <w:tcBorders>
              <w:top w:val="nil"/>
              <w:left w:val="nil"/>
              <w:bottom w:val="single" w:sz="4" w:space="0" w:color="auto"/>
              <w:right w:val="single" w:sz="4" w:space="0" w:color="auto"/>
            </w:tcBorders>
            <w:vAlign w:val="center"/>
            <w:hideMark/>
          </w:tcPr>
          <w:p w:rsidR="0056316F" w:rsidRPr="006B66E2" w:rsidRDefault="00F55FA4" w:rsidP="0019446C">
            <w:pPr>
              <w:jc w:val="right"/>
              <w:rPr>
                <w:rFonts w:ascii="Arial" w:hAnsi="Arial" w:cs="Arial"/>
                <w:bCs/>
                <w:sz w:val="18"/>
                <w:szCs w:val="18"/>
              </w:rPr>
            </w:pPr>
            <w:r w:rsidRPr="006B66E2">
              <w:rPr>
                <w:rFonts w:ascii="Arial" w:hAnsi="Arial" w:cs="Arial"/>
                <w:bCs/>
                <w:sz w:val="18"/>
                <w:szCs w:val="18"/>
              </w:rPr>
              <w:t>487.560.000,-</w:t>
            </w:r>
          </w:p>
        </w:tc>
        <w:tc>
          <w:tcPr>
            <w:tcW w:w="1701" w:type="dxa"/>
            <w:tcBorders>
              <w:top w:val="nil"/>
              <w:left w:val="nil"/>
              <w:bottom w:val="single" w:sz="4" w:space="0" w:color="auto"/>
              <w:right w:val="single" w:sz="4" w:space="0" w:color="auto"/>
            </w:tcBorders>
            <w:vAlign w:val="center"/>
            <w:hideMark/>
          </w:tcPr>
          <w:p w:rsidR="0056316F" w:rsidRPr="006B66E2" w:rsidRDefault="00131E30" w:rsidP="0019446C">
            <w:pPr>
              <w:jc w:val="right"/>
              <w:rPr>
                <w:rFonts w:ascii="Arial" w:hAnsi="Arial" w:cs="Arial"/>
                <w:bCs/>
                <w:sz w:val="18"/>
                <w:szCs w:val="18"/>
              </w:rPr>
            </w:pPr>
            <w:r w:rsidRPr="006B66E2">
              <w:rPr>
                <w:rFonts w:ascii="Arial" w:hAnsi="Arial" w:cs="Arial"/>
                <w:bCs/>
                <w:sz w:val="18"/>
                <w:szCs w:val="18"/>
              </w:rPr>
              <w:t>416.417.120,-</w:t>
            </w:r>
          </w:p>
        </w:tc>
        <w:tc>
          <w:tcPr>
            <w:tcW w:w="850" w:type="dxa"/>
            <w:tcBorders>
              <w:top w:val="nil"/>
              <w:left w:val="nil"/>
              <w:bottom w:val="single" w:sz="4" w:space="0" w:color="auto"/>
              <w:right w:val="single" w:sz="4" w:space="0" w:color="auto"/>
            </w:tcBorders>
            <w:vAlign w:val="center"/>
            <w:hideMark/>
          </w:tcPr>
          <w:p w:rsidR="0056316F" w:rsidRPr="006B66E2" w:rsidRDefault="00604050" w:rsidP="0019446C">
            <w:pPr>
              <w:rPr>
                <w:rFonts w:ascii="Arial" w:hAnsi="Arial" w:cs="Arial"/>
                <w:bCs/>
                <w:sz w:val="18"/>
                <w:szCs w:val="18"/>
              </w:rPr>
            </w:pPr>
            <w:r w:rsidRPr="006B66E2">
              <w:rPr>
                <w:rFonts w:ascii="Arial" w:hAnsi="Arial" w:cs="Arial"/>
                <w:bCs/>
                <w:sz w:val="18"/>
                <w:szCs w:val="18"/>
              </w:rPr>
              <w:t>85,41</w:t>
            </w:r>
          </w:p>
        </w:tc>
      </w:tr>
      <w:tr w:rsidR="0056316F" w:rsidRPr="006B66E2" w:rsidTr="006B66E2">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6316F" w:rsidRPr="006B66E2" w:rsidRDefault="0056316F" w:rsidP="0019446C">
            <w:pPr>
              <w:spacing w:before="60" w:after="60"/>
              <w:rPr>
                <w:rFonts w:ascii="Arial" w:hAnsi="Arial" w:cs="Arial"/>
                <w:b/>
                <w:bCs/>
                <w:sz w:val="18"/>
                <w:szCs w:val="18"/>
              </w:rPr>
            </w:pPr>
          </w:p>
        </w:tc>
        <w:tc>
          <w:tcPr>
            <w:tcW w:w="4396" w:type="dxa"/>
            <w:tcBorders>
              <w:top w:val="single" w:sz="4" w:space="0" w:color="auto"/>
              <w:left w:val="single" w:sz="4" w:space="0" w:color="auto"/>
              <w:bottom w:val="single" w:sz="4" w:space="0" w:color="auto"/>
              <w:right w:val="single" w:sz="4" w:space="0" w:color="000000"/>
            </w:tcBorders>
            <w:shd w:val="clear" w:color="auto" w:fill="FABF8F" w:themeFill="accent6" w:themeFillTint="99"/>
            <w:vAlign w:val="center"/>
          </w:tcPr>
          <w:p w:rsidR="0056316F" w:rsidRPr="006B66E2" w:rsidRDefault="0056316F" w:rsidP="0019446C">
            <w:pPr>
              <w:spacing w:before="60" w:after="60"/>
              <w:rPr>
                <w:rFonts w:ascii="Arial" w:hAnsi="Arial" w:cs="Arial"/>
                <w:b/>
                <w:bCs/>
                <w:sz w:val="18"/>
                <w:szCs w:val="18"/>
                <w:lang w:val="id-ID"/>
              </w:rPr>
            </w:pPr>
            <w:r w:rsidRPr="006B66E2">
              <w:rPr>
                <w:rFonts w:ascii="Arial" w:hAnsi="Arial" w:cs="Arial"/>
                <w:b/>
                <w:bCs/>
                <w:sz w:val="18"/>
                <w:szCs w:val="18"/>
                <w:lang w:val="id-ID"/>
              </w:rPr>
              <w:t>Jumlah</w:t>
            </w:r>
          </w:p>
        </w:tc>
        <w:tc>
          <w:tcPr>
            <w:tcW w:w="1701" w:type="dxa"/>
            <w:tcBorders>
              <w:top w:val="nil"/>
              <w:left w:val="nil"/>
              <w:bottom w:val="single" w:sz="4" w:space="0" w:color="auto"/>
              <w:right w:val="single" w:sz="4" w:space="0" w:color="auto"/>
            </w:tcBorders>
            <w:shd w:val="clear" w:color="auto" w:fill="FABF8F" w:themeFill="accent6" w:themeFillTint="99"/>
            <w:vAlign w:val="center"/>
            <w:hideMark/>
          </w:tcPr>
          <w:p w:rsidR="0056316F" w:rsidRPr="006B66E2" w:rsidRDefault="00CF75D8" w:rsidP="0019446C">
            <w:pPr>
              <w:spacing w:before="60" w:after="60"/>
              <w:jc w:val="right"/>
              <w:rPr>
                <w:rFonts w:ascii="Arial" w:hAnsi="Arial" w:cs="Arial"/>
                <w:b/>
                <w:bCs/>
                <w:sz w:val="18"/>
                <w:szCs w:val="18"/>
              </w:rPr>
            </w:pPr>
            <w:r w:rsidRPr="006B66E2">
              <w:rPr>
                <w:rFonts w:ascii="Arial" w:hAnsi="Arial" w:cs="Arial"/>
                <w:b/>
                <w:bCs/>
                <w:sz w:val="18"/>
                <w:szCs w:val="18"/>
              </w:rPr>
              <w:t>40.977.109.400</w:t>
            </w:r>
            <w:r w:rsidR="00F55FA4" w:rsidRPr="006B66E2">
              <w:rPr>
                <w:rFonts w:ascii="Arial" w:hAnsi="Arial" w:cs="Arial"/>
                <w:b/>
                <w:bCs/>
                <w:sz w:val="18"/>
                <w:szCs w:val="18"/>
              </w:rPr>
              <w:t>,-</w:t>
            </w:r>
          </w:p>
        </w:tc>
        <w:tc>
          <w:tcPr>
            <w:tcW w:w="1701" w:type="dxa"/>
            <w:tcBorders>
              <w:top w:val="nil"/>
              <w:left w:val="nil"/>
              <w:bottom w:val="single" w:sz="4" w:space="0" w:color="auto"/>
              <w:right w:val="single" w:sz="4" w:space="0" w:color="auto"/>
            </w:tcBorders>
            <w:shd w:val="clear" w:color="auto" w:fill="FABF8F" w:themeFill="accent6" w:themeFillTint="99"/>
            <w:vAlign w:val="center"/>
            <w:hideMark/>
          </w:tcPr>
          <w:p w:rsidR="0056316F" w:rsidRPr="006B66E2" w:rsidRDefault="00CF75D8" w:rsidP="0019446C">
            <w:pPr>
              <w:spacing w:before="60" w:after="60"/>
              <w:jc w:val="right"/>
              <w:rPr>
                <w:rFonts w:ascii="Arial" w:hAnsi="Arial" w:cs="Arial"/>
                <w:b/>
                <w:bCs/>
                <w:sz w:val="18"/>
                <w:szCs w:val="18"/>
              </w:rPr>
            </w:pPr>
            <w:r w:rsidRPr="006B66E2">
              <w:rPr>
                <w:rFonts w:ascii="Arial" w:hAnsi="Arial" w:cs="Arial"/>
                <w:b/>
                <w:bCs/>
                <w:sz w:val="18"/>
                <w:szCs w:val="18"/>
              </w:rPr>
              <w:t>38.896.191.671</w:t>
            </w:r>
            <w:r w:rsidR="00131E30" w:rsidRPr="006B66E2">
              <w:rPr>
                <w:rFonts w:ascii="Arial" w:hAnsi="Arial" w:cs="Arial"/>
                <w:b/>
                <w:bCs/>
                <w:sz w:val="18"/>
                <w:szCs w:val="18"/>
              </w:rPr>
              <w:t>,-</w:t>
            </w:r>
          </w:p>
        </w:tc>
        <w:tc>
          <w:tcPr>
            <w:tcW w:w="850" w:type="dxa"/>
            <w:tcBorders>
              <w:top w:val="nil"/>
              <w:left w:val="nil"/>
              <w:bottom w:val="single" w:sz="4" w:space="0" w:color="auto"/>
              <w:right w:val="single" w:sz="4" w:space="0" w:color="auto"/>
            </w:tcBorders>
            <w:shd w:val="clear" w:color="auto" w:fill="FABF8F" w:themeFill="accent6" w:themeFillTint="99"/>
            <w:vAlign w:val="center"/>
            <w:hideMark/>
          </w:tcPr>
          <w:p w:rsidR="0056316F" w:rsidRPr="006B66E2" w:rsidRDefault="00AF177C" w:rsidP="0019446C">
            <w:pPr>
              <w:spacing w:before="60" w:after="60"/>
              <w:rPr>
                <w:rFonts w:ascii="Arial" w:hAnsi="Arial" w:cs="Arial"/>
                <w:b/>
                <w:bCs/>
                <w:sz w:val="18"/>
                <w:szCs w:val="18"/>
              </w:rPr>
            </w:pPr>
            <w:r w:rsidRPr="006B66E2">
              <w:rPr>
                <w:rFonts w:ascii="Arial" w:hAnsi="Arial" w:cs="Arial"/>
                <w:b/>
                <w:bCs/>
                <w:sz w:val="18"/>
                <w:szCs w:val="18"/>
              </w:rPr>
              <w:t>94,92</w:t>
            </w:r>
          </w:p>
        </w:tc>
      </w:tr>
    </w:tbl>
    <w:p w:rsidR="007E075C" w:rsidRPr="006B66E2" w:rsidRDefault="007E075C" w:rsidP="0010614C">
      <w:pPr>
        <w:pStyle w:val="ListParagraph"/>
        <w:spacing w:line="360" w:lineRule="auto"/>
        <w:ind w:left="525"/>
        <w:rPr>
          <w:rFonts w:ascii="Arial" w:hAnsi="Arial" w:cs="Arial"/>
        </w:rPr>
      </w:pPr>
    </w:p>
    <w:p w:rsidR="0056316F" w:rsidRPr="006B66E2" w:rsidRDefault="0056316F" w:rsidP="0010614C">
      <w:pPr>
        <w:pStyle w:val="ListParagraph"/>
        <w:spacing w:line="360" w:lineRule="auto"/>
        <w:ind w:left="525"/>
        <w:rPr>
          <w:rFonts w:ascii="Arial" w:hAnsi="Arial" w:cs="Arial"/>
        </w:rPr>
      </w:pPr>
    </w:p>
    <w:p w:rsidR="0056316F" w:rsidRPr="006B66E2" w:rsidRDefault="0056316F" w:rsidP="0010614C">
      <w:pPr>
        <w:pStyle w:val="ListParagraph"/>
        <w:spacing w:line="360" w:lineRule="auto"/>
        <w:ind w:left="525"/>
        <w:rPr>
          <w:rFonts w:ascii="Arial" w:hAnsi="Arial" w:cs="Arial"/>
        </w:rPr>
      </w:pPr>
    </w:p>
    <w:p w:rsidR="008D1EA1" w:rsidRPr="006B66E2" w:rsidRDefault="008D1EA1">
      <w:pPr>
        <w:spacing w:after="200" w:line="276" w:lineRule="auto"/>
        <w:rPr>
          <w:rFonts w:ascii="Arial" w:hAnsi="Arial" w:cs="Arial"/>
          <w:b/>
          <w:bCs/>
          <w:sz w:val="24"/>
          <w:szCs w:val="24"/>
          <w:lang w:val="fi-FI"/>
        </w:rPr>
      </w:pPr>
      <w:r w:rsidRPr="006B66E2">
        <w:rPr>
          <w:rFonts w:ascii="Arial" w:hAnsi="Arial" w:cs="Arial"/>
          <w:b/>
          <w:bCs/>
          <w:sz w:val="24"/>
          <w:szCs w:val="24"/>
          <w:lang w:val="fi-FI"/>
        </w:rPr>
        <w:br w:type="page"/>
      </w:r>
    </w:p>
    <w:sectPr w:rsidR="008D1EA1" w:rsidRPr="006B66E2" w:rsidSect="00B54741">
      <w:headerReference w:type="even" r:id="rId152"/>
      <w:headerReference w:type="default" r:id="rId153"/>
      <w:footerReference w:type="even" r:id="rId154"/>
      <w:footerReference w:type="default" r:id="rId155"/>
      <w:headerReference w:type="first" r:id="rId156"/>
      <w:footerReference w:type="first" r:id="rId157"/>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58A" w:rsidRDefault="00A1358A" w:rsidP="00AC09A7">
      <w:r>
        <w:separator/>
      </w:r>
    </w:p>
  </w:endnote>
  <w:endnote w:type="continuationSeparator" w:id="1">
    <w:p w:rsidR="00A1358A" w:rsidRDefault="00A1358A" w:rsidP="00AC09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9F" w:rsidRDefault="00254D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41" w:rsidRPr="00F06E9F" w:rsidRDefault="00473EEA" w:rsidP="00F06E9F">
    <w:pPr>
      <w:pStyle w:val="Footer"/>
      <w:jc w:val="both"/>
      <w:rPr>
        <w:rStyle w:val="PageNumber"/>
        <w:rFonts w:ascii="Lucida Handwriting" w:hAnsi="Lucida Handwriting" w:cs="Tahoma"/>
        <w:b/>
        <w:i/>
        <w:sz w:val="12"/>
        <w:lang w:val="id-ID"/>
      </w:rPr>
    </w:pPr>
    <w:r w:rsidRPr="00473EEA">
      <w:rPr>
        <w:noProof/>
        <w:lang w:val="id-ID" w:eastAsia="id-ID"/>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left:0;text-align:left;margin-left:-4.6pt;margin-top:-7pt;width:193.05pt;height:20.35pt;z-index:-251658752" fillcolor="white [3201]" strokecolor="#9bbb59 [3206]" strokeweight="1pt">
          <v:stroke dashstyle="longDashDotDot"/>
          <v:shadow color="#868686"/>
        </v:shape>
      </w:pict>
    </w:r>
    <w:r w:rsidR="00017241">
      <w:rPr>
        <w:rStyle w:val="PageNumber"/>
        <w:rFonts w:ascii="Lucida Handwriting" w:hAnsi="Lucida Handwriting" w:cs="Tahoma"/>
        <w:b/>
        <w:i/>
        <w:sz w:val="12"/>
      </w:rPr>
      <w:t xml:space="preserve">poran Kinerja </w:t>
    </w:r>
    <w:r w:rsidR="00017241" w:rsidRPr="00F06E9F">
      <w:rPr>
        <w:rStyle w:val="PageNumber"/>
        <w:rFonts w:ascii="Lucida Handwriting" w:hAnsi="Lucida Handwriting" w:cs="Tahoma"/>
        <w:b/>
        <w:i/>
        <w:sz w:val="12"/>
        <w:lang w:val="id-ID"/>
      </w:rPr>
      <w:t>Dinas Kominfo Prov. Jatim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9F" w:rsidRDefault="00254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58A" w:rsidRDefault="00A1358A" w:rsidP="00AC09A7">
      <w:r>
        <w:separator/>
      </w:r>
    </w:p>
  </w:footnote>
  <w:footnote w:type="continuationSeparator" w:id="1">
    <w:p w:rsidR="00A1358A" w:rsidRDefault="00A1358A" w:rsidP="00AC0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9F" w:rsidRDefault="00254D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9F" w:rsidRDefault="00254D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9F" w:rsidRDefault="00254D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F40"/>
    <w:multiLevelType w:val="hybridMultilevel"/>
    <w:tmpl w:val="54E2EC5A"/>
    <w:lvl w:ilvl="0" w:tplc="0409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
    <w:nsid w:val="01E73882"/>
    <w:multiLevelType w:val="hybridMultilevel"/>
    <w:tmpl w:val="49E6817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28562E8"/>
    <w:multiLevelType w:val="multilevel"/>
    <w:tmpl w:val="02856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A8214B"/>
    <w:multiLevelType w:val="hybridMultilevel"/>
    <w:tmpl w:val="3E1E5F4A"/>
    <w:lvl w:ilvl="0" w:tplc="708E9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64749"/>
    <w:multiLevelType w:val="hybridMultilevel"/>
    <w:tmpl w:val="F9CE1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526267"/>
    <w:multiLevelType w:val="hybridMultilevel"/>
    <w:tmpl w:val="35BE4218"/>
    <w:lvl w:ilvl="0" w:tplc="55667BF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61C0366"/>
    <w:multiLevelType w:val="hybridMultilevel"/>
    <w:tmpl w:val="228247B8"/>
    <w:lvl w:ilvl="0" w:tplc="6322AE9C">
      <w:start w:val="1"/>
      <w:numFmt w:val="decimal"/>
      <w:lvlText w:val="%1."/>
      <w:lvlJc w:val="left"/>
      <w:pPr>
        <w:ind w:left="1620" w:hanging="360"/>
      </w:pPr>
      <w:rPr>
        <w:rFonts w:cs="Times New Roman" w:hint="default"/>
      </w:rPr>
    </w:lvl>
    <w:lvl w:ilvl="1" w:tplc="04210019" w:tentative="1">
      <w:start w:val="1"/>
      <w:numFmt w:val="lowerLetter"/>
      <w:lvlText w:val="%2."/>
      <w:lvlJc w:val="left"/>
      <w:pPr>
        <w:ind w:left="2340" w:hanging="360"/>
      </w:pPr>
      <w:rPr>
        <w:rFonts w:cs="Times New Roman"/>
      </w:rPr>
    </w:lvl>
    <w:lvl w:ilvl="2" w:tplc="0421001B" w:tentative="1">
      <w:start w:val="1"/>
      <w:numFmt w:val="lowerRoman"/>
      <w:lvlText w:val="%3."/>
      <w:lvlJc w:val="right"/>
      <w:pPr>
        <w:ind w:left="3060" w:hanging="180"/>
      </w:pPr>
      <w:rPr>
        <w:rFonts w:cs="Times New Roman"/>
      </w:rPr>
    </w:lvl>
    <w:lvl w:ilvl="3" w:tplc="0421000F" w:tentative="1">
      <w:start w:val="1"/>
      <w:numFmt w:val="decimal"/>
      <w:lvlText w:val="%4."/>
      <w:lvlJc w:val="left"/>
      <w:pPr>
        <w:ind w:left="3780" w:hanging="360"/>
      </w:pPr>
      <w:rPr>
        <w:rFonts w:cs="Times New Roman"/>
      </w:rPr>
    </w:lvl>
    <w:lvl w:ilvl="4" w:tplc="04210019" w:tentative="1">
      <w:start w:val="1"/>
      <w:numFmt w:val="lowerLetter"/>
      <w:lvlText w:val="%5."/>
      <w:lvlJc w:val="left"/>
      <w:pPr>
        <w:ind w:left="4500" w:hanging="360"/>
      </w:pPr>
      <w:rPr>
        <w:rFonts w:cs="Times New Roman"/>
      </w:rPr>
    </w:lvl>
    <w:lvl w:ilvl="5" w:tplc="0421001B" w:tentative="1">
      <w:start w:val="1"/>
      <w:numFmt w:val="lowerRoman"/>
      <w:lvlText w:val="%6."/>
      <w:lvlJc w:val="right"/>
      <w:pPr>
        <w:ind w:left="5220" w:hanging="180"/>
      </w:pPr>
      <w:rPr>
        <w:rFonts w:cs="Times New Roman"/>
      </w:rPr>
    </w:lvl>
    <w:lvl w:ilvl="6" w:tplc="0421000F" w:tentative="1">
      <w:start w:val="1"/>
      <w:numFmt w:val="decimal"/>
      <w:lvlText w:val="%7."/>
      <w:lvlJc w:val="left"/>
      <w:pPr>
        <w:ind w:left="5940" w:hanging="360"/>
      </w:pPr>
      <w:rPr>
        <w:rFonts w:cs="Times New Roman"/>
      </w:rPr>
    </w:lvl>
    <w:lvl w:ilvl="7" w:tplc="04210019" w:tentative="1">
      <w:start w:val="1"/>
      <w:numFmt w:val="lowerLetter"/>
      <w:lvlText w:val="%8."/>
      <w:lvlJc w:val="left"/>
      <w:pPr>
        <w:ind w:left="6660" w:hanging="360"/>
      </w:pPr>
      <w:rPr>
        <w:rFonts w:cs="Times New Roman"/>
      </w:rPr>
    </w:lvl>
    <w:lvl w:ilvl="8" w:tplc="0421001B" w:tentative="1">
      <w:start w:val="1"/>
      <w:numFmt w:val="lowerRoman"/>
      <w:lvlText w:val="%9."/>
      <w:lvlJc w:val="right"/>
      <w:pPr>
        <w:ind w:left="7380" w:hanging="180"/>
      </w:pPr>
      <w:rPr>
        <w:rFonts w:cs="Times New Roman"/>
      </w:rPr>
    </w:lvl>
  </w:abstractNum>
  <w:abstractNum w:abstractNumId="7">
    <w:nsid w:val="0633120C"/>
    <w:multiLevelType w:val="hybridMultilevel"/>
    <w:tmpl w:val="24AE79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07E75AD4"/>
    <w:multiLevelType w:val="hybridMultilevel"/>
    <w:tmpl w:val="F3943A10"/>
    <w:lvl w:ilvl="0" w:tplc="EFA8A6A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9484A21"/>
    <w:multiLevelType w:val="multilevel"/>
    <w:tmpl w:val="5058D2C8"/>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nsid w:val="09A06D1F"/>
    <w:multiLevelType w:val="hybridMultilevel"/>
    <w:tmpl w:val="C4964F6C"/>
    <w:lvl w:ilvl="0" w:tplc="BF4EB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A5443F"/>
    <w:multiLevelType w:val="hybridMultilevel"/>
    <w:tmpl w:val="1A6C192E"/>
    <w:lvl w:ilvl="0" w:tplc="AD0E82C4">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2">
    <w:nsid w:val="0D1B6BAB"/>
    <w:multiLevelType w:val="multilevel"/>
    <w:tmpl w:val="8B72F820"/>
    <w:lvl w:ilvl="0">
      <w:start w:val="2"/>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D261DF5"/>
    <w:multiLevelType w:val="hybridMultilevel"/>
    <w:tmpl w:val="F0D0FD26"/>
    <w:lvl w:ilvl="0" w:tplc="04090005">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4">
    <w:nsid w:val="13FC596E"/>
    <w:multiLevelType w:val="hybridMultilevel"/>
    <w:tmpl w:val="AF32BDA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79E62B8">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143E381F"/>
    <w:multiLevelType w:val="hybridMultilevel"/>
    <w:tmpl w:val="A0FA2124"/>
    <w:lvl w:ilvl="0" w:tplc="B17A303E">
      <w:start w:val="1"/>
      <w:numFmt w:val="decimal"/>
      <w:lvlText w:val="%1."/>
      <w:lvlJc w:val="left"/>
      <w:pPr>
        <w:ind w:left="810" w:hanging="360"/>
      </w:pPr>
      <w:rPr>
        <w:rFonts w:ascii="Tahoma" w:eastAsia="Times New Roman" w:hAnsi="Tahoma" w:cs="Tahoma"/>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475010F"/>
    <w:multiLevelType w:val="hybridMultilevel"/>
    <w:tmpl w:val="9612BF7A"/>
    <w:lvl w:ilvl="0" w:tplc="5128EC6C">
      <w:start w:val="1"/>
      <w:numFmt w:val="lowerLetter"/>
      <w:lvlText w:val="%1."/>
      <w:lvlJc w:val="left"/>
      <w:pPr>
        <w:ind w:left="1494" w:hanging="360"/>
      </w:pPr>
      <w:rPr>
        <w:rFonts w:cs="Times New Roman" w:hint="default"/>
      </w:rPr>
    </w:lvl>
    <w:lvl w:ilvl="1" w:tplc="BD2CB052">
      <w:start w:val="1"/>
      <w:numFmt w:val="decimal"/>
      <w:lvlText w:val="%2."/>
      <w:lvlJc w:val="left"/>
      <w:pPr>
        <w:ind w:left="2274" w:hanging="420"/>
      </w:pPr>
      <w:rPr>
        <w:rFonts w:cs="Times New Roman" w:hint="default"/>
        <w:color w:val="auto"/>
      </w:rPr>
    </w:lvl>
    <w:lvl w:ilvl="2" w:tplc="63AC1182">
      <w:start w:val="1"/>
      <w:numFmt w:val="bullet"/>
      <w:lvlText w:val="-"/>
      <w:lvlJc w:val="left"/>
      <w:pPr>
        <w:ind w:left="3114" w:hanging="360"/>
      </w:pPr>
      <w:rPr>
        <w:rFonts w:ascii="Tahoma" w:eastAsia="Times New Roman" w:hAnsi="Tahoma" w:hint="default"/>
      </w:rPr>
    </w:lvl>
    <w:lvl w:ilvl="3" w:tplc="0409000F" w:tentative="1">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nsid w:val="18FE6D14"/>
    <w:multiLevelType w:val="hybridMultilevel"/>
    <w:tmpl w:val="E944879C"/>
    <w:lvl w:ilvl="0" w:tplc="0409000F">
      <w:start w:val="1"/>
      <w:numFmt w:val="decimal"/>
      <w:lvlText w:val="%1."/>
      <w:lvlJc w:val="left"/>
      <w:pPr>
        <w:ind w:left="2970" w:hanging="360"/>
      </w:pPr>
      <w:rPr>
        <w:rFonts w:cs="Times New Roman"/>
      </w:rPr>
    </w:lvl>
    <w:lvl w:ilvl="1" w:tplc="04090019" w:tentative="1">
      <w:start w:val="1"/>
      <w:numFmt w:val="lowerLetter"/>
      <w:lvlText w:val="%2."/>
      <w:lvlJc w:val="left"/>
      <w:pPr>
        <w:ind w:left="3690" w:hanging="360"/>
      </w:pPr>
      <w:rPr>
        <w:rFonts w:cs="Times New Roman"/>
      </w:rPr>
    </w:lvl>
    <w:lvl w:ilvl="2" w:tplc="0409001B" w:tentative="1">
      <w:start w:val="1"/>
      <w:numFmt w:val="lowerRoman"/>
      <w:lvlText w:val="%3."/>
      <w:lvlJc w:val="right"/>
      <w:pPr>
        <w:ind w:left="4410" w:hanging="180"/>
      </w:pPr>
      <w:rPr>
        <w:rFonts w:cs="Times New Roman"/>
      </w:rPr>
    </w:lvl>
    <w:lvl w:ilvl="3" w:tplc="0409000F" w:tentative="1">
      <w:start w:val="1"/>
      <w:numFmt w:val="decimal"/>
      <w:lvlText w:val="%4."/>
      <w:lvlJc w:val="left"/>
      <w:pPr>
        <w:ind w:left="5130" w:hanging="360"/>
      </w:pPr>
      <w:rPr>
        <w:rFonts w:cs="Times New Roman"/>
      </w:rPr>
    </w:lvl>
    <w:lvl w:ilvl="4" w:tplc="04090019" w:tentative="1">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abstractNum w:abstractNumId="18">
    <w:nsid w:val="1A310C43"/>
    <w:multiLevelType w:val="hybridMultilevel"/>
    <w:tmpl w:val="0CB27DE8"/>
    <w:lvl w:ilvl="0" w:tplc="0409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1B2A4FE6"/>
    <w:multiLevelType w:val="hybridMultilevel"/>
    <w:tmpl w:val="55D8C4B0"/>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nsid w:val="1CD13C4F"/>
    <w:multiLevelType w:val="hybridMultilevel"/>
    <w:tmpl w:val="018E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061185"/>
    <w:multiLevelType w:val="multilevel"/>
    <w:tmpl w:val="93127F98"/>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2">
    <w:nsid w:val="1EAA0852"/>
    <w:multiLevelType w:val="hybridMultilevel"/>
    <w:tmpl w:val="A2BEF7AC"/>
    <w:lvl w:ilvl="0" w:tplc="0409000F">
      <w:start w:val="1"/>
      <w:numFmt w:val="decimal"/>
      <w:lvlText w:val="%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3">
    <w:nsid w:val="2673424E"/>
    <w:multiLevelType w:val="hybridMultilevel"/>
    <w:tmpl w:val="6374B9A8"/>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BBE423E"/>
    <w:multiLevelType w:val="multilevel"/>
    <w:tmpl w:val="20047E0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31873F00"/>
    <w:multiLevelType w:val="hybridMultilevel"/>
    <w:tmpl w:val="2F680ADA"/>
    <w:lvl w:ilvl="0" w:tplc="EFA8A6A0">
      <w:start w:val="1"/>
      <w:numFmt w:val="bullet"/>
      <w:lvlText w:val="-"/>
      <w:lvlJc w:val="left"/>
      <w:pPr>
        <w:ind w:left="1996" w:hanging="360"/>
      </w:pPr>
      <w:rPr>
        <w:rFonts w:ascii="Calibri" w:eastAsia="Calibri" w:hAnsi="Calibri" w:cs="Calibri"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6">
    <w:nsid w:val="398016E4"/>
    <w:multiLevelType w:val="hybridMultilevel"/>
    <w:tmpl w:val="8CD8BC7A"/>
    <w:lvl w:ilvl="0" w:tplc="7CF892CA">
      <w:start w:val="1"/>
      <w:numFmt w:val="decimal"/>
      <w:lvlText w:val="%1."/>
      <w:lvlJc w:val="left"/>
      <w:pPr>
        <w:tabs>
          <w:tab w:val="num" w:pos="1440"/>
        </w:tabs>
        <w:ind w:left="1440" w:hanging="360"/>
      </w:pPr>
      <w:rPr>
        <w:rFonts w:cs="Times New Roman" w:hint="default"/>
      </w:rPr>
    </w:lvl>
    <w:lvl w:ilvl="1" w:tplc="CC125226">
      <w:start w:val="1"/>
      <w:numFmt w:val="lowerLetter"/>
      <w:lvlText w:val="%2)"/>
      <w:lvlJc w:val="left"/>
      <w:pPr>
        <w:tabs>
          <w:tab w:val="num" w:pos="1440"/>
        </w:tabs>
        <w:ind w:left="1440" w:hanging="360"/>
      </w:pPr>
      <w:rPr>
        <w:rFonts w:cs="Times New Roman" w:hint="default"/>
      </w:rPr>
    </w:lvl>
    <w:lvl w:ilvl="2" w:tplc="570276FE">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3AB32A58"/>
    <w:multiLevelType w:val="hybridMultilevel"/>
    <w:tmpl w:val="F4DE896C"/>
    <w:lvl w:ilvl="0" w:tplc="9A3EE36A">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BD522CE"/>
    <w:multiLevelType w:val="hybridMultilevel"/>
    <w:tmpl w:val="11AC4A3E"/>
    <w:lvl w:ilvl="0" w:tplc="56A44E60">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9">
    <w:nsid w:val="3E1C000F"/>
    <w:multiLevelType w:val="hybridMultilevel"/>
    <w:tmpl w:val="CF10160E"/>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0">
    <w:nsid w:val="3EAA5101"/>
    <w:multiLevelType w:val="hybridMultilevel"/>
    <w:tmpl w:val="C3423242"/>
    <w:lvl w:ilvl="0" w:tplc="04090019">
      <w:start w:val="1"/>
      <w:numFmt w:val="lowerLetter"/>
      <w:lvlText w:val="%1."/>
      <w:lvlJc w:val="left"/>
      <w:pPr>
        <w:ind w:left="2084" w:hanging="360"/>
      </w:p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31">
    <w:nsid w:val="44455ABC"/>
    <w:multiLevelType w:val="hybridMultilevel"/>
    <w:tmpl w:val="D12E6DC8"/>
    <w:lvl w:ilvl="0" w:tplc="073C0B28">
      <w:start w:val="1"/>
      <w:numFmt w:val="upperRoman"/>
      <w:pStyle w:val="Heading2"/>
      <w:lvlText w:val="%1."/>
      <w:lvlJc w:val="left"/>
      <w:pPr>
        <w:tabs>
          <w:tab w:val="num" w:pos="720"/>
        </w:tabs>
        <w:ind w:left="720" w:hanging="720"/>
      </w:pPr>
      <w:rPr>
        <w:rFonts w:cs="Times New Roman" w:hint="default"/>
      </w:rPr>
    </w:lvl>
    <w:lvl w:ilvl="1" w:tplc="8066698A">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451D2397"/>
    <w:multiLevelType w:val="multilevel"/>
    <w:tmpl w:val="93127F98"/>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3">
    <w:nsid w:val="45A21326"/>
    <w:multiLevelType w:val="hybridMultilevel"/>
    <w:tmpl w:val="ABD48C22"/>
    <w:lvl w:ilvl="0" w:tplc="48FEB70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8E7711"/>
    <w:multiLevelType w:val="hybridMultilevel"/>
    <w:tmpl w:val="5712A5EE"/>
    <w:lvl w:ilvl="0" w:tplc="AC94497A">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21000B">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4D4F1E27"/>
    <w:multiLevelType w:val="hybridMultilevel"/>
    <w:tmpl w:val="B08A4EEC"/>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6">
    <w:nsid w:val="4DAA2B0A"/>
    <w:multiLevelType w:val="hybridMultilevel"/>
    <w:tmpl w:val="533CA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F503A1"/>
    <w:multiLevelType w:val="hybridMultilevel"/>
    <w:tmpl w:val="FFEA688C"/>
    <w:lvl w:ilvl="0" w:tplc="892CE48A">
      <w:start w:val="1"/>
      <w:numFmt w:val="decimal"/>
      <w:lvlText w:val="%1."/>
      <w:lvlJc w:val="left"/>
      <w:pPr>
        <w:ind w:left="810" w:hanging="360"/>
      </w:pPr>
      <w:rPr>
        <w:rFonts w:cs="Times New Roman" w:hint="default"/>
      </w:rPr>
    </w:lvl>
    <w:lvl w:ilvl="1" w:tplc="04210019" w:tentative="1">
      <w:start w:val="1"/>
      <w:numFmt w:val="lowerLetter"/>
      <w:lvlText w:val="%2."/>
      <w:lvlJc w:val="left"/>
      <w:pPr>
        <w:ind w:left="1530" w:hanging="360"/>
      </w:pPr>
      <w:rPr>
        <w:rFonts w:cs="Times New Roman"/>
      </w:rPr>
    </w:lvl>
    <w:lvl w:ilvl="2" w:tplc="0421001B" w:tentative="1">
      <w:start w:val="1"/>
      <w:numFmt w:val="lowerRoman"/>
      <w:lvlText w:val="%3."/>
      <w:lvlJc w:val="right"/>
      <w:pPr>
        <w:ind w:left="2250" w:hanging="180"/>
      </w:pPr>
      <w:rPr>
        <w:rFonts w:cs="Times New Roman"/>
      </w:rPr>
    </w:lvl>
    <w:lvl w:ilvl="3" w:tplc="0421000F" w:tentative="1">
      <w:start w:val="1"/>
      <w:numFmt w:val="decimal"/>
      <w:lvlText w:val="%4."/>
      <w:lvlJc w:val="left"/>
      <w:pPr>
        <w:ind w:left="2970" w:hanging="360"/>
      </w:pPr>
      <w:rPr>
        <w:rFonts w:cs="Times New Roman"/>
      </w:rPr>
    </w:lvl>
    <w:lvl w:ilvl="4" w:tplc="04210019" w:tentative="1">
      <w:start w:val="1"/>
      <w:numFmt w:val="lowerLetter"/>
      <w:lvlText w:val="%5."/>
      <w:lvlJc w:val="left"/>
      <w:pPr>
        <w:ind w:left="3690" w:hanging="360"/>
      </w:pPr>
      <w:rPr>
        <w:rFonts w:cs="Times New Roman"/>
      </w:rPr>
    </w:lvl>
    <w:lvl w:ilvl="5" w:tplc="0421001B" w:tentative="1">
      <w:start w:val="1"/>
      <w:numFmt w:val="lowerRoman"/>
      <w:lvlText w:val="%6."/>
      <w:lvlJc w:val="right"/>
      <w:pPr>
        <w:ind w:left="4410" w:hanging="180"/>
      </w:pPr>
      <w:rPr>
        <w:rFonts w:cs="Times New Roman"/>
      </w:rPr>
    </w:lvl>
    <w:lvl w:ilvl="6" w:tplc="0421000F" w:tentative="1">
      <w:start w:val="1"/>
      <w:numFmt w:val="decimal"/>
      <w:lvlText w:val="%7."/>
      <w:lvlJc w:val="left"/>
      <w:pPr>
        <w:ind w:left="5130" w:hanging="360"/>
      </w:pPr>
      <w:rPr>
        <w:rFonts w:cs="Times New Roman"/>
      </w:rPr>
    </w:lvl>
    <w:lvl w:ilvl="7" w:tplc="04210019" w:tentative="1">
      <w:start w:val="1"/>
      <w:numFmt w:val="lowerLetter"/>
      <w:lvlText w:val="%8."/>
      <w:lvlJc w:val="left"/>
      <w:pPr>
        <w:ind w:left="5850" w:hanging="360"/>
      </w:pPr>
      <w:rPr>
        <w:rFonts w:cs="Times New Roman"/>
      </w:rPr>
    </w:lvl>
    <w:lvl w:ilvl="8" w:tplc="0421001B" w:tentative="1">
      <w:start w:val="1"/>
      <w:numFmt w:val="lowerRoman"/>
      <w:lvlText w:val="%9."/>
      <w:lvlJc w:val="right"/>
      <w:pPr>
        <w:ind w:left="6570" w:hanging="180"/>
      </w:pPr>
      <w:rPr>
        <w:rFonts w:cs="Times New Roman"/>
      </w:rPr>
    </w:lvl>
  </w:abstractNum>
  <w:abstractNum w:abstractNumId="38">
    <w:nsid w:val="4F2D27E4"/>
    <w:multiLevelType w:val="hybridMultilevel"/>
    <w:tmpl w:val="88665C22"/>
    <w:lvl w:ilvl="0" w:tplc="8BA6FD9E">
      <w:start w:val="1"/>
      <w:numFmt w:val="decimal"/>
      <w:lvlText w:val="(%1)"/>
      <w:lvlJc w:val="left"/>
      <w:pPr>
        <w:tabs>
          <w:tab w:val="num" w:pos="720"/>
        </w:tabs>
        <w:ind w:left="720" w:hanging="360"/>
      </w:pPr>
      <w:rPr>
        <w:rFonts w:cs="Times New Roman" w:hint="default"/>
      </w:rPr>
    </w:lvl>
    <w:lvl w:ilvl="1" w:tplc="19924A76">
      <w:start w:val="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1322CB7"/>
    <w:multiLevelType w:val="hybridMultilevel"/>
    <w:tmpl w:val="6E14827C"/>
    <w:lvl w:ilvl="0" w:tplc="0421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0">
    <w:nsid w:val="53FE0CF5"/>
    <w:multiLevelType w:val="hybridMultilevel"/>
    <w:tmpl w:val="C18EEC12"/>
    <w:lvl w:ilvl="0" w:tplc="444C80EC">
      <w:start w:val="1"/>
      <w:numFmt w:val="decimal"/>
      <w:lvlText w:val="%1."/>
      <w:lvlJc w:val="left"/>
      <w:pPr>
        <w:tabs>
          <w:tab w:val="num" w:pos="720"/>
        </w:tabs>
        <w:ind w:left="720" w:hanging="360"/>
      </w:pPr>
      <w:rPr>
        <w:rFonts w:cs="Times New Roman"/>
      </w:rPr>
    </w:lvl>
    <w:lvl w:ilvl="1" w:tplc="04090011">
      <w:start w:val="1"/>
      <w:numFmt w:val="decimal"/>
      <w:lvlText w:val="%2)"/>
      <w:lvlJc w:val="left"/>
      <w:pPr>
        <w:tabs>
          <w:tab w:val="num" w:pos="1440"/>
        </w:tabs>
        <w:ind w:left="1440" w:hanging="360"/>
      </w:pPr>
      <w:rPr>
        <w:rFonts w:cs="Times New Roman"/>
      </w:rPr>
    </w:lvl>
    <w:lvl w:ilvl="2" w:tplc="20FE2CB4">
      <w:start w:val="5"/>
      <w:numFmt w:val="lowerLetter"/>
      <w:lvlText w:val="%3."/>
      <w:lvlJc w:val="left"/>
      <w:pPr>
        <w:tabs>
          <w:tab w:val="num" w:pos="2160"/>
        </w:tabs>
        <w:ind w:left="2160" w:hanging="360"/>
      </w:pPr>
      <w:rPr>
        <w:rFonts w:ascii="Arial" w:hAnsi="Arial" w:cs="Arial" w:hint="default"/>
        <w:b/>
        <w:bCs/>
        <w:i w:val="0"/>
        <w:iCs w:val="0"/>
        <w:sz w:val="24"/>
        <w:szCs w:val="24"/>
      </w:rPr>
    </w:lvl>
    <w:lvl w:ilvl="3" w:tplc="CE260924">
      <w:start w:val="1"/>
      <w:numFmt w:val="upperLetter"/>
      <w:lvlText w:val="%4)"/>
      <w:lvlJc w:val="left"/>
      <w:pPr>
        <w:tabs>
          <w:tab w:val="num" w:pos="2880"/>
        </w:tabs>
        <w:ind w:left="2880" w:hanging="360"/>
      </w:pPr>
      <w:rPr>
        <w:rFonts w:cs="Times New Roman" w:hint="default"/>
      </w:rPr>
    </w:lvl>
    <w:lvl w:ilvl="4" w:tplc="A6F6AF90">
      <w:start w:val="1"/>
      <w:numFmt w:val="decimal"/>
      <w:lvlText w:val="%5."/>
      <w:lvlJc w:val="left"/>
      <w:pPr>
        <w:tabs>
          <w:tab w:val="num" w:pos="3600"/>
        </w:tabs>
        <w:ind w:left="3600" w:hanging="360"/>
      </w:pPr>
      <w:rPr>
        <w:rFonts w:cs="Times New Roman" w:hint="default"/>
      </w:rPr>
    </w:lvl>
    <w:lvl w:ilvl="5" w:tplc="C88A0EDC">
      <w:start w:val="1"/>
      <w:numFmt w:val="decimal"/>
      <w:lvlText w:val="%6."/>
      <w:lvlJc w:val="left"/>
      <w:pPr>
        <w:tabs>
          <w:tab w:val="num" w:pos="4320"/>
        </w:tabs>
        <w:ind w:left="4320" w:hanging="360"/>
      </w:pPr>
      <w:rPr>
        <w:rFonts w:cs="Times New Roman"/>
      </w:rPr>
    </w:lvl>
    <w:lvl w:ilvl="6" w:tplc="6E7AD58C">
      <w:start w:val="1"/>
      <w:numFmt w:val="decimal"/>
      <w:lvlText w:val="%7."/>
      <w:lvlJc w:val="left"/>
      <w:pPr>
        <w:tabs>
          <w:tab w:val="num" w:pos="5040"/>
        </w:tabs>
        <w:ind w:left="5040" w:hanging="360"/>
      </w:pPr>
      <w:rPr>
        <w:rFonts w:cs="Times New Roman"/>
      </w:rPr>
    </w:lvl>
    <w:lvl w:ilvl="7" w:tplc="F16A36BC">
      <w:start w:val="1"/>
      <w:numFmt w:val="decimal"/>
      <w:lvlText w:val="%8."/>
      <w:lvlJc w:val="left"/>
      <w:pPr>
        <w:tabs>
          <w:tab w:val="num" w:pos="5760"/>
        </w:tabs>
        <w:ind w:left="5760" w:hanging="360"/>
      </w:pPr>
      <w:rPr>
        <w:rFonts w:cs="Times New Roman"/>
      </w:rPr>
    </w:lvl>
    <w:lvl w:ilvl="8" w:tplc="3AEE28D6">
      <w:start w:val="1"/>
      <w:numFmt w:val="decimal"/>
      <w:lvlText w:val="%9."/>
      <w:lvlJc w:val="left"/>
      <w:pPr>
        <w:tabs>
          <w:tab w:val="num" w:pos="6480"/>
        </w:tabs>
        <w:ind w:left="6480" w:hanging="360"/>
      </w:pPr>
      <w:rPr>
        <w:rFonts w:cs="Times New Roman"/>
      </w:rPr>
    </w:lvl>
  </w:abstractNum>
  <w:abstractNum w:abstractNumId="41">
    <w:nsid w:val="57047AE3"/>
    <w:multiLevelType w:val="hybridMultilevel"/>
    <w:tmpl w:val="90D476BE"/>
    <w:lvl w:ilvl="0" w:tplc="84AC4E9E">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2">
    <w:nsid w:val="58173E86"/>
    <w:multiLevelType w:val="hybridMultilevel"/>
    <w:tmpl w:val="25B64046"/>
    <w:lvl w:ilvl="0" w:tplc="A642A2C6">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3">
    <w:nsid w:val="58B851B2"/>
    <w:multiLevelType w:val="hybridMultilevel"/>
    <w:tmpl w:val="83A0EFE2"/>
    <w:lvl w:ilvl="0" w:tplc="63E48276">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A4F5BC1"/>
    <w:multiLevelType w:val="hybridMultilevel"/>
    <w:tmpl w:val="7E4C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D14B26"/>
    <w:multiLevelType w:val="hybridMultilevel"/>
    <w:tmpl w:val="DA7C4C66"/>
    <w:lvl w:ilvl="0" w:tplc="312CB546">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46">
    <w:nsid w:val="6B5C6719"/>
    <w:multiLevelType w:val="multilevel"/>
    <w:tmpl w:val="CB309F64"/>
    <w:lvl w:ilvl="0">
      <w:start w:val="4"/>
      <w:numFmt w:val="decimal"/>
      <w:lvlText w:val="%1"/>
      <w:lvlJc w:val="left"/>
      <w:pPr>
        <w:ind w:left="375" w:hanging="375"/>
      </w:pPr>
      <w:rPr>
        <w:rFonts w:cs="Times New Roman" w:hint="default"/>
      </w:rPr>
    </w:lvl>
    <w:lvl w:ilvl="1">
      <w:start w:val="2"/>
      <w:numFmt w:val="decimal"/>
      <w:lvlText w:val="%1.%2"/>
      <w:lvlJc w:val="left"/>
      <w:pPr>
        <w:ind w:left="1170" w:hanging="720"/>
      </w:pPr>
      <w:rPr>
        <w:rFonts w:cs="Times New Roman" w:hint="default"/>
      </w:rPr>
    </w:lvl>
    <w:lvl w:ilvl="2">
      <w:start w:val="1"/>
      <w:numFmt w:val="decimal"/>
      <w:lvlText w:val="%1.%2.%3"/>
      <w:lvlJc w:val="left"/>
      <w:pPr>
        <w:ind w:left="1980" w:hanging="108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3240" w:hanging="1440"/>
      </w:pPr>
      <w:rPr>
        <w:rFonts w:cs="Times New Roman" w:hint="default"/>
      </w:rPr>
    </w:lvl>
    <w:lvl w:ilvl="5">
      <w:start w:val="1"/>
      <w:numFmt w:val="decimal"/>
      <w:lvlText w:val="%1.%2.%3.%4.%5.%6"/>
      <w:lvlJc w:val="left"/>
      <w:pPr>
        <w:ind w:left="4050" w:hanging="1800"/>
      </w:pPr>
      <w:rPr>
        <w:rFonts w:cs="Times New Roman" w:hint="default"/>
      </w:rPr>
    </w:lvl>
    <w:lvl w:ilvl="6">
      <w:start w:val="1"/>
      <w:numFmt w:val="decimal"/>
      <w:lvlText w:val="%1.%2.%3.%4.%5.%6.%7"/>
      <w:lvlJc w:val="left"/>
      <w:pPr>
        <w:ind w:left="4860" w:hanging="2160"/>
      </w:pPr>
      <w:rPr>
        <w:rFonts w:cs="Times New Roman" w:hint="default"/>
      </w:rPr>
    </w:lvl>
    <w:lvl w:ilvl="7">
      <w:start w:val="1"/>
      <w:numFmt w:val="decimal"/>
      <w:lvlText w:val="%1.%2.%3.%4.%5.%6.%7.%8"/>
      <w:lvlJc w:val="left"/>
      <w:pPr>
        <w:ind w:left="5310" w:hanging="2160"/>
      </w:pPr>
      <w:rPr>
        <w:rFonts w:cs="Times New Roman" w:hint="default"/>
      </w:rPr>
    </w:lvl>
    <w:lvl w:ilvl="8">
      <w:start w:val="1"/>
      <w:numFmt w:val="decimal"/>
      <w:lvlText w:val="%1.%2.%3.%4.%5.%6.%7.%8.%9"/>
      <w:lvlJc w:val="left"/>
      <w:pPr>
        <w:ind w:left="6120" w:hanging="2520"/>
      </w:pPr>
      <w:rPr>
        <w:rFonts w:cs="Times New Roman" w:hint="default"/>
      </w:rPr>
    </w:lvl>
  </w:abstractNum>
  <w:abstractNum w:abstractNumId="47">
    <w:nsid w:val="6CA414F9"/>
    <w:multiLevelType w:val="hybridMultilevel"/>
    <w:tmpl w:val="2C02A8C4"/>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48">
    <w:nsid w:val="6F2A6909"/>
    <w:multiLevelType w:val="hybridMultilevel"/>
    <w:tmpl w:val="323A2A7A"/>
    <w:lvl w:ilvl="0" w:tplc="508448BA">
      <w:start w:val="1"/>
      <w:numFmt w:val="decimal"/>
      <w:lvlText w:val="%1."/>
      <w:lvlJc w:val="left"/>
      <w:pPr>
        <w:ind w:left="1080" w:hanging="360"/>
      </w:pPr>
      <w:rPr>
        <w:rFonts w:hint="default"/>
      </w:rPr>
    </w:lvl>
    <w:lvl w:ilvl="1" w:tplc="04090001">
      <w:start w:val="1"/>
      <w:numFmt w:val="decimal"/>
      <w:lvlText w:val="%2."/>
      <w:lvlJc w:val="left"/>
      <w:pPr>
        <w:ind w:left="1890" w:hanging="450"/>
      </w:pPr>
      <w:rPr>
        <w:rFonts w:cs="Times New Roman"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1826103"/>
    <w:multiLevelType w:val="hybridMultilevel"/>
    <w:tmpl w:val="66E82C86"/>
    <w:lvl w:ilvl="0" w:tplc="E8246280">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50">
    <w:nsid w:val="720449E1"/>
    <w:multiLevelType w:val="hybridMultilevel"/>
    <w:tmpl w:val="7762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822356"/>
    <w:multiLevelType w:val="hybridMultilevel"/>
    <w:tmpl w:val="1B66737E"/>
    <w:lvl w:ilvl="0" w:tplc="7CF892C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2">
    <w:nsid w:val="7E636528"/>
    <w:multiLevelType w:val="multilevel"/>
    <w:tmpl w:val="B52CD908"/>
    <w:lvl w:ilvl="0">
      <w:start w:val="1"/>
      <w:numFmt w:val="decimal"/>
      <w:lvlText w:val="%1."/>
      <w:lvlJc w:val="left"/>
      <w:pPr>
        <w:ind w:left="720" w:hanging="360"/>
      </w:pPr>
      <w:rPr>
        <w:rFonts w:cs="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nsid w:val="7EB2448E"/>
    <w:multiLevelType w:val="multilevel"/>
    <w:tmpl w:val="900A644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4"/>
  </w:num>
  <w:num w:numId="2">
    <w:abstractNumId w:val="23"/>
  </w:num>
  <w:num w:numId="3">
    <w:abstractNumId w:val="7"/>
  </w:num>
  <w:num w:numId="4">
    <w:abstractNumId w:val="26"/>
  </w:num>
  <w:num w:numId="5">
    <w:abstractNumId w:val="40"/>
  </w:num>
  <w:num w:numId="6">
    <w:abstractNumId w:val="14"/>
  </w:num>
  <w:num w:numId="7">
    <w:abstractNumId w:val="15"/>
  </w:num>
  <w:num w:numId="8">
    <w:abstractNumId w:val="51"/>
  </w:num>
  <w:num w:numId="9">
    <w:abstractNumId w:val="37"/>
  </w:num>
  <w:num w:numId="10">
    <w:abstractNumId w:val="6"/>
  </w:num>
  <w:num w:numId="11">
    <w:abstractNumId w:val="46"/>
  </w:num>
  <w:num w:numId="12">
    <w:abstractNumId w:val="38"/>
  </w:num>
  <w:num w:numId="13">
    <w:abstractNumId w:val="9"/>
  </w:num>
  <w:num w:numId="14">
    <w:abstractNumId w:val="24"/>
  </w:num>
  <w:num w:numId="15">
    <w:abstractNumId w:val="12"/>
  </w:num>
  <w:num w:numId="16">
    <w:abstractNumId w:val="21"/>
  </w:num>
  <w:num w:numId="17">
    <w:abstractNumId w:val="42"/>
  </w:num>
  <w:num w:numId="18">
    <w:abstractNumId w:val="45"/>
  </w:num>
  <w:num w:numId="19">
    <w:abstractNumId w:val="29"/>
  </w:num>
  <w:num w:numId="20">
    <w:abstractNumId w:val="32"/>
  </w:num>
  <w:num w:numId="21">
    <w:abstractNumId w:val="53"/>
  </w:num>
  <w:num w:numId="22">
    <w:abstractNumId w:val="18"/>
  </w:num>
  <w:num w:numId="23">
    <w:abstractNumId w:val="52"/>
  </w:num>
  <w:num w:numId="24">
    <w:abstractNumId w:val="4"/>
  </w:num>
  <w:num w:numId="25">
    <w:abstractNumId w:val="17"/>
  </w:num>
  <w:num w:numId="26">
    <w:abstractNumId w:val="35"/>
  </w:num>
  <w:num w:numId="27">
    <w:abstractNumId w:val="22"/>
  </w:num>
  <w:num w:numId="28">
    <w:abstractNumId w:val="20"/>
  </w:num>
  <w:num w:numId="29">
    <w:abstractNumId w:val="5"/>
  </w:num>
  <w:num w:numId="30">
    <w:abstractNumId w:val="19"/>
  </w:num>
  <w:num w:numId="31">
    <w:abstractNumId w:val="30"/>
  </w:num>
  <w:num w:numId="32">
    <w:abstractNumId w:val="39"/>
  </w:num>
  <w:num w:numId="33">
    <w:abstractNumId w:val="49"/>
  </w:num>
  <w:num w:numId="34">
    <w:abstractNumId w:val="10"/>
  </w:num>
  <w:num w:numId="35">
    <w:abstractNumId w:val="8"/>
  </w:num>
  <w:num w:numId="36">
    <w:abstractNumId w:val="50"/>
  </w:num>
  <w:num w:numId="37">
    <w:abstractNumId w:val="11"/>
  </w:num>
  <w:num w:numId="38">
    <w:abstractNumId w:val="28"/>
  </w:num>
  <w:num w:numId="39">
    <w:abstractNumId w:val="41"/>
  </w:num>
  <w:num w:numId="40">
    <w:abstractNumId w:val="31"/>
  </w:num>
  <w:num w:numId="41">
    <w:abstractNumId w:val="33"/>
  </w:num>
  <w:num w:numId="42">
    <w:abstractNumId w:val="43"/>
  </w:num>
  <w:num w:numId="43">
    <w:abstractNumId w:val="47"/>
  </w:num>
  <w:num w:numId="44">
    <w:abstractNumId w:val="2"/>
  </w:num>
  <w:num w:numId="45">
    <w:abstractNumId w:val="3"/>
  </w:num>
  <w:num w:numId="46">
    <w:abstractNumId w:val="44"/>
  </w:num>
  <w:num w:numId="47">
    <w:abstractNumId w:val="36"/>
  </w:num>
  <w:num w:numId="48">
    <w:abstractNumId w:val="13"/>
  </w:num>
  <w:num w:numId="49">
    <w:abstractNumId w:val="0"/>
  </w:num>
  <w:num w:numId="50">
    <w:abstractNumId w:val="48"/>
  </w:num>
  <w:num w:numId="51">
    <w:abstractNumId w:val="27"/>
  </w:num>
  <w:num w:numId="52">
    <w:abstractNumId w:val="16"/>
  </w:num>
  <w:num w:numId="53">
    <w:abstractNumId w:val="1"/>
  </w:num>
  <w:num w:numId="54">
    <w:abstractNumId w:val="2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6386">
      <o:colormenu v:ext="edit" fillcolor="none [1311]"/>
    </o:shapedefaults>
    <o:shapelayout v:ext="edit">
      <o:idmap v:ext="edit" data="2"/>
    </o:shapelayout>
  </w:hdrShapeDefaults>
  <w:footnotePr>
    <w:footnote w:id="0"/>
    <w:footnote w:id="1"/>
  </w:footnotePr>
  <w:endnotePr>
    <w:endnote w:id="0"/>
    <w:endnote w:id="1"/>
  </w:endnotePr>
  <w:compat/>
  <w:rsids>
    <w:rsidRoot w:val="00AC09A7"/>
    <w:rsid w:val="00000806"/>
    <w:rsid w:val="00000981"/>
    <w:rsid w:val="00007FFE"/>
    <w:rsid w:val="000100D8"/>
    <w:rsid w:val="00010D0B"/>
    <w:rsid w:val="00013495"/>
    <w:rsid w:val="00013ADE"/>
    <w:rsid w:val="00013BFD"/>
    <w:rsid w:val="00017241"/>
    <w:rsid w:val="00023474"/>
    <w:rsid w:val="000236A9"/>
    <w:rsid w:val="0002710F"/>
    <w:rsid w:val="00032DF0"/>
    <w:rsid w:val="00032E34"/>
    <w:rsid w:val="00034604"/>
    <w:rsid w:val="00035446"/>
    <w:rsid w:val="000369AE"/>
    <w:rsid w:val="00040CB1"/>
    <w:rsid w:val="00042ACA"/>
    <w:rsid w:val="0004361B"/>
    <w:rsid w:val="00043DD1"/>
    <w:rsid w:val="00047C04"/>
    <w:rsid w:val="00050654"/>
    <w:rsid w:val="00050F9E"/>
    <w:rsid w:val="00051801"/>
    <w:rsid w:val="0005281B"/>
    <w:rsid w:val="00052C12"/>
    <w:rsid w:val="00052D92"/>
    <w:rsid w:val="0005408C"/>
    <w:rsid w:val="00056DDF"/>
    <w:rsid w:val="00060530"/>
    <w:rsid w:val="0006665B"/>
    <w:rsid w:val="00067EF4"/>
    <w:rsid w:val="000708BF"/>
    <w:rsid w:val="00070B7F"/>
    <w:rsid w:val="00072D68"/>
    <w:rsid w:val="0007390A"/>
    <w:rsid w:val="00075CD3"/>
    <w:rsid w:val="00077A65"/>
    <w:rsid w:val="00081E82"/>
    <w:rsid w:val="00083DB4"/>
    <w:rsid w:val="00087531"/>
    <w:rsid w:val="00090276"/>
    <w:rsid w:val="00091BE8"/>
    <w:rsid w:val="00092208"/>
    <w:rsid w:val="00093A5A"/>
    <w:rsid w:val="00093E0B"/>
    <w:rsid w:val="00094E00"/>
    <w:rsid w:val="00096C38"/>
    <w:rsid w:val="000A0436"/>
    <w:rsid w:val="000A0502"/>
    <w:rsid w:val="000A13C5"/>
    <w:rsid w:val="000A427D"/>
    <w:rsid w:val="000A47F1"/>
    <w:rsid w:val="000A5DEF"/>
    <w:rsid w:val="000B071C"/>
    <w:rsid w:val="000B2091"/>
    <w:rsid w:val="000B4889"/>
    <w:rsid w:val="000B5659"/>
    <w:rsid w:val="000C15DC"/>
    <w:rsid w:val="000C295A"/>
    <w:rsid w:val="000C3FA5"/>
    <w:rsid w:val="000C6613"/>
    <w:rsid w:val="000C7ACF"/>
    <w:rsid w:val="000C7DF9"/>
    <w:rsid w:val="000D106D"/>
    <w:rsid w:val="000D5C0C"/>
    <w:rsid w:val="000D637E"/>
    <w:rsid w:val="000D65B4"/>
    <w:rsid w:val="000D6F82"/>
    <w:rsid w:val="000D7445"/>
    <w:rsid w:val="000E08D4"/>
    <w:rsid w:val="000E287E"/>
    <w:rsid w:val="000F1001"/>
    <w:rsid w:val="000F1C19"/>
    <w:rsid w:val="000F37F4"/>
    <w:rsid w:val="000F43E7"/>
    <w:rsid w:val="000F5C96"/>
    <w:rsid w:val="000F5EAE"/>
    <w:rsid w:val="00102252"/>
    <w:rsid w:val="00102D3A"/>
    <w:rsid w:val="00102E0B"/>
    <w:rsid w:val="00104C8C"/>
    <w:rsid w:val="0010614C"/>
    <w:rsid w:val="0011223E"/>
    <w:rsid w:val="001133DA"/>
    <w:rsid w:val="001142B4"/>
    <w:rsid w:val="001146EB"/>
    <w:rsid w:val="001157BD"/>
    <w:rsid w:val="00115927"/>
    <w:rsid w:val="00115E10"/>
    <w:rsid w:val="0011625F"/>
    <w:rsid w:val="0012193E"/>
    <w:rsid w:val="00122925"/>
    <w:rsid w:val="001229D9"/>
    <w:rsid w:val="00122D0B"/>
    <w:rsid w:val="00124220"/>
    <w:rsid w:val="00126039"/>
    <w:rsid w:val="001262B8"/>
    <w:rsid w:val="00131CE6"/>
    <w:rsid w:val="00131E30"/>
    <w:rsid w:val="001342AF"/>
    <w:rsid w:val="0013639A"/>
    <w:rsid w:val="0013751A"/>
    <w:rsid w:val="001379EE"/>
    <w:rsid w:val="001419DD"/>
    <w:rsid w:val="00144FF8"/>
    <w:rsid w:val="00146BC4"/>
    <w:rsid w:val="00153DFF"/>
    <w:rsid w:val="00156C55"/>
    <w:rsid w:val="001616CF"/>
    <w:rsid w:val="00162E28"/>
    <w:rsid w:val="0016493F"/>
    <w:rsid w:val="00167253"/>
    <w:rsid w:val="00170D24"/>
    <w:rsid w:val="00171D33"/>
    <w:rsid w:val="00171E01"/>
    <w:rsid w:val="00173A71"/>
    <w:rsid w:val="001805B5"/>
    <w:rsid w:val="00180C94"/>
    <w:rsid w:val="001819A5"/>
    <w:rsid w:val="00181F97"/>
    <w:rsid w:val="001832F3"/>
    <w:rsid w:val="00184853"/>
    <w:rsid w:val="0018506B"/>
    <w:rsid w:val="00185293"/>
    <w:rsid w:val="001852D5"/>
    <w:rsid w:val="001871B9"/>
    <w:rsid w:val="00190556"/>
    <w:rsid w:val="00192357"/>
    <w:rsid w:val="00192D9D"/>
    <w:rsid w:val="0019397D"/>
    <w:rsid w:val="0019446C"/>
    <w:rsid w:val="001A20F3"/>
    <w:rsid w:val="001A3317"/>
    <w:rsid w:val="001A513C"/>
    <w:rsid w:val="001A620B"/>
    <w:rsid w:val="001A67BB"/>
    <w:rsid w:val="001B09FD"/>
    <w:rsid w:val="001B0CD0"/>
    <w:rsid w:val="001B265E"/>
    <w:rsid w:val="001B4155"/>
    <w:rsid w:val="001B56FB"/>
    <w:rsid w:val="001B7695"/>
    <w:rsid w:val="001C054A"/>
    <w:rsid w:val="001C0760"/>
    <w:rsid w:val="001C09C7"/>
    <w:rsid w:val="001C1DE0"/>
    <w:rsid w:val="001C290F"/>
    <w:rsid w:val="001C5341"/>
    <w:rsid w:val="001C6705"/>
    <w:rsid w:val="001C75C6"/>
    <w:rsid w:val="001C7B01"/>
    <w:rsid w:val="001D4D59"/>
    <w:rsid w:val="001D625C"/>
    <w:rsid w:val="001D691A"/>
    <w:rsid w:val="001E12CA"/>
    <w:rsid w:val="001E1E8A"/>
    <w:rsid w:val="001E3F2C"/>
    <w:rsid w:val="001E57E4"/>
    <w:rsid w:val="001F1B4C"/>
    <w:rsid w:val="001F21F1"/>
    <w:rsid w:val="001F28D5"/>
    <w:rsid w:val="001F431D"/>
    <w:rsid w:val="001F73B4"/>
    <w:rsid w:val="001F7B8E"/>
    <w:rsid w:val="0020010D"/>
    <w:rsid w:val="0020095D"/>
    <w:rsid w:val="00201C23"/>
    <w:rsid w:val="00201E75"/>
    <w:rsid w:val="00203150"/>
    <w:rsid w:val="00203EE2"/>
    <w:rsid w:val="00205936"/>
    <w:rsid w:val="00205D6C"/>
    <w:rsid w:val="0020624D"/>
    <w:rsid w:val="00206BB2"/>
    <w:rsid w:val="00212B82"/>
    <w:rsid w:val="002139CA"/>
    <w:rsid w:val="002157ED"/>
    <w:rsid w:val="00215E55"/>
    <w:rsid w:val="002168C7"/>
    <w:rsid w:val="00216C0E"/>
    <w:rsid w:val="00217DD5"/>
    <w:rsid w:val="0022111E"/>
    <w:rsid w:val="00223928"/>
    <w:rsid w:val="00224605"/>
    <w:rsid w:val="00230C16"/>
    <w:rsid w:val="00230E0A"/>
    <w:rsid w:val="002349A1"/>
    <w:rsid w:val="002373EC"/>
    <w:rsid w:val="00237AEC"/>
    <w:rsid w:val="002421A9"/>
    <w:rsid w:val="002421FB"/>
    <w:rsid w:val="00242292"/>
    <w:rsid w:val="00242A9E"/>
    <w:rsid w:val="00242EB8"/>
    <w:rsid w:val="0024548E"/>
    <w:rsid w:val="00246D92"/>
    <w:rsid w:val="00250A13"/>
    <w:rsid w:val="002512D9"/>
    <w:rsid w:val="00252D85"/>
    <w:rsid w:val="00253CBA"/>
    <w:rsid w:val="00254D9F"/>
    <w:rsid w:val="00255CBB"/>
    <w:rsid w:val="002567CD"/>
    <w:rsid w:val="00257BE4"/>
    <w:rsid w:val="00262441"/>
    <w:rsid w:val="002625EF"/>
    <w:rsid w:val="00264060"/>
    <w:rsid w:val="0026527C"/>
    <w:rsid w:val="00265CEF"/>
    <w:rsid w:val="00267420"/>
    <w:rsid w:val="00270940"/>
    <w:rsid w:val="00272DB0"/>
    <w:rsid w:val="0027534A"/>
    <w:rsid w:val="00282142"/>
    <w:rsid w:val="002844C0"/>
    <w:rsid w:val="00290EEB"/>
    <w:rsid w:val="00290F53"/>
    <w:rsid w:val="002921F0"/>
    <w:rsid w:val="00296678"/>
    <w:rsid w:val="00296734"/>
    <w:rsid w:val="00296B6C"/>
    <w:rsid w:val="002971A3"/>
    <w:rsid w:val="002979FD"/>
    <w:rsid w:val="00297F17"/>
    <w:rsid w:val="002A0038"/>
    <w:rsid w:val="002A30E7"/>
    <w:rsid w:val="002A4790"/>
    <w:rsid w:val="002A4AED"/>
    <w:rsid w:val="002A4F8C"/>
    <w:rsid w:val="002A523C"/>
    <w:rsid w:val="002A532D"/>
    <w:rsid w:val="002A6BFE"/>
    <w:rsid w:val="002B1324"/>
    <w:rsid w:val="002B416F"/>
    <w:rsid w:val="002B5248"/>
    <w:rsid w:val="002B5304"/>
    <w:rsid w:val="002B71AC"/>
    <w:rsid w:val="002B78B2"/>
    <w:rsid w:val="002C2DAC"/>
    <w:rsid w:val="002C39B2"/>
    <w:rsid w:val="002C651B"/>
    <w:rsid w:val="002D0D15"/>
    <w:rsid w:val="002D360C"/>
    <w:rsid w:val="002D37FA"/>
    <w:rsid w:val="002D5940"/>
    <w:rsid w:val="002D6FD9"/>
    <w:rsid w:val="002D6FDF"/>
    <w:rsid w:val="002E35E8"/>
    <w:rsid w:val="002E3BE1"/>
    <w:rsid w:val="002E3F38"/>
    <w:rsid w:val="002E525C"/>
    <w:rsid w:val="002F4E31"/>
    <w:rsid w:val="002F6B63"/>
    <w:rsid w:val="002F6EC1"/>
    <w:rsid w:val="002F6F4E"/>
    <w:rsid w:val="002F7B11"/>
    <w:rsid w:val="003010EF"/>
    <w:rsid w:val="003015DD"/>
    <w:rsid w:val="003029E5"/>
    <w:rsid w:val="00302F44"/>
    <w:rsid w:val="003071A0"/>
    <w:rsid w:val="00307227"/>
    <w:rsid w:val="00310D2C"/>
    <w:rsid w:val="00310D4C"/>
    <w:rsid w:val="00311132"/>
    <w:rsid w:val="003124B4"/>
    <w:rsid w:val="00312553"/>
    <w:rsid w:val="003137F6"/>
    <w:rsid w:val="00314A31"/>
    <w:rsid w:val="003201BC"/>
    <w:rsid w:val="00320274"/>
    <w:rsid w:val="003219BA"/>
    <w:rsid w:val="00324FDE"/>
    <w:rsid w:val="003304A4"/>
    <w:rsid w:val="003338AC"/>
    <w:rsid w:val="00334DB7"/>
    <w:rsid w:val="00335145"/>
    <w:rsid w:val="00336FF2"/>
    <w:rsid w:val="003418C1"/>
    <w:rsid w:val="0034665F"/>
    <w:rsid w:val="00351A05"/>
    <w:rsid w:val="003524FE"/>
    <w:rsid w:val="0035370A"/>
    <w:rsid w:val="00354AA7"/>
    <w:rsid w:val="00354AFB"/>
    <w:rsid w:val="00356F8F"/>
    <w:rsid w:val="0035791C"/>
    <w:rsid w:val="00357DEE"/>
    <w:rsid w:val="003634F4"/>
    <w:rsid w:val="00363BEC"/>
    <w:rsid w:val="00364136"/>
    <w:rsid w:val="00364DE9"/>
    <w:rsid w:val="00366EF6"/>
    <w:rsid w:val="00370387"/>
    <w:rsid w:val="003754CD"/>
    <w:rsid w:val="00375CB2"/>
    <w:rsid w:val="0037686C"/>
    <w:rsid w:val="00377BB0"/>
    <w:rsid w:val="00380C13"/>
    <w:rsid w:val="00381421"/>
    <w:rsid w:val="003848C2"/>
    <w:rsid w:val="00384D64"/>
    <w:rsid w:val="00385365"/>
    <w:rsid w:val="00390A60"/>
    <w:rsid w:val="00390F9B"/>
    <w:rsid w:val="00393CE6"/>
    <w:rsid w:val="003940E5"/>
    <w:rsid w:val="003A090B"/>
    <w:rsid w:val="003A4184"/>
    <w:rsid w:val="003A77B4"/>
    <w:rsid w:val="003B2372"/>
    <w:rsid w:val="003B5E2E"/>
    <w:rsid w:val="003B7B14"/>
    <w:rsid w:val="003C4A22"/>
    <w:rsid w:val="003C4D88"/>
    <w:rsid w:val="003C5976"/>
    <w:rsid w:val="003C61F4"/>
    <w:rsid w:val="003C6757"/>
    <w:rsid w:val="003C6A83"/>
    <w:rsid w:val="003C6ABF"/>
    <w:rsid w:val="003D2673"/>
    <w:rsid w:val="003E06EB"/>
    <w:rsid w:val="003E15DA"/>
    <w:rsid w:val="003E37D5"/>
    <w:rsid w:val="003E5D4F"/>
    <w:rsid w:val="003E6910"/>
    <w:rsid w:val="003E70AF"/>
    <w:rsid w:val="003F05C6"/>
    <w:rsid w:val="003F0848"/>
    <w:rsid w:val="003F0E18"/>
    <w:rsid w:val="003F16A4"/>
    <w:rsid w:val="003F21D4"/>
    <w:rsid w:val="003F2999"/>
    <w:rsid w:val="003F6595"/>
    <w:rsid w:val="004006B5"/>
    <w:rsid w:val="00400932"/>
    <w:rsid w:val="00401FA3"/>
    <w:rsid w:val="00403E46"/>
    <w:rsid w:val="004061E2"/>
    <w:rsid w:val="004077BC"/>
    <w:rsid w:val="00407DC1"/>
    <w:rsid w:val="00407E82"/>
    <w:rsid w:val="00407FD5"/>
    <w:rsid w:val="004122E5"/>
    <w:rsid w:val="004123B3"/>
    <w:rsid w:val="0041472D"/>
    <w:rsid w:val="00417EBF"/>
    <w:rsid w:val="004201CA"/>
    <w:rsid w:val="00420AF5"/>
    <w:rsid w:val="004220C2"/>
    <w:rsid w:val="0042465A"/>
    <w:rsid w:val="004260B1"/>
    <w:rsid w:val="0042722A"/>
    <w:rsid w:val="00430649"/>
    <w:rsid w:val="00432396"/>
    <w:rsid w:val="00433760"/>
    <w:rsid w:val="00435639"/>
    <w:rsid w:val="00435652"/>
    <w:rsid w:val="00443308"/>
    <w:rsid w:val="00443962"/>
    <w:rsid w:val="004449D1"/>
    <w:rsid w:val="00444C10"/>
    <w:rsid w:val="00446DE1"/>
    <w:rsid w:val="00447B75"/>
    <w:rsid w:val="00450B21"/>
    <w:rsid w:val="004515E0"/>
    <w:rsid w:val="004516FE"/>
    <w:rsid w:val="004563DE"/>
    <w:rsid w:val="00456B1E"/>
    <w:rsid w:val="00457D4A"/>
    <w:rsid w:val="004651F9"/>
    <w:rsid w:val="004654F8"/>
    <w:rsid w:val="004658BD"/>
    <w:rsid w:val="00465A4A"/>
    <w:rsid w:val="00467230"/>
    <w:rsid w:val="00473EEA"/>
    <w:rsid w:val="004759AA"/>
    <w:rsid w:val="00477DEA"/>
    <w:rsid w:val="00482442"/>
    <w:rsid w:val="004829BB"/>
    <w:rsid w:val="00487EE2"/>
    <w:rsid w:val="00492A70"/>
    <w:rsid w:val="00493376"/>
    <w:rsid w:val="00495333"/>
    <w:rsid w:val="004966B4"/>
    <w:rsid w:val="00496D64"/>
    <w:rsid w:val="004A0830"/>
    <w:rsid w:val="004A1995"/>
    <w:rsid w:val="004A26A1"/>
    <w:rsid w:val="004A387C"/>
    <w:rsid w:val="004A4401"/>
    <w:rsid w:val="004A531B"/>
    <w:rsid w:val="004A596A"/>
    <w:rsid w:val="004A7007"/>
    <w:rsid w:val="004B0384"/>
    <w:rsid w:val="004B12C3"/>
    <w:rsid w:val="004B1882"/>
    <w:rsid w:val="004B1D24"/>
    <w:rsid w:val="004B2700"/>
    <w:rsid w:val="004B7727"/>
    <w:rsid w:val="004C14B4"/>
    <w:rsid w:val="004C15CD"/>
    <w:rsid w:val="004C19F1"/>
    <w:rsid w:val="004C42E1"/>
    <w:rsid w:val="004C5047"/>
    <w:rsid w:val="004C7998"/>
    <w:rsid w:val="004D401D"/>
    <w:rsid w:val="004D461F"/>
    <w:rsid w:val="004D5127"/>
    <w:rsid w:val="004D557B"/>
    <w:rsid w:val="004D77AC"/>
    <w:rsid w:val="004E010F"/>
    <w:rsid w:val="004E2CEB"/>
    <w:rsid w:val="004E5718"/>
    <w:rsid w:val="004E62FB"/>
    <w:rsid w:val="004E7103"/>
    <w:rsid w:val="004F189C"/>
    <w:rsid w:val="004F1A6C"/>
    <w:rsid w:val="004F24B6"/>
    <w:rsid w:val="005009BC"/>
    <w:rsid w:val="00500FA6"/>
    <w:rsid w:val="005074B7"/>
    <w:rsid w:val="00507BA3"/>
    <w:rsid w:val="005106A5"/>
    <w:rsid w:val="00511765"/>
    <w:rsid w:val="00513F5B"/>
    <w:rsid w:val="00516390"/>
    <w:rsid w:val="00525075"/>
    <w:rsid w:val="005250EE"/>
    <w:rsid w:val="00525F46"/>
    <w:rsid w:val="005279A6"/>
    <w:rsid w:val="00531C29"/>
    <w:rsid w:val="005377F8"/>
    <w:rsid w:val="00543955"/>
    <w:rsid w:val="00543EF9"/>
    <w:rsid w:val="005458B4"/>
    <w:rsid w:val="00545B6A"/>
    <w:rsid w:val="00546C93"/>
    <w:rsid w:val="00547EEF"/>
    <w:rsid w:val="0055168A"/>
    <w:rsid w:val="00553878"/>
    <w:rsid w:val="005554D8"/>
    <w:rsid w:val="005559A6"/>
    <w:rsid w:val="0056259D"/>
    <w:rsid w:val="0056316F"/>
    <w:rsid w:val="005644C9"/>
    <w:rsid w:val="00570339"/>
    <w:rsid w:val="00570A71"/>
    <w:rsid w:val="005712AA"/>
    <w:rsid w:val="005753C3"/>
    <w:rsid w:val="0057607F"/>
    <w:rsid w:val="00576954"/>
    <w:rsid w:val="00576A8C"/>
    <w:rsid w:val="005811DB"/>
    <w:rsid w:val="005855FB"/>
    <w:rsid w:val="005862F3"/>
    <w:rsid w:val="00586B10"/>
    <w:rsid w:val="00591BA4"/>
    <w:rsid w:val="00593753"/>
    <w:rsid w:val="00596349"/>
    <w:rsid w:val="005A2926"/>
    <w:rsid w:val="005A330D"/>
    <w:rsid w:val="005A7C14"/>
    <w:rsid w:val="005B0251"/>
    <w:rsid w:val="005B052F"/>
    <w:rsid w:val="005B0B6A"/>
    <w:rsid w:val="005B4CB2"/>
    <w:rsid w:val="005B518D"/>
    <w:rsid w:val="005C1414"/>
    <w:rsid w:val="005C31FF"/>
    <w:rsid w:val="005C3BC7"/>
    <w:rsid w:val="005C449E"/>
    <w:rsid w:val="005C7316"/>
    <w:rsid w:val="005D1971"/>
    <w:rsid w:val="005D346C"/>
    <w:rsid w:val="005D4AF1"/>
    <w:rsid w:val="005D53C0"/>
    <w:rsid w:val="005D58CC"/>
    <w:rsid w:val="005E0003"/>
    <w:rsid w:val="005E0848"/>
    <w:rsid w:val="005E13F8"/>
    <w:rsid w:val="005E5454"/>
    <w:rsid w:val="005F0D15"/>
    <w:rsid w:val="005F21B4"/>
    <w:rsid w:val="005F4290"/>
    <w:rsid w:val="005F438E"/>
    <w:rsid w:val="005F4C45"/>
    <w:rsid w:val="006024CB"/>
    <w:rsid w:val="00603966"/>
    <w:rsid w:val="00603CBF"/>
    <w:rsid w:val="00604050"/>
    <w:rsid w:val="006104AB"/>
    <w:rsid w:val="0061170B"/>
    <w:rsid w:val="00612C7F"/>
    <w:rsid w:val="00612E38"/>
    <w:rsid w:val="00615499"/>
    <w:rsid w:val="006161F4"/>
    <w:rsid w:val="0062173A"/>
    <w:rsid w:val="006257AD"/>
    <w:rsid w:val="00626800"/>
    <w:rsid w:val="00626CE5"/>
    <w:rsid w:val="006270C1"/>
    <w:rsid w:val="00634137"/>
    <w:rsid w:val="0063415B"/>
    <w:rsid w:val="00634260"/>
    <w:rsid w:val="00634B49"/>
    <w:rsid w:val="00635E42"/>
    <w:rsid w:val="00641D66"/>
    <w:rsid w:val="006552A1"/>
    <w:rsid w:val="00657017"/>
    <w:rsid w:val="006573AD"/>
    <w:rsid w:val="00660B1A"/>
    <w:rsid w:val="0066156A"/>
    <w:rsid w:val="00666030"/>
    <w:rsid w:val="00666625"/>
    <w:rsid w:val="006712BE"/>
    <w:rsid w:val="00672839"/>
    <w:rsid w:val="006807CC"/>
    <w:rsid w:val="00682884"/>
    <w:rsid w:val="006837E9"/>
    <w:rsid w:val="006847FB"/>
    <w:rsid w:val="00685279"/>
    <w:rsid w:val="00685462"/>
    <w:rsid w:val="00691CE7"/>
    <w:rsid w:val="006923CA"/>
    <w:rsid w:val="00692C54"/>
    <w:rsid w:val="00696585"/>
    <w:rsid w:val="00696C79"/>
    <w:rsid w:val="006A101A"/>
    <w:rsid w:val="006A2FD6"/>
    <w:rsid w:val="006A3D98"/>
    <w:rsid w:val="006A46AF"/>
    <w:rsid w:val="006A78FB"/>
    <w:rsid w:val="006B141A"/>
    <w:rsid w:val="006B2F7B"/>
    <w:rsid w:val="006B3040"/>
    <w:rsid w:val="006B4B73"/>
    <w:rsid w:val="006B66E2"/>
    <w:rsid w:val="006B6B13"/>
    <w:rsid w:val="006B6E59"/>
    <w:rsid w:val="006B75D3"/>
    <w:rsid w:val="006C0310"/>
    <w:rsid w:val="006C62D4"/>
    <w:rsid w:val="006D11D1"/>
    <w:rsid w:val="006E2A03"/>
    <w:rsid w:val="006E6103"/>
    <w:rsid w:val="006F6E55"/>
    <w:rsid w:val="00702423"/>
    <w:rsid w:val="007101D7"/>
    <w:rsid w:val="007101E8"/>
    <w:rsid w:val="00710C94"/>
    <w:rsid w:val="00710CEB"/>
    <w:rsid w:val="00711CFE"/>
    <w:rsid w:val="0071329B"/>
    <w:rsid w:val="00713389"/>
    <w:rsid w:val="0071377F"/>
    <w:rsid w:val="00716CAD"/>
    <w:rsid w:val="00722541"/>
    <w:rsid w:val="007250AE"/>
    <w:rsid w:val="00725713"/>
    <w:rsid w:val="00730E58"/>
    <w:rsid w:val="00733723"/>
    <w:rsid w:val="0073379B"/>
    <w:rsid w:val="0073570D"/>
    <w:rsid w:val="0073673F"/>
    <w:rsid w:val="0073745C"/>
    <w:rsid w:val="00741AF6"/>
    <w:rsid w:val="00741C9B"/>
    <w:rsid w:val="00742254"/>
    <w:rsid w:val="007437CD"/>
    <w:rsid w:val="00745E5A"/>
    <w:rsid w:val="00746AC2"/>
    <w:rsid w:val="007471DC"/>
    <w:rsid w:val="00751A0A"/>
    <w:rsid w:val="00753A5F"/>
    <w:rsid w:val="007550A7"/>
    <w:rsid w:val="00761458"/>
    <w:rsid w:val="00764E3C"/>
    <w:rsid w:val="007651BC"/>
    <w:rsid w:val="00772FB3"/>
    <w:rsid w:val="00774583"/>
    <w:rsid w:val="00774D90"/>
    <w:rsid w:val="00775A42"/>
    <w:rsid w:val="0078016B"/>
    <w:rsid w:val="00782246"/>
    <w:rsid w:val="00792E4F"/>
    <w:rsid w:val="00792EC4"/>
    <w:rsid w:val="00795394"/>
    <w:rsid w:val="00795A64"/>
    <w:rsid w:val="0079710B"/>
    <w:rsid w:val="00797CFC"/>
    <w:rsid w:val="007A2FD2"/>
    <w:rsid w:val="007A3B2A"/>
    <w:rsid w:val="007A5CE4"/>
    <w:rsid w:val="007A5FFE"/>
    <w:rsid w:val="007A68C8"/>
    <w:rsid w:val="007A745F"/>
    <w:rsid w:val="007B1E19"/>
    <w:rsid w:val="007B3A2C"/>
    <w:rsid w:val="007B3DE4"/>
    <w:rsid w:val="007B5A3E"/>
    <w:rsid w:val="007B64AE"/>
    <w:rsid w:val="007B6AF4"/>
    <w:rsid w:val="007C00BA"/>
    <w:rsid w:val="007C0472"/>
    <w:rsid w:val="007C417E"/>
    <w:rsid w:val="007C4403"/>
    <w:rsid w:val="007C5427"/>
    <w:rsid w:val="007C5F5B"/>
    <w:rsid w:val="007C71A1"/>
    <w:rsid w:val="007D0CAF"/>
    <w:rsid w:val="007D2232"/>
    <w:rsid w:val="007D357A"/>
    <w:rsid w:val="007D4A2F"/>
    <w:rsid w:val="007D65EF"/>
    <w:rsid w:val="007D6E38"/>
    <w:rsid w:val="007E075C"/>
    <w:rsid w:val="007E23B4"/>
    <w:rsid w:val="007E2709"/>
    <w:rsid w:val="007E454F"/>
    <w:rsid w:val="007E4B6D"/>
    <w:rsid w:val="007E4F71"/>
    <w:rsid w:val="007E561C"/>
    <w:rsid w:val="007E56A7"/>
    <w:rsid w:val="007E58B1"/>
    <w:rsid w:val="007E7FAE"/>
    <w:rsid w:val="007F084F"/>
    <w:rsid w:val="007F126B"/>
    <w:rsid w:val="007F77B8"/>
    <w:rsid w:val="007F79A2"/>
    <w:rsid w:val="00801054"/>
    <w:rsid w:val="00806D2B"/>
    <w:rsid w:val="00810516"/>
    <w:rsid w:val="00811016"/>
    <w:rsid w:val="0081483D"/>
    <w:rsid w:val="008148E1"/>
    <w:rsid w:val="00814AE3"/>
    <w:rsid w:val="00814B13"/>
    <w:rsid w:val="008156C3"/>
    <w:rsid w:val="008179EA"/>
    <w:rsid w:val="008236A5"/>
    <w:rsid w:val="00823AAC"/>
    <w:rsid w:val="00823AE9"/>
    <w:rsid w:val="00823EF1"/>
    <w:rsid w:val="00826148"/>
    <w:rsid w:val="00826873"/>
    <w:rsid w:val="00826FC7"/>
    <w:rsid w:val="0083088D"/>
    <w:rsid w:val="00830A32"/>
    <w:rsid w:val="00831809"/>
    <w:rsid w:val="00832AE8"/>
    <w:rsid w:val="00833067"/>
    <w:rsid w:val="008378E7"/>
    <w:rsid w:val="00837C5F"/>
    <w:rsid w:val="00843A8D"/>
    <w:rsid w:val="00844C32"/>
    <w:rsid w:val="00850D5E"/>
    <w:rsid w:val="00860E47"/>
    <w:rsid w:val="00862049"/>
    <w:rsid w:val="0086215D"/>
    <w:rsid w:val="008644AF"/>
    <w:rsid w:val="00864A0F"/>
    <w:rsid w:val="00864CB7"/>
    <w:rsid w:val="008656CF"/>
    <w:rsid w:val="0086634D"/>
    <w:rsid w:val="00873083"/>
    <w:rsid w:val="00875A18"/>
    <w:rsid w:val="008762B4"/>
    <w:rsid w:val="00876338"/>
    <w:rsid w:val="0088357D"/>
    <w:rsid w:val="00883A1E"/>
    <w:rsid w:val="00883B3F"/>
    <w:rsid w:val="00884F6F"/>
    <w:rsid w:val="00886A16"/>
    <w:rsid w:val="00893F02"/>
    <w:rsid w:val="00894011"/>
    <w:rsid w:val="00894C3E"/>
    <w:rsid w:val="0089518F"/>
    <w:rsid w:val="008A0F65"/>
    <w:rsid w:val="008A1085"/>
    <w:rsid w:val="008B0590"/>
    <w:rsid w:val="008B1BE3"/>
    <w:rsid w:val="008B3E3E"/>
    <w:rsid w:val="008B5178"/>
    <w:rsid w:val="008B5631"/>
    <w:rsid w:val="008C0D6E"/>
    <w:rsid w:val="008C370D"/>
    <w:rsid w:val="008D1EA1"/>
    <w:rsid w:val="008D30AE"/>
    <w:rsid w:val="008D4BDA"/>
    <w:rsid w:val="008E111F"/>
    <w:rsid w:val="008E4629"/>
    <w:rsid w:val="008E5EC5"/>
    <w:rsid w:val="008F02ED"/>
    <w:rsid w:val="008F45A3"/>
    <w:rsid w:val="008F4908"/>
    <w:rsid w:val="008F5184"/>
    <w:rsid w:val="008F5EFA"/>
    <w:rsid w:val="008F6887"/>
    <w:rsid w:val="008F7017"/>
    <w:rsid w:val="009000E8"/>
    <w:rsid w:val="00902A67"/>
    <w:rsid w:val="00904D7B"/>
    <w:rsid w:val="0090622B"/>
    <w:rsid w:val="00906255"/>
    <w:rsid w:val="0090693D"/>
    <w:rsid w:val="00906A77"/>
    <w:rsid w:val="00906AEA"/>
    <w:rsid w:val="00911A45"/>
    <w:rsid w:val="00912750"/>
    <w:rsid w:val="009133EC"/>
    <w:rsid w:val="00914F10"/>
    <w:rsid w:val="00915987"/>
    <w:rsid w:val="00920236"/>
    <w:rsid w:val="00920878"/>
    <w:rsid w:val="00920BB9"/>
    <w:rsid w:val="00920D76"/>
    <w:rsid w:val="00921C3F"/>
    <w:rsid w:val="009221AF"/>
    <w:rsid w:val="00925221"/>
    <w:rsid w:val="00925EC7"/>
    <w:rsid w:val="009262BA"/>
    <w:rsid w:val="00926862"/>
    <w:rsid w:val="009309EF"/>
    <w:rsid w:val="009333C8"/>
    <w:rsid w:val="00934D46"/>
    <w:rsid w:val="00935822"/>
    <w:rsid w:val="009420B1"/>
    <w:rsid w:val="00942159"/>
    <w:rsid w:val="00942675"/>
    <w:rsid w:val="00944197"/>
    <w:rsid w:val="00944B26"/>
    <w:rsid w:val="0094634B"/>
    <w:rsid w:val="0094703F"/>
    <w:rsid w:val="0095104F"/>
    <w:rsid w:val="00953919"/>
    <w:rsid w:val="00953CAD"/>
    <w:rsid w:val="0095421F"/>
    <w:rsid w:val="009557EB"/>
    <w:rsid w:val="00955F12"/>
    <w:rsid w:val="00956E10"/>
    <w:rsid w:val="00960249"/>
    <w:rsid w:val="00961D28"/>
    <w:rsid w:val="00963A25"/>
    <w:rsid w:val="00965B16"/>
    <w:rsid w:val="00966609"/>
    <w:rsid w:val="00966E7D"/>
    <w:rsid w:val="00974AED"/>
    <w:rsid w:val="0097538E"/>
    <w:rsid w:val="0097697B"/>
    <w:rsid w:val="00976FCC"/>
    <w:rsid w:val="00977B9D"/>
    <w:rsid w:val="009822E8"/>
    <w:rsid w:val="00982F89"/>
    <w:rsid w:val="00987EAA"/>
    <w:rsid w:val="009922DB"/>
    <w:rsid w:val="009926D8"/>
    <w:rsid w:val="00994A00"/>
    <w:rsid w:val="00996DB1"/>
    <w:rsid w:val="009975C4"/>
    <w:rsid w:val="009A2579"/>
    <w:rsid w:val="009A2EBE"/>
    <w:rsid w:val="009A373D"/>
    <w:rsid w:val="009A3921"/>
    <w:rsid w:val="009A54A4"/>
    <w:rsid w:val="009B3048"/>
    <w:rsid w:val="009B5431"/>
    <w:rsid w:val="009B72C5"/>
    <w:rsid w:val="009C0298"/>
    <w:rsid w:val="009C3616"/>
    <w:rsid w:val="009C3B5E"/>
    <w:rsid w:val="009C3CBA"/>
    <w:rsid w:val="009C50BD"/>
    <w:rsid w:val="009C568B"/>
    <w:rsid w:val="009C621A"/>
    <w:rsid w:val="009D1DBD"/>
    <w:rsid w:val="009D234F"/>
    <w:rsid w:val="009D2C95"/>
    <w:rsid w:val="009D7D45"/>
    <w:rsid w:val="009E1D36"/>
    <w:rsid w:val="009E2AE1"/>
    <w:rsid w:val="009E3058"/>
    <w:rsid w:val="009E501B"/>
    <w:rsid w:val="009E546F"/>
    <w:rsid w:val="009E6BE5"/>
    <w:rsid w:val="009E7090"/>
    <w:rsid w:val="009E7ACB"/>
    <w:rsid w:val="009F2087"/>
    <w:rsid w:val="009F27B5"/>
    <w:rsid w:val="009F2D76"/>
    <w:rsid w:val="009F307C"/>
    <w:rsid w:val="009F3504"/>
    <w:rsid w:val="009F4048"/>
    <w:rsid w:val="009F5BDB"/>
    <w:rsid w:val="009F6CA3"/>
    <w:rsid w:val="00A00751"/>
    <w:rsid w:val="00A03623"/>
    <w:rsid w:val="00A04869"/>
    <w:rsid w:val="00A05DC8"/>
    <w:rsid w:val="00A0705C"/>
    <w:rsid w:val="00A10984"/>
    <w:rsid w:val="00A1358A"/>
    <w:rsid w:val="00A15464"/>
    <w:rsid w:val="00A167AB"/>
    <w:rsid w:val="00A1708A"/>
    <w:rsid w:val="00A17C3D"/>
    <w:rsid w:val="00A204D6"/>
    <w:rsid w:val="00A23A21"/>
    <w:rsid w:val="00A25F64"/>
    <w:rsid w:val="00A26423"/>
    <w:rsid w:val="00A27349"/>
    <w:rsid w:val="00A30632"/>
    <w:rsid w:val="00A3107F"/>
    <w:rsid w:val="00A37AB5"/>
    <w:rsid w:val="00A41BF6"/>
    <w:rsid w:val="00A45BF7"/>
    <w:rsid w:val="00A4644E"/>
    <w:rsid w:val="00A46759"/>
    <w:rsid w:val="00A4683F"/>
    <w:rsid w:val="00A513DB"/>
    <w:rsid w:val="00A5229E"/>
    <w:rsid w:val="00A54521"/>
    <w:rsid w:val="00A54866"/>
    <w:rsid w:val="00A556BA"/>
    <w:rsid w:val="00A568E5"/>
    <w:rsid w:val="00A57416"/>
    <w:rsid w:val="00A57B9B"/>
    <w:rsid w:val="00A57EB4"/>
    <w:rsid w:val="00A60404"/>
    <w:rsid w:val="00A626F6"/>
    <w:rsid w:val="00A6374D"/>
    <w:rsid w:val="00A65C52"/>
    <w:rsid w:val="00A67B2D"/>
    <w:rsid w:val="00A71B91"/>
    <w:rsid w:val="00A84D67"/>
    <w:rsid w:val="00A86309"/>
    <w:rsid w:val="00A87AC1"/>
    <w:rsid w:val="00A9441A"/>
    <w:rsid w:val="00A96DA3"/>
    <w:rsid w:val="00AA0AA2"/>
    <w:rsid w:val="00AA63A3"/>
    <w:rsid w:val="00AB2635"/>
    <w:rsid w:val="00AB437A"/>
    <w:rsid w:val="00AB5F79"/>
    <w:rsid w:val="00AB6821"/>
    <w:rsid w:val="00AB7D63"/>
    <w:rsid w:val="00AC09A7"/>
    <w:rsid w:val="00AC128B"/>
    <w:rsid w:val="00AC48AD"/>
    <w:rsid w:val="00AC6A3E"/>
    <w:rsid w:val="00AC71C1"/>
    <w:rsid w:val="00AD09B5"/>
    <w:rsid w:val="00AD18FC"/>
    <w:rsid w:val="00AD2BE4"/>
    <w:rsid w:val="00AD2F92"/>
    <w:rsid w:val="00AD3A85"/>
    <w:rsid w:val="00AE176D"/>
    <w:rsid w:val="00AE296E"/>
    <w:rsid w:val="00AE3897"/>
    <w:rsid w:val="00AE48AE"/>
    <w:rsid w:val="00AE5BAC"/>
    <w:rsid w:val="00AF177C"/>
    <w:rsid w:val="00AF225C"/>
    <w:rsid w:val="00AF2A66"/>
    <w:rsid w:val="00AF37FA"/>
    <w:rsid w:val="00AF3A88"/>
    <w:rsid w:val="00AF3B2B"/>
    <w:rsid w:val="00AF4C6A"/>
    <w:rsid w:val="00AF6725"/>
    <w:rsid w:val="00B01926"/>
    <w:rsid w:val="00B01C11"/>
    <w:rsid w:val="00B027D5"/>
    <w:rsid w:val="00B0291E"/>
    <w:rsid w:val="00B02B22"/>
    <w:rsid w:val="00B044C4"/>
    <w:rsid w:val="00B05634"/>
    <w:rsid w:val="00B058BF"/>
    <w:rsid w:val="00B06355"/>
    <w:rsid w:val="00B07C0B"/>
    <w:rsid w:val="00B11745"/>
    <w:rsid w:val="00B15876"/>
    <w:rsid w:val="00B169AF"/>
    <w:rsid w:val="00B16F85"/>
    <w:rsid w:val="00B17933"/>
    <w:rsid w:val="00B208C3"/>
    <w:rsid w:val="00B25E30"/>
    <w:rsid w:val="00B262EB"/>
    <w:rsid w:val="00B303E0"/>
    <w:rsid w:val="00B3541F"/>
    <w:rsid w:val="00B35556"/>
    <w:rsid w:val="00B3645F"/>
    <w:rsid w:val="00B44228"/>
    <w:rsid w:val="00B4470A"/>
    <w:rsid w:val="00B46BF5"/>
    <w:rsid w:val="00B46DBC"/>
    <w:rsid w:val="00B47616"/>
    <w:rsid w:val="00B50793"/>
    <w:rsid w:val="00B513E0"/>
    <w:rsid w:val="00B51BE1"/>
    <w:rsid w:val="00B52051"/>
    <w:rsid w:val="00B527DD"/>
    <w:rsid w:val="00B53A0B"/>
    <w:rsid w:val="00B53EE3"/>
    <w:rsid w:val="00B54741"/>
    <w:rsid w:val="00B5494E"/>
    <w:rsid w:val="00B54CFB"/>
    <w:rsid w:val="00B55150"/>
    <w:rsid w:val="00B558AE"/>
    <w:rsid w:val="00B55F09"/>
    <w:rsid w:val="00B6112E"/>
    <w:rsid w:val="00B613EF"/>
    <w:rsid w:val="00B61C5B"/>
    <w:rsid w:val="00B61FEE"/>
    <w:rsid w:val="00B62443"/>
    <w:rsid w:val="00B64B25"/>
    <w:rsid w:val="00B64C30"/>
    <w:rsid w:val="00B65250"/>
    <w:rsid w:val="00B652A1"/>
    <w:rsid w:val="00B6686A"/>
    <w:rsid w:val="00B66B68"/>
    <w:rsid w:val="00B7165A"/>
    <w:rsid w:val="00B803A4"/>
    <w:rsid w:val="00B82365"/>
    <w:rsid w:val="00B83187"/>
    <w:rsid w:val="00B839EE"/>
    <w:rsid w:val="00B83A24"/>
    <w:rsid w:val="00B859A8"/>
    <w:rsid w:val="00B8660E"/>
    <w:rsid w:val="00B86880"/>
    <w:rsid w:val="00B87B5C"/>
    <w:rsid w:val="00B90B33"/>
    <w:rsid w:val="00B92FDF"/>
    <w:rsid w:val="00B930CB"/>
    <w:rsid w:val="00B96214"/>
    <w:rsid w:val="00B978C7"/>
    <w:rsid w:val="00BA0FBB"/>
    <w:rsid w:val="00BA2CB7"/>
    <w:rsid w:val="00BA3F43"/>
    <w:rsid w:val="00BA6879"/>
    <w:rsid w:val="00BA6A8F"/>
    <w:rsid w:val="00BA7229"/>
    <w:rsid w:val="00BA7F9F"/>
    <w:rsid w:val="00BB0E60"/>
    <w:rsid w:val="00BB1B9C"/>
    <w:rsid w:val="00BB2A37"/>
    <w:rsid w:val="00BB4480"/>
    <w:rsid w:val="00BB4C95"/>
    <w:rsid w:val="00BB5455"/>
    <w:rsid w:val="00BB68A5"/>
    <w:rsid w:val="00BB71A4"/>
    <w:rsid w:val="00BC258D"/>
    <w:rsid w:val="00BC6587"/>
    <w:rsid w:val="00BD0654"/>
    <w:rsid w:val="00BD14BB"/>
    <w:rsid w:val="00BD1FAC"/>
    <w:rsid w:val="00BD203D"/>
    <w:rsid w:val="00BD45FA"/>
    <w:rsid w:val="00BD48AD"/>
    <w:rsid w:val="00BD498A"/>
    <w:rsid w:val="00BD582B"/>
    <w:rsid w:val="00BD69EF"/>
    <w:rsid w:val="00BE0D4A"/>
    <w:rsid w:val="00BE1DCE"/>
    <w:rsid w:val="00BE3666"/>
    <w:rsid w:val="00BE3EF5"/>
    <w:rsid w:val="00BE43A3"/>
    <w:rsid w:val="00BE6A1E"/>
    <w:rsid w:val="00BF1780"/>
    <w:rsid w:val="00BF1A92"/>
    <w:rsid w:val="00BF391F"/>
    <w:rsid w:val="00BF433C"/>
    <w:rsid w:val="00C01FB8"/>
    <w:rsid w:val="00C028FE"/>
    <w:rsid w:val="00C03398"/>
    <w:rsid w:val="00C04E13"/>
    <w:rsid w:val="00C0646C"/>
    <w:rsid w:val="00C06675"/>
    <w:rsid w:val="00C0719B"/>
    <w:rsid w:val="00C10D85"/>
    <w:rsid w:val="00C1130D"/>
    <w:rsid w:val="00C1422B"/>
    <w:rsid w:val="00C14A90"/>
    <w:rsid w:val="00C17E2B"/>
    <w:rsid w:val="00C17FEA"/>
    <w:rsid w:val="00C20892"/>
    <w:rsid w:val="00C212E7"/>
    <w:rsid w:val="00C2159F"/>
    <w:rsid w:val="00C21C0E"/>
    <w:rsid w:val="00C21FFA"/>
    <w:rsid w:val="00C2281B"/>
    <w:rsid w:val="00C2523A"/>
    <w:rsid w:val="00C2650D"/>
    <w:rsid w:val="00C3163A"/>
    <w:rsid w:val="00C318E4"/>
    <w:rsid w:val="00C31B69"/>
    <w:rsid w:val="00C33235"/>
    <w:rsid w:val="00C3371A"/>
    <w:rsid w:val="00C33855"/>
    <w:rsid w:val="00C355B5"/>
    <w:rsid w:val="00C3561F"/>
    <w:rsid w:val="00C35671"/>
    <w:rsid w:val="00C441C0"/>
    <w:rsid w:val="00C44EC4"/>
    <w:rsid w:val="00C45D7D"/>
    <w:rsid w:val="00C45F0E"/>
    <w:rsid w:val="00C46170"/>
    <w:rsid w:val="00C47794"/>
    <w:rsid w:val="00C5284B"/>
    <w:rsid w:val="00C55A60"/>
    <w:rsid w:val="00C56A3D"/>
    <w:rsid w:val="00C6015C"/>
    <w:rsid w:val="00C60CBA"/>
    <w:rsid w:val="00C60E00"/>
    <w:rsid w:val="00C6314B"/>
    <w:rsid w:val="00C64953"/>
    <w:rsid w:val="00C659BB"/>
    <w:rsid w:val="00C70527"/>
    <w:rsid w:val="00C7486A"/>
    <w:rsid w:val="00C74886"/>
    <w:rsid w:val="00C7565E"/>
    <w:rsid w:val="00C766D2"/>
    <w:rsid w:val="00C77732"/>
    <w:rsid w:val="00C80087"/>
    <w:rsid w:val="00C8021A"/>
    <w:rsid w:val="00C80E1A"/>
    <w:rsid w:val="00C81BD1"/>
    <w:rsid w:val="00C82702"/>
    <w:rsid w:val="00C870C3"/>
    <w:rsid w:val="00C87F6F"/>
    <w:rsid w:val="00C91543"/>
    <w:rsid w:val="00C9350F"/>
    <w:rsid w:val="00C96D64"/>
    <w:rsid w:val="00C97A18"/>
    <w:rsid w:val="00CA1593"/>
    <w:rsid w:val="00CA4B0D"/>
    <w:rsid w:val="00CA6B16"/>
    <w:rsid w:val="00CB194A"/>
    <w:rsid w:val="00CB2C7A"/>
    <w:rsid w:val="00CB3DCC"/>
    <w:rsid w:val="00CB45D6"/>
    <w:rsid w:val="00CB5A29"/>
    <w:rsid w:val="00CB7D07"/>
    <w:rsid w:val="00CC20CB"/>
    <w:rsid w:val="00CD0023"/>
    <w:rsid w:val="00CD0FF3"/>
    <w:rsid w:val="00CD10CF"/>
    <w:rsid w:val="00CD27D5"/>
    <w:rsid w:val="00CD3C01"/>
    <w:rsid w:val="00CE0218"/>
    <w:rsid w:val="00CE082C"/>
    <w:rsid w:val="00CE71B0"/>
    <w:rsid w:val="00CF0692"/>
    <w:rsid w:val="00CF1F99"/>
    <w:rsid w:val="00CF32AA"/>
    <w:rsid w:val="00CF54F8"/>
    <w:rsid w:val="00CF75D8"/>
    <w:rsid w:val="00CF765C"/>
    <w:rsid w:val="00D0177C"/>
    <w:rsid w:val="00D02991"/>
    <w:rsid w:val="00D02E3D"/>
    <w:rsid w:val="00D03748"/>
    <w:rsid w:val="00D04A44"/>
    <w:rsid w:val="00D05203"/>
    <w:rsid w:val="00D07BE2"/>
    <w:rsid w:val="00D159F6"/>
    <w:rsid w:val="00D17AFF"/>
    <w:rsid w:val="00D22DB7"/>
    <w:rsid w:val="00D2675E"/>
    <w:rsid w:val="00D27961"/>
    <w:rsid w:val="00D31A85"/>
    <w:rsid w:val="00D3464A"/>
    <w:rsid w:val="00D40335"/>
    <w:rsid w:val="00D41F20"/>
    <w:rsid w:val="00D445DB"/>
    <w:rsid w:val="00D4482E"/>
    <w:rsid w:val="00D469BC"/>
    <w:rsid w:val="00D532F8"/>
    <w:rsid w:val="00D53DA3"/>
    <w:rsid w:val="00D63D00"/>
    <w:rsid w:val="00D643D6"/>
    <w:rsid w:val="00D64A7D"/>
    <w:rsid w:val="00D65BC7"/>
    <w:rsid w:val="00D67532"/>
    <w:rsid w:val="00D71A2B"/>
    <w:rsid w:val="00D73429"/>
    <w:rsid w:val="00D73BA7"/>
    <w:rsid w:val="00D744AF"/>
    <w:rsid w:val="00D760F9"/>
    <w:rsid w:val="00D762C9"/>
    <w:rsid w:val="00D762F4"/>
    <w:rsid w:val="00D76F4B"/>
    <w:rsid w:val="00D775A3"/>
    <w:rsid w:val="00D81701"/>
    <w:rsid w:val="00D86250"/>
    <w:rsid w:val="00D87FCE"/>
    <w:rsid w:val="00D92202"/>
    <w:rsid w:val="00D92EF8"/>
    <w:rsid w:val="00D93D63"/>
    <w:rsid w:val="00DA2606"/>
    <w:rsid w:val="00DA2F2E"/>
    <w:rsid w:val="00DA38A7"/>
    <w:rsid w:val="00DA3C38"/>
    <w:rsid w:val="00DA433C"/>
    <w:rsid w:val="00DA53CC"/>
    <w:rsid w:val="00DA7496"/>
    <w:rsid w:val="00DB112C"/>
    <w:rsid w:val="00DB2470"/>
    <w:rsid w:val="00DB43DD"/>
    <w:rsid w:val="00DB531C"/>
    <w:rsid w:val="00DB6AF9"/>
    <w:rsid w:val="00DB6D21"/>
    <w:rsid w:val="00DC1B9D"/>
    <w:rsid w:val="00DC32DC"/>
    <w:rsid w:val="00DC433F"/>
    <w:rsid w:val="00DC4724"/>
    <w:rsid w:val="00DC6A73"/>
    <w:rsid w:val="00DD12B2"/>
    <w:rsid w:val="00DD16CE"/>
    <w:rsid w:val="00DD1BB7"/>
    <w:rsid w:val="00DD3A80"/>
    <w:rsid w:val="00DD53F8"/>
    <w:rsid w:val="00DD5618"/>
    <w:rsid w:val="00DD76FF"/>
    <w:rsid w:val="00DE1952"/>
    <w:rsid w:val="00DE2BEC"/>
    <w:rsid w:val="00DE376B"/>
    <w:rsid w:val="00DE3C93"/>
    <w:rsid w:val="00DE4D30"/>
    <w:rsid w:val="00DE61AA"/>
    <w:rsid w:val="00DE75FF"/>
    <w:rsid w:val="00DF3260"/>
    <w:rsid w:val="00DF34C3"/>
    <w:rsid w:val="00DF4AEE"/>
    <w:rsid w:val="00DF6DD7"/>
    <w:rsid w:val="00DF6DF6"/>
    <w:rsid w:val="00E00566"/>
    <w:rsid w:val="00E02607"/>
    <w:rsid w:val="00E03590"/>
    <w:rsid w:val="00E038C4"/>
    <w:rsid w:val="00E04938"/>
    <w:rsid w:val="00E05B95"/>
    <w:rsid w:val="00E15847"/>
    <w:rsid w:val="00E250A2"/>
    <w:rsid w:val="00E25F14"/>
    <w:rsid w:val="00E33162"/>
    <w:rsid w:val="00E33483"/>
    <w:rsid w:val="00E3553C"/>
    <w:rsid w:val="00E37D33"/>
    <w:rsid w:val="00E43407"/>
    <w:rsid w:val="00E43560"/>
    <w:rsid w:val="00E435CD"/>
    <w:rsid w:val="00E43A7F"/>
    <w:rsid w:val="00E44BB7"/>
    <w:rsid w:val="00E45C6C"/>
    <w:rsid w:val="00E45FF8"/>
    <w:rsid w:val="00E479F8"/>
    <w:rsid w:val="00E47F6E"/>
    <w:rsid w:val="00E508EC"/>
    <w:rsid w:val="00E51682"/>
    <w:rsid w:val="00E52B0B"/>
    <w:rsid w:val="00E5619C"/>
    <w:rsid w:val="00E568C5"/>
    <w:rsid w:val="00E60705"/>
    <w:rsid w:val="00E6095C"/>
    <w:rsid w:val="00E675A1"/>
    <w:rsid w:val="00E70423"/>
    <w:rsid w:val="00E7352B"/>
    <w:rsid w:val="00E74835"/>
    <w:rsid w:val="00E75BD4"/>
    <w:rsid w:val="00E75F4B"/>
    <w:rsid w:val="00E778E8"/>
    <w:rsid w:val="00E77CFD"/>
    <w:rsid w:val="00E813A2"/>
    <w:rsid w:val="00E815EC"/>
    <w:rsid w:val="00E816DA"/>
    <w:rsid w:val="00E84403"/>
    <w:rsid w:val="00E84D6A"/>
    <w:rsid w:val="00E86183"/>
    <w:rsid w:val="00E87F88"/>
    <w:rsid w:val="00E907A0"/>
    <w:rsid w:val="00E93531"/>
    <w:rsid w:val="00E96281"/>
    <w:rsid w:val="00EA2F25"/>
    <w:rsid w:val="00EA57F4"/>
    <w:rsid w:val="00EA5ED2"/>
    <w:rsid w:val="00EA7339"/>
    <w:rsid w:val="00EA760E"/>
    <w:rsid w:val="00EB1EFC"/>
    <w:rsid w:val="00EB3310"/>
    <w:rsid w:val="00EB5A3C"/>
    <w:rsid w:val="00EB761F"/>
    <w:rsid w:val="00EB78F0"/>
    <w:rsid w:val="00EB7A51"/>
    <w:rsid w:val="00EC018C"/>
    <w:rsid w:val="00EC0B2F"/>
    <w:rsid w:val="00EC1B66"/>
    <w:rsid w:val="00EC2A87"/>
    <w:rsid w:val="00EC2AA1"/>
    <w:rsid w:val="00EC40A5"/>
    <w:rsid w:val="00EC5CEC"/>
    <w:rsid w:val="00EC6303"/>
    <w:rsid w:val="00ED0C4C"/>
    <w:rsid w:val="00ED1389"/>
    <w:rsid w:val="00ED14F3"/>
    <w:rsid w:val="00ED407C"/>
    <w:rsid w:val="00ED54C7"/>
    <w:rsid w:val="00ED68B0"/>
    <w:rsid w:val="00ED69AF"/>
    <w:rsid w:val="00ED7A0B"/>
    <w:rsid w:val="00EE088A"/>
    <w:rsid w:val="00EE378D"/>
    <w:rsid w:val="00EE5A9A"/>
    <w:rsid w:val="00EE5C85"/>
    <w:rsid w:val="00EE5DBC"/>
    <w:rsid w:val="00EE65F7"/>
    <w:rsid w:val="00EF058D"/>
    <w:rsid w:val="00EF0CF0"/>
    <w:rsid w:val="00EF2984"/>
    <w:rsid w:val="00EF4A5E"/>
    <w:rsid w:val="00EF5426"/>
    <w:rsid w:val="00EF54C7"/>
    <w:rsid w:val="00EF5F01"/>
    <w:rsid w:val="00F008B0"/>
    <w:rsid w:val="00F019C4"/>
    <w:rsid w:val="00F02F1C"/>
    <w:rsid w:val="00F03EC6"/>
    <w:rsid w:val="00F04B0A"/>
    <w:rsid w:val="00F06E9F"/>
    <w:rsid w:val="00F14E83"/>
    <w:rsid w:val="00F24356"/>
    <w:rsid w:val="00F24CC7"/>
    <w:rsid w:val="00F24EE8"/>
    <w:rsid w:val="00F31E3C"/>
    <w:rsid w:val="00F31FFA"/>
    <w:rsid w:val="00F3402D"/>
    <w:rsid w:val="00F34B80"/>
    <w:rsid w:val="00F35D7A"/>
    <w:rsid w:val="00F35DEA"/>
    <w:rsid w:val="00F3670A"/>
    <w:rsid w:val="00F36885"/>
    <w:rsid w:val="00F41D2C"/>
    <w:rsid w:val="00F45FFE"/>
    <w:rsid w:val="00F47174"/>
    <w:rsid w:val="00F5067C"/>
    <w:rsid w:val="00F51D05"/>
    <w:rsid w:val="00F532BF"/>
    <w:rsid w:val="00F55B7D"/>
    <w:rsid w:val="00F55FA4"/>
    <w:rsid w:val="00F565CA"/>
    <w:rsid w:val="00F57D6F"/>
    <w:rsid w:val="00F635F5"/>
    <w:rsid w:val="00F643F8"/>
    <w:rsid w:val="00F658BC"/>
    <w:rsid w:val="00F67587"/>
    <w:rsid w:val="00F7438B"/>
    <w:rsid w:val="00F76784"/>
    <w:rsid w:val="00F84F8A"/>
    <w:rsid w:val="00F86094"/>
    <w:rsid w:val="00F872CB"/>
    <w:rsid w:val="00F87652"/>
    <w:rsid w:val="00F900C0"/>
    <w:rsid w:val="00F90F89"/>
    <w:rsid w:val="00F93D6F"/>
    <w:rsid w:val="00F94987"/>
    <w:rsid w:val="00F96627"/>
    <w:rsid w:val="00F97871"/>
    <w:rsid w:val="00F97FDF"/>
    <w:rsid w:val="00FA1A06"/>
    <w:rsid w:val="00FA1F7D"/>
    <w:rsid w:val="00FA2500"/>
    <w:rsid w:val="00FA264E"/>
    <w:rsid w:val="00FA5851"/>
    <w:rsid w:val="00FA6A3A"/>
    <w:rsid w:val="00FB22D3"/>
    <w:rsid w:val="00FB2AD9"/>
    <w:rsid w:val="00FB7667"/>
    <w:rsid w:val="00FC01A1"/>
    <w:rsid w:val="00FC19EC"/>
    <w:rsid w:val="00FC2975"/>
    <w:rsid w:val="00FC5FCB"/>
    <w:rsid w:val="00FC7820"/>
    <w:rsid w:val="00FC7E10"/>
    <w:rsid w:val="00FD44B0"/>
    <w:rsid w:val="00FD4A9E"/>
    <w:rsid w:val="00FD630B"/>
    <w:rsid w:val="00FE0A0B"/>
    <w:rsid w:val="00FE3260"/>
    <w:rsid w:val="00FE56C0"/>
    <w:rsid w:val="00FE6F0E"/>
    <w:rsid w:val="00FE7795"/>
    <w:rsid w:val="00FF2FF5"/>
    <w:rsid w:val="00FF72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A7"/>
    <w:pPr>
      <w:spacing w:after="0" w:line="240" w:lineRule="auto"/>
    </w:pPr>
    <w:rPr>
      <w:rFonts w:cs="Times New Roman"/>
      <w:sz w:val="20"/>
      <w:szCs w:val="20"/>
      <w:lang w:val="en-US"/>
    </w:rPr>
  </w:style>
  <w:style w:type="paragraph" w:styleId="Heading2">
    <w:name w:val="heading 2"/>
    <w:basedOn w:val="Normal"/>
    <w:next w:val="Normal"/>
    <w:link w:val="Heading2Char"/>
    <w:uiPriority w:val="9"/>
    <w:qFormat/>
    <w:rsid w:val="00912750"/>
    <w:pPr>
      <w:keepNext/>
      <w:numPr>
        <w:numId w:val="40"/>
      </w:numPr>
      <w:jc w:val="both"/>
      <w:outlineLvl w:val="1"/>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AC09A7"/>
    <w:pPr>
      <w:spacing w:line="360" w:lineRule="auto"/>
      <w:ind w:left="1080"/>
      <w:jc w:val="both"/>
    </w:pPr>
    <w:rPr>
      <w:rFonts w:ascii="Tahoma" w:hAnsi="Tahoma" w:cs="Tahoma"/>
      <w:spacing w:val="4"/>
      <w:sz w:val="24"/>
      <w:szCs w:val="24"/>
    </w:rPr>
  </w:style>
  <w:style w:type="character" w:customStyle="1" w:styleId="BodyTextIndent2Char">
    <w:name w:val="Body Text Indent 2 Char"/>
    <w:basedOn w:val="DefaultParagraphFont"/>
    <w:link w:val="BodyTextIndent2"/>
    <w:uiPriority w:val="99"/>
    <w:locked/>
    <w:rsid w:val="00AC09A7"/>
    <w:rPr>
      <w:rFonts w:ascii="Tahoma" w:hAnsi="Tahoma" w:cs="Tahoma"/>
      <w:spacing w:val="4"/>
      <w:sz w:val="24"/>
      <w:szCs w:val="24"/>
      <w:lang w:val="en-US"/>
    </w:rPr>
  </w:style>
  <w:style w:type="paragraph" w:styleId="BodyTextIndent3">
    <w:name w:val="Body Text Indent 3"/>
    <w:basedOn w:val="Normal"/>
    <w:link w:val="BodyTextIndent3Char"/>
    <w:uiPriority w:val="99"/>
    <w:rsid w:val="00AC09A7"/>
    <w:pPr>
      <w:spacing w:line="360" w:lineRule="auto"/>
      <w:ind w:firstLine="720"/>
      <w:jc w:val="both"/>
    </w:pPr>
    <w:rPr>
      <w:rFonts w:ascii="Verdana" w:hAnsi="Verdana" w:cs="Verdana"/>
      <w:spacing w:val="6"/>
    </w:rPr>
  </w:style>
  <w:style w:type="character" w:customStyle="1" w:styleId="BodyTextIndent3Char">
    <w:name w:val="Body Text Indent 3 Char"/>
    <w:basedOn w:val="DefaultParagraphFont"/>
    <w:link w:val="BodyTextIndent3"/>
    <w:uiPriority w:val="99"/>
    <w:locked/>
    <w:rsid w:val="00AC09A7"/>
    <w:rPr>
      <w:rFonts w:ascii="Verdana" w:hAnsi="Verdana" w:cs="Verdana"/>
      <w:spacing w:val="6"/>
      <w:sz w:val="20"/>
      <w:szCs w:val="20"/>
      <w:lang w:val="en-US"/>
    </w:rPr>
  </w:style>
  <w:style w:type="paragraph" w:styleId="BodyText">
    <w:name w:val="Body Text"/>
    <w:basedOn w:val="Normal"/>
    <w:link w:val="BodyTextChar"/>
    <w:uiPriority w:val="99"/>
    <w:rsid w:val="00AC09A7"/>
    <w:pPr>
      <w:spacing w:line="480" w:lineRule="auto"/>
    </w:pPr>
    <w:rPr>
      <w:rFonts w:ascii="Tahoma" w:hAnsi="Tahoma" w:cs="Tahoma"/>
      <w:sz w:val="24"/>
      <w:szCs w:val="24"/>
    </w:rPr>
  </w:style>
  <w:style w:type="character" w:customStyle="1" w:styleId="BodyTextChar">
    <w:name w:val="Body Text Char"/>
    <w:basedOn w:val="DefaultParagraphFont"/>
    <w:link w:val="BodyText"/>
    <w:uiPriority w:val="99"/>
    <w:locked/>
    <w:rsid w:val="00AC09A7"/>
    <w:rPr>
      <w:rFonts w:ascii="Tahoma" w:hAnsi="Tahoma" w:cs="Tahoma"/>
      <w:sz w:val="24"/>
      <w:szCs w:val="24"/>
      <w:lang w:val="en-US"/>
    </w:rPr>
  </w:style>
  <w:style w:type="paragraph" w:customStyle="1" w:styleId="Default">
    <w:name w:val="Default"/>
    <w:uiPriority w:val="99"/>
    <w:rsid w:val="00AC09A7"/>
    <w:pPr>
      <w:widowControl w:val="0"/>
      <w:autoSpaceDE w:val="0"/>
      <w:autoSpaceDN w:val="0"/>
      <w:adjustRightInd w:val="0"/>
      <w:spacing w:after="0" w:line="240" w:lineRule="auto"/>
    </w:pPr>
    <w:rPr>
      <w:rFonts w:ascii="Trebuchet MS" w:hAnsi="Trebuchet MS" w:cs="Trebuchet MS"/>
      <w:color w:val="000000"/>
      <w:sz w:val="24"/>
      <w:szCs w:val="24"/>
      <w:lang w:val="en-US"/>
    </w:rPr>
  </w:style>
  <w:style w:type="paragraph" w:styleId="ListParagraph">
    <w:name w:val="List Paragraph"/>
    <w:basedOn w:val="Normal"/>
    <w:uiPriority w:val="34"/>
    <w:qFormat/>
    <w:rsid w:val="00AC09A7"/>
    <w:pPr>
      <w:ind w:left="720"/>
    </w:pPr>
    <w:rPr>
      <w:noProof/>
      <w:sz w:val="24"/>
      <w:szCs w:val="24"/>
      <w:lang w:val="id-ID"/>
    </w:rPr>
  </w:style>
  <w:style w:type="paragraph" w:styleId="BalloonText">
    <w:name w:val="Balloon Text"/>
    <w:basedOn w:val="Normal"/>
    <w:link w:val="BalloonTextChar"/>
    <w:uiPriority w:val="99"/>
    <w:semiHidden/>
    <w:unhideWhenUsed/>
    <w:rsid w:val="00AC09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9A7"/>
    <w:rPr>
      <w:rFonts w:ascii="Tahoma" w:hAnsi="Tahoma" w:cs="Tahoma"/>
      <w:sz w:val="16"/>
      <w:szCs w:val="16"/>
      <w:lang w:val="en-US"/>
    </w:rPr>
  </w:style>
  <w:style w:type="character" w:styleId="PageNumber">
    <w:name w:val="page number"/>
    <w:basedOn w:val="DefaultParagraphFont"/>
    <w:uiPriority w:val="99"/>
    <w:rsid w:val="00AC09A7"/>
    <w:rPr>
      <w:rFonts w:cs="Times New Roman"/>
    </w:rPr>
  </w:style>
  <w:style w:type="paragraph" w:styleId="Footer">
    <w:name w:val="footer"/>
    <w:basedOn w:val="Normal"/>
    <w:link w:val="FooterChar"/>
    <w:uiPriority w:val="99"/>
    <w:rsid w:val="00AC09A7"/>
    <w:pPr>
      <w:tabs>
        <w:tab w:val="center" w:pos="4320"/>
        <w:tab w:val="right" w:pos="8640"/>
      </w:tabs>
    </w:pPr>
  </w:style>
  <w:style w:type="character" w:customStyle="1" w:styleId="FooterChar">
    <w:name w:val="Footer Char"/>
    <w:basedOn w:val="DefaultParagraphFont"/>
    <w:link w:val="Footer"/>
    <w:uiPriority w:val="99"/>
    <w:locked/>
    <w:rsid w:val="00AC09A7"/>
    <w:rPr>
      <w:rFonts w:ascii="Times New Roman" w:hAnsi="Times New Roman" w:cs="Times New Roman"/>
      <w:sz w:val="20"/>
      <w:szCs w:val="20"/>
      <w:lang w:val="en-US"/>
    </w:rPr>
  </w:style>
  <w:style w:type="table" w:styleId="TableGrid">
    <w:name w:val="Table Grid"/>
    <w:basedOn w:val="TableNormal"/>
    <w:uiPriority w:val="59"/>
    <w:rsid w:val="00AC09A7"/>
    <w:pPr>
      <w:spacing w:after="0" w:line="240" w:lineRule="auto"/>
    </w:pPr>
    <w:rPr>
      <w:rFonts w:ascii="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AC09A7"/>
    <w:pPr>
      <w:spacing w:after="120"/>
      <w:ind w:left="283"/>
    </w:pPr>
  </w:style>
  <w:style w:type="character" w:customStyle="1" w:styleId="BodyTextIndentChar">
    <w:name w:val="Body Text Indent Char"/>
    <w:basedOn w:val="DefaultParagraphFont"/>
    <w:link w:val="BodyTextIndent"/>
    <w:uiPriority w:val="99"/>
    <w:semiHidden/>
    <w:locked/>
    <w:rsid w:val="00AC09A7"/>
    <w:rPr>
      <w:rFonts w:ascii="Times New Roman" w:hAnsi="Times New Roman" w:cs="Times New Roman"/>
      <w:sz w:val="20"/>
      <w:szCs w:val="20"/>
      <w:lang w:val="en-US"/>
    </w:rPr>
  </w:style>
  <w:style w:type="paragraph" w:styleId="Header">
    <w:name w:val="header"/>
    <w:basedOn w:val="Normal"/>
    <w:link w:val="HeaderChar"/>
    <w:uiPriority w:val="99"/>
    <w:unhideWhenUsed/>
    <w:rsid w:val="00AC09A7"/>
    <w:pPr>
      <w:tabs>
        <w:tab w:val="center" w:pos="4513"/>
        <w:tab w:val="right" w:pos="9026"/>
      </w:tabs>
    </w:pPr>
  </w:style>
  <w:style w:type="character" w:customStyle="1" w:styleId="HeaderChar">
    <w:name w:val="Header Char"/>
    <w:basedOn w:val="DefaultParagraphFont"/>
    <w:link w:val="Header"/>
    <w:uiPriority w:val="99"/>
    <w:locked/>
    <w:rsid w:val="00AC09A7"/>
    <w:rPr>
      <w:rFonts w:ascii="Times New Roman" w:hAnsi="Times New Roman" w:cs="Times New Roman"/>
      <w:sz w:val="20"/>
      <w:szCs w:val="20"/>
      <w:lang w:val="en-US"/>
    </w:rPr>
  </w:style>
  <w:style w:type="paragraph" w:styleId="BlockText">
    <w:name w:val="Block Text"/>
    <w:basedOn w:val="Normal"/>
    <w:uiPriority w:val="99"/>
    <w:semiHidden/>
    <w:rsid w:val="003C4A22"/>
    <w:pPr>
      <w:ind w:left="-900" w:right="-1080"/>
      <w:jc w:val="both"/>
    </w:pPr>
    <w:rPr>
      <w:sz w:val="24"/>
      <w:szCs w:val="24"/>
    </w:rPr>
  </w:style>
  <w:style w:type="paragraph" w:customStyle="1" w:styleId="Subhead1">
    <w:name w:val="Subhead 1"/>
    <w:basedOn w:val="Normal"/>
    <w:rsid w:val="00902A67"/>
    <w:pPr>
      <w:autoSpaceDE w:val="0"/>
      <w:autoSpaceDN w:val="0"/>
      <w:adjustRightInd w:val="0"/>
    </w:pPr>
    <w:rPr>
      <w:b/>
      <w:bCs/>
      <w:sz w:val="36"/>
      <w:szCs w:val="36"/>
    </w:rPr>
  </w:style>
  <w:style w:type="character" w:styleId="Hyperlink">
    <w:name w:val="Hyperlink"/>
    <w:basedOn w:val="DefaultParagraphFont"/>
    <w:uiPriority w:val="99"/>
    <w:rsid w:val="00E33162"/>
    <w:rPr>
      <w:rFonts w:cs="Times New Roman"/>
      <w:color w:val="0000FF"/>
      <w:u w:val="single"/>
    </w:rPr>
  </w:style>
  <w:style w:type="paragraph" w:styleId="NormalWeb">
    <w:name w:val="Normal (Web)"/>
    <w:basedOn w:val="Normal"/>
    <w:uiPriority w:val="99"/>
    <w:semiHidden/>
    <w:unhideWhenUsed/>
    <w:rsid w:val="00E250A2"/>
    <w:pPr>
      <w:spacing w:before="100" w:beforeAutospacing="1" w:after="100" w:afterAutospacing="1"/>
    </w:pPr>
    <w:rPr>
      <w:sz w:val="24"/>
      <w:szCs w:val="24"/>
      <w:lang w:val="id-ID" w:eastAsia="id-ID"/>
    </w:rPr>
  </w:style>
  <w:style w:type="character" w:customStyle="1" w:styleId="a">
    <w:name w:val="a"/>
    <w:basedOn w:val="DefaultParagraphFont"/>
    <w:rsid w:val="004C42E1"/>
  </w:style>
  <w:style w:type="character" w:customStyle="1" w:styleId="Heading2Char">
    <w:name w:val="Heading 2 Char"/>
    <w:basedOn w:val="DefaultParagraphFont"/>
    <w:link w:val="Heading2"/>
    <w:uiPriority w:val="9"/>
    <w:rsid w:val="00912750"/>
    <w:rPr>
      <w:rFonts w:ascii="Arial" w:hAnsi="Arial" w:cs="Times New Roman"/>
      <w:b/>
      <w:bCs/>
      <w:sz w:val="24"/>
      <w:szCs w:val="24"/>
      <w:lang w:val="en-US"/>
    </w:rPr>
  </w:style>
  <w:style w:type="table" w:styleId="LightShading-Accent5">
    <w:name w:val="Light Shading Accent 5"/>
    <w:basedOn w:val="TableNormal"/>
    <w:uiPriority w:val="60"/>
    <w:rsid w:val="00672839"/>
    <w:pPr>
      <w:spacing w:after="0" w:line="240" w:lineRule="auto"/>
    </w:pPr>
    <w:rPr>
      <w:rFonts w:ascii="Times New Roman" w:hAnsi="Times New Roman" w:cs="Times New Roman"/>
      <w:color w:val="31849B" w:themeColor="accent5" w:themeShade="BF"/>
      <w:sz w:val="20"/>
      <w:szCs w:val="20"/>
      <w:lang w:eastAsia="id-ID"/>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List-Accent5">
    <w:name w:val="Colorful List Accent 5"/>
    <w:basedOn w:val="TableNormal"/>
    <w:uiPriority w:val="72"/>
    <w:rsid w:val="004F1A6C"/>
    <w:pPr>
      <w:spacing w:after="0" w:line="240" w:lineRule="auto"/>
    </w:pPr>
    <w:rPr>
      <w:rFonts w:ascii="Times New Roman" w:hAnsi="Times New Roman" w:cs="Times New Roman"/>
      <w:color w:val="000000" w:themeColor="text1"/>
      <w:sz w:val="20"/>
      <w:szCs w:val="20"/>
      <w:lang w:eastAsia="id-ID"/>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337245">
      <w:bodyDiv w:val="1"/>
      <w:marLeft w:val="0"/>
      <w:marRight w:val="0"/>
      <w:marTop w:val="0"/>
      <w:marBottom w:val="0"/>
      <w:divBdr>
        <w:top w:val="none" w:sz="0" w:space="0" w:color="auto"/>
        <w:left w:val="none" w:sz="0" w:space="0" w:color="auto"/>
        <w:bottom w:val="none" w:sz="0" w:space="0" w:color="auto"/>
        <w:right w:val="none" w:sz="0" w:space="0" w:color="auto"/>
      </w:divBdr>
    </w:div>
    <w:div w:id="625477349">
      <w:bodyDiv w:val="1"/>
      <w:marLeft w:val="0"/>
      <w:marRight w:val="0"/>
      <w:marTop w:val="0"/>
      <w:marBottom w:val="0"/>
      <w:divBdr>
        <w:top w:val="none" w:sz="0" w:space="0" w:color="auto"/>
        <w:left w:val="none" w:sz="0" w:space="0" w:color="auto"/>
        <w:bottom w:val="none" w:sz="0" w:space="0" w:color="auto"/>
        <w:right w:val="none" w:sz="0" w:space="0" w:color="auto"/>
      </w:divBdr>
    </w:div>
    <w:div w:id="781455467">
      <w:bodyDiv w:val="1"/>
      <w:marLeft w:val="0"/>
      <w:marRight w:val="0"/>
      <w:marTop w:val="0"/>
      <w:marBottom w:val="0"/>
      <w:divBdr>
        <w:top w:val="none" w:sz="0" w:space="0" w:color="auto"/>
        <w:left w:val="none" w:sz="0" w:space="0" w:color="auto"/>
        <w:bottom w:val="none" w:sz="0" w:space="0" w:color="auto"/>
        <w:right w:val="none" w:sz="0" w:space="0" w:color="auto"/>
      </w:divBdr>
    </w:div>
    <w:div w:id="1119496517">
      <w:bodyDiv w:val="1"/>
      <w:marLeft w:val="0"/>
      <w:marRight w:val="0"/>
      <w:marTop w:val="0"/>
      <w:marBottom w:val="0"/>
      <w:divBdr>
        <w:top w:val="none" w:sz="0" w:space="0" w:color="auto"/>
        <w:left w:val="none" w:sz="0" w:space="0" w:color="auto"/>
        <w:bottom w:val="none" w:sz="0" w:space="0" w:color="auto"/>
        <w:right w:val="none" w:sz="0" w:space="0" w:color="auto"/>
      </w:divBdr>
    </w:div>
    <w:div w:id="1353802054">
      <w:bodyDiv w:val="1"/>
      <w:marLeft w:val="0"/>
      <w:marRight w:val="0"/>
      <w:marTop w:val="0"/>
      <w:marBottom w:val="0"/>
      <w:divBdr>
        <w:top w:val="none" w:sz="0" w:space="0" w:color="auto"/>
        <w:left w:val="none" w:sz="0" w:space="0" w:color="auto"/>
        <w:bottom w:val="none" w:sz="0" w:space="0" w:color="auto"/>
        <w:right w:val="none" w:sz="0" w:space="0" w:color="auto"/>
      </w:divBdr>
    </w:div>
    <w:div w:id="1367104121">
      <w:bodyDiv w:val="1"/>
      <w:marLeft w:val="0"/>
      <w:marRight w:val="0"/>
      <w:marTop w:val="0"/>
      <w:marBottom w:val="0"/>
      <w:divBdr>
        <w:top w:val="none" w:sz="0" w:space="0" w:color="auto"/>
        <w:left w:val="none" w:sz="0" w:space="0" w:color="auto"/>
        <w:bottom w:val="none" w:sz="0" w:space="0" w:color="auto"/>
        <w:right w:val="none" w:sz="0" w:space="0" w:color="auto"/>
      </w:divBdr>
    </w:div>
    <w:div w:id="2120175650">
      <w:marLeft w:val="0"/>
      <w:marRight w:val="0"/>
      <w:marTop w:val="0"/>
      <w:marBottom w:val="0"/>
      <w:divBdr>
        <w:top w:val="none" w:sz="0" w:space="0" w:color="auto"/>
        <w:left w:val="none" w:sz="0" w:space="0" w:color="auto"/>
        <w:bottom w:val="none" w:sz="0" w:space="0" w:color="auto"/>
        <w:right w:val="none" w:sz="0" w:space="0" w:color="auto"/>
      </w:divBdr>
    </w:div>
    <w:div w:id="2120175651">
      <w:marLeft w:val="0"/>
      <w:marRight w:val="0"/>
      <w:marTop w:val="0"/>
      <w:marBottom w:val="0"/>
      <w:divBdr>
        <w:top w:val="none" w:sz="0" w:space="0" w:color="auto"/>
        <w:left w:val="none" w:sz="0" w:space="0" w:color="auto"/>
        <w:bottom w:val="none" w:sz="0" w:space="0" w:color="auto"/>
        <w:right w:val="none" w:sz="0" w:space="0" w:color="auto"/>
      </w:divBdr>
    </w:div>
    <w:div w:id="2120175652">
      <w:marLeft w:val="0"/>
      <w:marRight w:val="0"/>
      <w:marTop w:val="0"/>
      <w:marBottom w:val="0"/>
      <w:divBdr>
        <w:top w:val="none" w:sz="0" w:space="0" w:color="auto"/>
        <w:left w:val="none" w:sz="0" w:space="0" w:color="auto"/>
        <w:bottom w:val="none" w:sz="0" w:space="0" w:color="auto"/>
        <w:right w:val="none" w:sz="0" w:space="0" w:color="auto"/>
      </w:divBdr>
    </w:div>
    <w:div w:id="2120175654">
      <w:marLeft w:val="0"/>
      <w:marRight w:val="0"/>
      <w:marTop w:val="0"/>
      <w:marBottom w:val="0"/>
      <w:divBdr>
        <w:top w:val="none" w:sz="0" w:space="0" w:color="auto"/>
        <w:left w:val="none" w:sz="0" w:space="0" w:color="auto"/>
        <w:bottom w:val="none" w:sz="0" w:space="0" w:color="auto"/>
        <w:right w:val="none" w:sz="0" w:space="0" w:color="auto"/>
      </w:divBdr>
      <w:divsChild>
        <w:div w:id="2120175653">
          <w:marLeft w:val="634"/>
          <w:marRight w:val="0"/>
          <w:marTop w:val="0"/>
          <w:marBottom w:val="0"/>
          <w:divBdr>
            <w:top w:val="none" w:sz="0" w:space="0" w:color="auto"/>
            <w:left w:val="none" w:sz="0" w:space="0" w:color="auto"/>
            <w:bottom w:val="none" w:sz="0" w:space="0" w:color="auto"/>
            <w:right w:val="none" w:sz="0" w:space="0" w:color="auto"/>
          </w:divBdr>
        </w:div>
      </w:divsChild>
    </w:div>
    <w:div w:id="2120175655">
      <w:marLeft w:val="0"/>
      <w:marRight w:val="0"/>
      <w:marTop w:val="0"/>
      <w:marBottom w:val="0"/>
      <w:divBdr>
        <w:top w:val="none" w:sz="0" w:space="0" w:color="auto"/>
        <w:left w:val="none" w:sz="0" w:space="0" w:color="auto"/>
        <w:bottom w:val="none" w:sz="0" w:space="0" w:color="auto"/>
        <w:right w:val="none" w:sz="0" w:space="0" w:color="auto"/>
      </w:divBdr>
      <w:divsChild>
        <w:div w:id="2120175656">
          <w:marLeft w:val="432"/>
          <w:marRight w:val="0"/>
          <w:marTop w:val="120"/>
          <w:marBottom w:val="0"/>
          <w:divBdr>
            <w:top w:val="none" w:sz="0" w:space="0" w:color="auto"/>
            <w:left w:val="none" w:sz="0" w:space="0" w:color="auto"/>
            <w:bottom w:val="none" w:sz="0" w:space="0" w:color="auto"/>
            <w:right w:val="none" w:sz="0" w:space="0" w:color="auto"/>
          </w:divBdr>
        </w:div>
      </w:divsChild>
    </w:div>
    <w:div w:id="2120175657">
      <w:marLeft w:val="0"/>
      <w:marRight w:val="0"/>
      <w:marTop w:val="0"/>
      <w:marBottom w:val="0"/>
      <w:divBdr>
        <w:top w:val="none" w:sz="0" w:space="0" w:color="auto"/>
        <w:left w:val="none" w:sz="0" w:space="0" w:color="auto"/>
        <w:bottom w:val="none" w:sz="0" w:space="0" w:color="auto"/>
        <w:right w:val="none" w:sz="0" w:space="0" w:color="auto"/>
      </w:divBdr>
    </w:div>
    <w:div w:id="2120175658">
      <w:marLeft w:val="0"/>
      <w:marRight w:val="0"/>
      <w:marTop w:val="0"/>
      <w:marBottom w:val="0"/>
      <w:divBdr>
        <w:top w:val="none" w:sz="0" w:space="0" w:color="auto"/>
        <w:left w:val="none" w:sz="0" w:space="0" w:color="auto"/>
        <w:bottom w:val="none" w:sz="0" w:space="0" w:color="auto"/>
        <w:right w:val="none" w:sz="0" w:space="0" w:color="auto"/>
      </w:divBdr>
    </w:div>
    <w:div w:id="2120175659">
      <w:marLeft w:val="0"/>
      <w:marRight w:val="0"/>
      <w:marTop w:val="0"/>
      <w:marBottom w:val="0"/>
      <w:divBdr>
        <w:top w:val="none" w:sz="0" w:space="0" w:color="auto"/>
        <w:left w:val="none" w:sz="0" w:space="0" w:color="auto"/>
        <w:bottom w:val="none" w:sz="0" w:space="0" w:color="auto"/>
        <w:right w:val="none" w:sz="0" w:space="0" w:color="auto"/>
      </w:divBdr>
    </w:div>
    <w:div w:id="2120175660">
      <w:marLeft w:val="0"/>
      <w:marRight w:val="0"/>
      <w:marTop w:val="0"/>
      <w:marBottom w:val="0"/>
      <w:divBdr>
        <w:top w:val="none" w:sz="0" w:space="0" w:color="auto"/>
        <w:left w:val="none" w:sz="0" w:space="0" w:color="auto"/>
        <w:bottom w:val="none" w:sz="0" w:space="0" w:color="auto"/>
        <w:right w:val="none" w:sz="0" w:space="0" w:color="auto"/>
      </w:divBdr>
    </w:div>
    <w:div w:id="21201756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o-umum.jatimprov.go.id/" TargetMode="External"/><Relationship Id="rId117" Type="http://schemas.openxmlformats.org/officeDocument/2006/relationships/hyperlink" Target="http://www.situbondokab.go.id/" TargetMode="External"/><Relationship Id="rId21" Type="http://schemas.openxmlformats.org/officeDocument/2006/relationships/hyperlink" Target="http://sda.jatimprov.go.id/" TargetMode="External"/><Relationship Id="rId42" Type="http://schemas.openxmlformats.org/officeDocument/2006/relationships/hyperlink" Target="http://disnak.jatimprov.go.id/web/index.php" TargetMode="External"/><Relationship Id="rId47" Type="http://schemas.openxmlformats.org/officeDocument/2006/relationships/hyperlink" Target="http://www.dipendajatim.go.id/" TargetMode="External"/><Relationship Id="rId63" Type="http://schemas.openxmlformats.org/officeDocument/2006/relationships/hyperlink" Target="http://rsusaifulanwar.jatimprov.go.id/" TargetMode="External"/><Relationship Id="rId68" Type="http://schemas.openxmlformats.org/officeDocument/2006/relationships/hyperlink" Target="http://bakorwilbojonegoro.jatimprov.go.id/" TargetMode="External"/><Relationship Id="rId84" Type="http://schemas.openxmlformats.org/officeDocument/2006/relationships/hyperlink" Target="http://www.ngawikab.go.id/" TargetMode="External"/><Relationship Id="rId89" Type="http://schemas.openxmlformats.org/officeDocument/2006/relationships/hyperlink" Target="http://www.blitarkab.go.id/" TargetMode="External"/><Relationship Id="rId112" Type="http://schemas.openxmlformats.org/officeDocument/2006/relationships/hyperlink" Target="http://www.lumajang.go.id/" TargetMode="External"/><Relationship Id="rId133" Type="http://schemas.openxmlformats.org/officeDocument/2006/relationships/hyperlink" Target="http://www.madiunkota.go.id/" TargetMode="External"/><Relationship Id="rId138" Type="http://schemas.openxmlformats.org/officeDocument/2006/relationships/hyperlink" Target="http://www.mojokertokota.go.id/" TargetMode="External"/><Relationship Id="rId154" Type="http://schemas.openxmlformats.org/officeDocument/2006/relationships/footer" Target="footer1.xml"/><Relationship Id="rId159" Type="http://schemas.openxmlformats.org/officeDocument/2006/relationships/theme" Target="theme/theme1.xml"/><Relationship Id="rId16" Type="http://schemas.openxmlformats.org/officeDocument/2006/relationships/hyperlink" Target="http://ro-adpemum.jatimprov.go.id/" TargetMode="External"/><Relationship Id="rId107" Type="http://schemas.openxmlformats.org/officeDocument/2006/relationships/hyperlink" Target="http://www.pasuruankab.go.id/" TargetMode="External"/><Relationship Id="rId11" Type="http://schemas.openxmlformats.org/officeDocument/2006/relationships/image" Target="media/image3.emf"/><Relationship Id="rId32" Type="http://schemas.openxmlformats.org/officeDocument/2006/relationships/hyperlink" Target="http://kominfo.jatimprov.go.id/" TargetMode="External"/><Relationship Id="rId37" Type="http://schemas.openxmlformats.org/officeDocument/2006/relationships/hyperlink" Target="http://binamarga.jatimprov.go.id/" TargetMode="External"/><Relationship Id="rId53" Type="http://schemas.openxmlformats.org/officeDocument/2006/relationships/hyperlink" Target="http://bapemas.jatimprov.go.id/" TargetMode="External"/><Relationship Id="rId58" Type="http://schemas.openxmlformats.org/officeDocument/2006/relationships/hyperlink" Target="http://bppkb.jatimprov.go.id/" TargetMode="External"/><Relationship Id="rId74" Type="http://schemas.openxmlformats.org/officeDocument/2006/relationships/hyperlink" Target="http://satpolpp.jatimprov.go.id/" TargetMode="External"/><Relationship Id="rId79" Type="http://schemas.openxmlformats.org/officeDocument/2006/relationships/hyperlink" Target="http://www.pacitankab.go.id/" TargetMode="External"/><Relationship Id="rId102" Type="http://schemas.openxmlformats.org/officeDocument/2006/relationships/hyperlink" Target="http://www.jombangkab.go.id/" TargetMode="External"/><Relationship Id="rId123" Type="http://schemas.openxmlformats.org/officeDocument/2006/relationships/hyperlink" Target="http://www.gresik.go.id/" TargetMode="External"/><Relationship Id="rId128" Type="http://schemas.openxmlformats.org/officeDocument/2006/relationships/hyperlink" Target="http://www.sampangkab.go.id/" TargetMode="External"/><Relationship Id="rId144" Type="http://schemas.openxmlformats.org/officeDocument/2006/relationships/hyperlink" Target="http://www.batukota.go.id/" TargetMode="External"/><Relationship Id="rId149" Type="http://schemas.openxmlformats.org/officeDocument/2006/relationships/hyperlink" Target="http://www.surabaya.go.id/" TargetMode="External"/><Relationship Id="rId5" Type="http://schemas.openxmlformats.org/officeDocument/2006/relationships/webSettings" Target="webSettings.xml"/><Relationship Id="rId90" Type="http://schemas.openxmlformats.org/officeDocument/2006/relationships/hyperlink" Target="http://www.blitarkab.go.id/" TargetMode="External"/><Relationship Id="rId95" Type="http://schemas.openxmlformats.org/officeDocument/2006/relationships/hyperlink" Target="http://www.tubankab.go.id/" TargetMode="External"/><Relationship Id="rId160" Type="http://schemas.microsoft.com/office/2007/relationships/stylesWithEffects" Target="stylesWithEffects.xml"/><Relationship Id="rId22" Type="http://schemas.openxmlformats.org/officeDocument/2006/relationships/hyperlink" Target="http://ro-kesra.jatimprov.go.id/" TargetMode="External"/><Relationship Id="rId27" Type="http://schemas.openxmlformats.org/officeDocument/2006/relationships/hyperlink" Target="http://dprd.jatimprov.go.id/" TargetMode="External"/><Relationship Id="rId43" Type="http://schemas.openxmlformats.org/officeDocument/2006/relationships/hyperlink" Target="http://diskanlut.jatimprov.go.id/" TargetMode="External"/><Relationship Id="rId48" Type="http://schemas.openxmlformats.org/officeDocument/2006/relationships/hyperlink" Target="http://inspektorat.jatimprov.go.id/" TargetMode="External"/><Relationship Id="rId64" Type="http://schemas.openxmlformats.org/officeDocument/2006/relationships/hyperlink" Target="http://rssoedonomadiun.co.id/" TargetMode="External"/><Relationship Id="rId69" Type="http://schemas.openxmlformats.org/officeDocument/2006/relationships/hyperlink" Target="http://bakorwilmalang.jatimprov.go.id/" TargetMode="External"/><Relationship Id="rId113" Type="http://schemas.openxmlformats.org/officeDocument/2006/relationships/hyperlink" Target="http://www.jemberkab.go.id/" TargetMode="External"/><Relationship Id="rId118" Type="http://schemas.openxmlformats.org/officeDocument/2006/relationships/hyperlink" Target="http://www.situbondokab.go.id/" TargetMode="External"/><Relationship Id="rId134" Type="http://schemas.openxmlformats.org/officeDocument/2006/relationships/hyperlink" Target="http://www.madiunkota.go.id/" TargetMode="External"/><Relationship Id="rId139" Type="http://schemas.openxmlformats.org/officeDocument/2006/relationships/hyperlink" Target="http://www.kedirikota.go.id/" TargetMode="External"/><Relationship Id="rId80" Type="http://schemas.openxmlformats.org/officeDocument/2006/relationships/hyperlink" Target="http://www.pacitankab.go.id/" TargetMode="External"/><Relationship Id="rId85" Type="http://schemas.openxmlformats.org/officeDocument/2006/relationships/hyperlink" Target="http://www.trenggalekkab.go.id/" TargetMode="External"/><Relationship Id="rId150" Type="http://schemas.openxmlformats.org/officeDocument/2006/relationships/hyperlink" Target="http://www.surabaya.go.id" TargetMode="External"/><Relationship Id="rId155" Type="http://schemas.openxmlformats.org/officeDocument/2006/relationships/footer" Target="footer2.xml"/><Relationship Id="rId12" Type="http://schemas.openxmlformats.org/officeDocument/2006/relationships/image" Target="media/image4.emf"/><Relationship Id="rId17" Type="http://schemas.openxmlformats.org/officeDocument/2006/relationships/hyperlink" Target="http://eastjavacoop.jatimprov.go.id/" TargetMode="External"/><Relationship Id="rId33" Type="http://schemas.openxmlformats.org/officeDocument/2006/relationships/hyperlink" Target="http://disnakertransduk.jatimprov.go.id/" TargetMode="External"/><Relationship Id="rId38" Type="http://schemas.openxmlformats.org/officeDocument/2006/relationships/hyperlink" Target="http://dpuair.jatimprov.go.id/" TargetMode="External"/><Relationship Id="rId59" Type="http://schemas.openxmlformats.org/officeDocument/2006/relationships/hyperlink" Target="http://bkd.jatimprov.go.id/" TargetMode="External"/><Relationship Id="rId103" Type="http://schemas.openxmlformats.org/officeDocument/2006/relationships/hyperlink" Target="http://www.lamongan.go.id/" TargetMode="External"/><Relationship Id="rId108" Type="http://schemas.openxmlformats.org/officeDocument/2006/relationships/hyperlink" Target="http://www.pasuruankab.go.id/" TargetMode="External"/><Relationship Id="rId124" Type="http://schemas.openxmlformats.org/officeDocument/2006/relationships/hyperlink" Target="http://www.gresik.go.id/" TargetMode="External"/><Relationship Id="rId129" Type="http://schemas.openxmlformats.org/officeDocument/2006/relationships/hyperlink" Target="http://www.pamekasan.go.id/" TargetMode="External"/><Relationship Id="rId20" Type="http://schemas.openxmlformats.org/officeDocument/2006/relationships/hyperlink" Target="http://ro-admpembangunan.jatimprov.go.id/" TargetMode="External"/><Relationship Id="rId41" Type="http://schemas.openxmlformats.org/officeDocument/2006/relationships/hyperlink" Target="http://disbun.jatimprov.go.id/" TargetMode="External"/><Relationship Id="rId54" Type="http://schemas.openxmlformats.org/officeDocument/2006/relationships/hyperlink" Target="http://blh.jatimprov.go.id/" TargetMode="External"/><Relationship Id="rId62" Type="http://schemas.openxmlformats.org/officeDocument/2006/relationships/hyperlink" Target="http://rsudrsoetomo.jatimprov.go.id/" TargetMode="External"/><Relationship Id="rId70" Type="http://schemas.openxmlformats.org/officeDocument/2006/relationships/hyperlink" Target="http://bakorwilpamekasan.jatimprov.go.id/" TargetMode="External"/><Relationship Id="rId75" Type="http://schemas.openxmlformats.org/officeDocument/2006/relationships/hyperlink" Target="http://madiunkab.go.id/" TargetMode="External"/><Relationship Id="rId83" Type="http://schemas.openxmlformats.org/officeDocument/2006/relationships/hyperlink" Target="http://www.ngawikab.go.id/" TargetMode="External"/><Relationship Id="rId88" Type="http://schemas.openxmlformats.org/officeDocument/2006/relationships/hyperlink" Target="http://www.tulungagung.go.id/" TargetMode="External"/><Relationship Id="rId91" Type="http://schemas.openxmlformats.org/officeDocument/2006/relationships/hyperlink" Target="http://www.nganjukkab.go.id/" TargetMode="External"/><Relationship Id="rId96" Type="http://schemas.openxmlformats.org/officeDocument/2006/relationships/hyperlink" Target="http://www.tubankab.go.id/" TargetMode="External"/><Relationship Id="rId111" Type="http://schemas.openxmlformats.org/officeDocument/2006/relationships/hyperlink" Target="http://www.lumajang.go.id/" TargetMode="External"/><Relationship Id="rId132" Type="http://schemas.openxmlformats.org/officeDocument/2006/relationships/hyperlink" Target="http://www.sumenepkab.go.id/" TargetMode="External"/><Relationship Id="rId140" Type="http://schemas.openxmlformats.org/officeDocument/2006/relationships/hyperlink" Target="http://www.kedirikota.go.id/" TargetMode="External"/><Relationship Id="rId145" Type="http://schemas.openxmlformats.org/officeDocument/2006/relationships/hyperlink" Target="http://www.pasuruankota.go.id/" TargetMode="External"/><Relationship Id="rId15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atimprov.go.id" TargetMode="External"/><Relationship Id="rId23" Type="http://schemas.openxmlformats.org/officeDocument/2006/relationships/hyperlink" Target="http://ro-adkesmas.jatimprov.go.id/" TargetMode="External"/><Relationship Id="rId28" Type="http://schemas.openxmlformats.org/officeDocument/2006/relationships/hyperlink" Target="http://dinkes.jatimprov.go.id/" TargetMode="External"/><Relationship Id="rId36" Type="http://schemas.openxmlformats.org/officeDocument/2006/relationships/hyperlink" Target="http://dispora.jatimprov.go.id/" TargetMode="External"/><Relationship Id="rId49" Type="http://schemas.openxmlformats.org/officeDocument/2006/relationships/hyperlink" Target="http://bappeda.jatimprov.go.id/" TargetMode="External"/><Relationship Id="rId57" Type="http://schemas.openxmlformats.org/officeDocument/2006/relationships/hyperlink" Target="http://bapersip.jatimprov.go.id/" TargetMode="External"/><Relationship Id="rId106" Type="http://schemas.openxmlformats.org/officeDocument/2006/relationships/hyperlink" Target="http://www.malangkab.go.id/" TargetMode="External"/><Relationship Id="rId114" Type="http://schemas.openxmlformats.org/officeDocument/2006/relationships/hyperlink" Target="http://www.jemberkab.go.id/" TargetMode="External"/><Relationship Id="rId119" Type="http://schemas.openxmlformats.org/officeDocument/2006/relationships/hyperlink" Target="http://www.banyuwangikab.go.id/" TargetMode="External"/><Relationship Id="rId127" Type="http://schemas.openxmlformats.org/officeDocument/2006/relationships/hyperlink" Target="http://www.sampangkab.go.id/" TargetMode="External"/><Relationship Id="rId10" Type="http://schemas.openxmlformats.org/officeDocument/2006/relationships/image" Target="media/image2.emf"/><Relationship Id="rId31" Type="http://schemas.openxmlformats.org/officeDocument/2006/relationships/hyperlink" Target="http://dishubllaj.jatimprov.go.id/web/" TargetMode="External"/><Relationship Id="rId44" Type="http://schemas.openxmlformats.org/officeDocument/2006/relationships/hyperlink" Target="http://dishut.jatimprov.go.id/" TargetMode="External"/><Relationship Id="rId52" Type="http://schemas.openxmlformats.org/officeDocument/2006/relationships/hyperlink" Target="http://www.bandiklatjatim.go.id/" TargetMode="External"/><Relationship Id="rId60" Type="http://schemas.openxmlformats.org/officeDocument/2006/relationships/hyperlink" Target="http://bpkad.jatimprov.go.id/" TargetMode="External"/><Relationship Id="rId65" Type="http://schemas.openxmlformats.org/officeDocument/2006/relationships/hyperlink" Target="http://rsuhaji.jatimprov.go.id/" TargetMode="External"/><Relationship Id="rId73" Type="http://schemas.openxmlformats.org/officeDocument/2006/relationships/hyperlink" Target="http://kpid-jatimprov.go.id/" TargetMode="External"/><Relationship Id="rId78" Type="http://schemas.openxmlformats.org/officeDocument/2006/relationships/hyperlink" Target="http://www.magetankab.go.id/" TargetMode="External"/><Relationship Id="rId81" Type="http://schemas.openxmlformats.org/officeDocument/2006/relationships/hyperlink" Target="http://www.ponorogo.go.id/" TargetMode="External"/><Relationship Id="rId86" Type="http://schemas.openxmlformats.org/officeDocument/2006/relationships/hyperlink" Target="http://www.trenggalekkab.go.id/" TargetMode="External"/><Relationship Id="rId94" Type="http://schemas.openxmlformats.org/officeDocument/2006/relationships/hyperlink" Target="http://www.bojonegorokab.go.id" TargetMode="External"/><Relationship Id="rId99" Type="http://schemas.openxmlformats.org/officeDocument/2006/relationships/hyperlink" Target="http://www.kedirikab.go.id/" TargetMode="External"/><Relationship Id="rId101" Type="http://schemas.openxmlformats.org/officeDocument/2006/relationships/hyperlink" Target="http://www.jombangkab.go.id/" TargetMode="External"/><Relationship Id="rId122" Type="http://schemas.openxmlformats.org/officeDocument/2006/relationships/hyperlink" Target="http://www.sidoarjokab.go.id/" TargetMode="External"/><Relationship Id="rId130" Type="http://schemas.openxmlformats.org/officeDocument/2006/relationships/hyperlink" Target="http://www.pamekasan.go.id/" TargetMode="External"/><Relationship Id="rId135" Type="http://schemas.openxmlformats.org/officeDocument/2006/relationships/hyperlink" Target="http://www.blitarkota.go.id/" TargetMode="External"/><Relationship Id="rId143" Type="http://schemas.openxmlformats.org/officeDocument/2006/relationships/hyperlink" Target="http://www.batukota.go.id/" TargetMode="External"/><Relationship Id="rId148" Type="http://schemas.openxmlformats.org/officeDocument/2006/relationships/hyperlink" Target="http://www.probolinggokab.go.id/" TargetMode="External"/><Relationship Id="rId151" Type="http://schemas.openxmlformats.org/officeDocument/2006/relationships/chart" Target="charts/chart2.xml"/><Relationship Id="rId15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jdih.jatimprov.go.id/" TargetMode="External"/><Relationship Id="rId39" Type="http://schemas.openxmlformats.org/officeDocument/2006/relationships/hyperlink" Target="http://www.pucktr.jatimprov.go.id/" TargetMode="External"/><Relationship Id="rId109" Type="http://schemas.openxmlformats.org/officeDocument/2006/relationships/hyperlink" Target="http://www.probolinggokab.go.id/" TargetMode="External"/><Relationship Id="rId34" Type="http://schemas.openxmlformats.org/officeDocument/2006/relationships/hyperlink" Target="http://disbudpar.jatimprov.go.id/" TargetMode="External"/><Relationship Id="rId50" Type="http://schemas.openxmlformats.org/officeDocument/2006/relationships/hyperlink" Target="http://bakesbangpol.jatimprov.go.id/" TargetMode="External"/><Relationship Id="rId55" Type="http://schemas.openxmlformats.org/officeDocument/2006/relationships/hyperlink" Target="http://bpm.jatimprov.go.id/" TargetMode="External"/><Relationship Id="rId76" Type="http://schemas.openxmlformats.org/officeDocument/2006/relationships/hyperlink" Target="http://www.madiunkab.go.id" TargetMode="External"/><Relationship Id="rId97" Type="http://schemas.openxmlformats.org/officeDocument/2006/relationships/hyperlink" Target="http://www.mojokertokab.go.id/" TargetMode="External"/><Relationship Id="rId104" Type="http://schemas.openxmlformats.org/officeDocument/2006/relationships/hyperlink" Target="http://www.lamongan.go.id/" TargetMode="External"/><Relationship Id="rId120" Type="http://schemas.openxmlformats.org/officeDocument/2006/relationships/hyperlink" Target="http://www.banyuwangikab.go.id/" TargetMode="External"/><Relationship Id="rId125" Type="http://schemas.openxmlformats.org/officeDocument/2006/relationships/hyperlink" Target="http://www.bangkalankab.go.id/" TargetMode="External"/><Relationship Id="rId141" Type="http://schemas.openxmlformats.org/officeDocument/2006/relationships/hyperlink" Target="http://www.malangkota.go.id/" TargetMode="External"/><Relationship Id="rId146" Type="http://schemas.openxmlformats.org/officeDocument/2006/relationships/hyperlink" Target="http://www.pasuruankota.go.id/" TargetMode="External"/><Relationship Id="rId7" Type="http://schemas.openxmlformats.org/officeDocument/2006/relationships/endnotes" Target="endnotes.xml"/><Relationship Id="rId71" Type="http://schemas.openxmlformats.org/officeDocument/2006/relationships/hyperlink" Target="http://bpbd.jatimprov.go.id/" TargetMode="External"/><Relationship Id="rId92" Type="http://schemas.openxmlformats.org/officeDocument/2006/relationships/hyperlink" Target="http://www.nganjukkab.go.id/" TargetMode="External"/><Relationship Id="rId2" Type="http://schemas.openxmlformats.org/officeDocument/2006/relationships/numbering" Target="numbering.xml"/><Relationship Id="rId29" Type="http://schemas.openxmlformats.org/officeDocument/2006/relationships/hyperlink" Target="http://dinsos.jatimprov.go.id/" TargetMode="External"/><Relationship Id="rId24" Type="http://schemas.openxmlformats.org/officeDocument/2006/relationships/hyperlink" Target="http://birohumas.jatimprov.go.id/" TargetMode="External"/><Relationship Id="rId40" Type="http://schemas.openxmlformats.org/officeDocument/2006/relationships/hyperlink" Target="http://pertanian.jatimprov.go.id/" TargetMode="External"/><Relationship Id="rId45" Type="http://schemas.openxmlformats.org/officeDocument/2006/relationships/hyperlink" Target="http://disperindag.jatimprov.go.id/" TargetMode="External"/><Relationship Id="rId66" Type="http://schemas.openxmlformats.org/officeDocument/2006/relationships/hyperlink" Target="http://rsjmenur.jatimprov.go.id/" TargetMode="External"/><Relationship Id="rId87" Type="http://schemas.openxmlformats.org/officeDocument/2006/relationships/hyperlink" Target="http://www.tulungagung.go.id/" TargetMode="External"/><Relationship Id="rId110" Type="http://schemas.openxmlformats.org/officeDocument/2006/relationships/hyperlink" Target="http://www.probolinggokab.go.id/" TargetMode="External"/><Relationship Id="rId115" Type="http://schemas.openxmlformats.org/officeDocument/2006/relationships/hyperlink" Target="http://www.bondowosokab.go.id/" TargetMode="External"/><Relationship Id="rId131" Type="http://schemas.openxmlformats.org/officeDocument/2006/relationships/hyperlink" Target="http://www.sumenepkab.go.id/" TargetMode="External"/><Relationship Id="rId136" Type="http://schemas.openxmlformats.org/officeDocument/2006/relationships/hyperlink" Target="http://www.blitarkota.go.id/" TargetMode="External"/><Relationship Id="rId157" Type="http://schemas.openxmlformats.org/officeDocument/2006/relationships/footer" Target="footer3.xml"/><Relationship Id="rId61" Type="http://schemas.openxmlformats.org/officeDocument/2006/relationships/hyperlink" Target="http://perwakilan.jatimprov.go.id/" TargetMode="External"/><Relationship Id="rId82" Type="http://schemas.openxmlformats.org/officeDocument/2006/relationships/hyperlink" Target="http://www.ponorogo.go.id/" TargetMode="External"/><Relationship Id="rId152" Type="http://schemas.openxmlformats.org/officeDocument/2006/relationships/header" Target="header1.xml"/><Relationship Id="rId19" Type="http://schemas.openxmlformats.org/officeDocument/2006/relationships/hyperlink" Target="http://ro-ekonomi.jatimprov.go.id/" TargetMode="External"/><Relationship Id="rId14" Type="http://schemas.openxmlformats.org/officeDocument/2006/relationships/chart" Target="charts/chart1.xml"/><Relationship Id="rId30" Type="http://schemas.openxmlformats.org/officeDocument/2006/relationships/hyperlink" Target="http://dindik.jatimprov.go.id/" TargetMode="External"/><Relationship Id="rId35" Type="http://schemas.openxmlformats.org/officeDocument/2006/relationships/hyperlink" Target="http://diskopumkm.jatimprov.go.id/" TargetMode="External"/><Relationship Id="rId56" Type="http://schemas.openxmlformats.org/officeDocument/2006/relationships/hyperlink" Target="http://bkp.jatimprov.go.id/" TargetMode="External"/><Relationship Id="rId77" Type="http://schemas.openxmlformats.org/officeDocument/2006/relationships/hyperlink" Target="http://www.magetankab.go.id/" TargetMode="External"/><Relationship Id="rId100" Type="http://schemas.openxmlformats.org/officeDocument/2006/relationships/hyperlink" Target="http://www.kedirikab.go.id/" TargetMode="External"/><Relationship Id="rId105" Type="http://schemas.openxmlformats.org/officeDocument/2006/relationships/hyperlink" Target="http://www.malangkab.go.id/" TargetMode="External"/><Relationship Id="rId126" Type="http://schemas.openxmlformats.org/officeDocument/2006/relationships/hyperlink" Target="http://www.bangkalankab.go.id/" TargetMode="External"/><Relationship Id="rId147" Type="http://schemas.openxmlformats.org/officeDocument/2006/relationships/hyperlink" Target="http://www.probolinggokota.go.id/" TargetMode="External"/><Relationship Id="rId8" Type="http://schemas.openxmlformats.org/officeDocument/2006/relationships/hyperlink" Target="http://kominfo.jatimprov.go.id" TargetMode="External"/><Relationship Id="rId51" Type="http://schemas.openxmlformats.org/officeDocument/2006/relationships/hyperlink" Target="http://balitbang.jatimprov.go.id/" TargetMode="External"/><Relationship Id="rId72" Type="http://schemas.openxmlformats.org/officeDocument/2006/relationships/hyperlink" Target="http://korpri.jatimprov.go.id/" TargetMode="External"/><Relationship Id="rId93" Type="http://schemas.openxmlformats.org/officeDocument/2006/relationships/hyperlink" Target="http://bojonegorokab.go.id/" TargetMode="External"/><Relationship Id="rId98" Type="http://schemas.openxmlformats.org/officeDocument/2006/relationships/hyperlink" Target="http://www.mojokertokab.go.id/" TargetMode="External"/><Relationship Id="rId121" Type="http://schemas.openxmlformats.org/officeDocument/2006/relationships/hyperlink" Target="http://www.sidoarjokab.go.id/" TargetMode="External"/><Relationship Id="rId142" Type="http://schemas.openxmlformats.org/officeDocument/2006/relationships/hyperlink" Target="http://www.malangkota.go.id/" TargetMode="External"/><Relationship Id="rId3" Type="http://schemas.openxmlformats.org/officeDocument/2006/relationships/styles" Target="styles.xml"/><Relationship Id="rId25" Type="http://schemas.openxmlformats.org/officeDocument/2006/relationships/hyperlink" Target="http://ro-organisasi.jatimprov.go.id/" TargetMode="External"/><Relationship Id="rId46" Type="http://schemas.openxmlformats.org/officeDocument/2006/relationships/hyperlink" Target="http://esdm.jatimprov.go.id/" TargetMode="External"/><Relationship Id="rId67" Type="http://schemas.openxmlformats.org/officeDocument/2006/relationships/hyperlink" Target="http://bakorwilmadiun.jatimprov.go.id/" TargetMode="External"/><Relationship Id="rId116" Type="http://schemas.openxmlformats.org/officeDocument/2006/relationships/hyperlink" Target="http://www.bondowosokab.go.id/" TargetMode="External"/><Relationship Id="rId137" Type="http://schemas.openxmlformats.org/officeDocument/2006/relationships/hyperlink" Target="http://www.mojokertokota.go.id/" TargetMode="External"/><Relationship Id="rId158"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400"/>
              <a:t>Layanan Hosting dan</a:t>
            </a:r>
            <a:r>
              <a:rPr lang="en-US" sz="1400" baseline="0"/>
              <a:t> Colocation </a:t>
            </a:r>
          </a:p>
          <a:p>
            <a:pPr>
              <a:defRPr lang="en-US"/>
            </a:pPr>
            <a:r>
              <a:rPr lang="en-US" sz="1400"/>
              <a:t>SKPD Prov. Jatim dan Kab/Kota</a:t>
            </a:r>
          </a:p>
        </c:rich>
      </c:tx>
    </c:title>
    <c:view3D>
      <c:rotX val="30"/>
      <c:perspective val="30"/>
    </c:view3D>
    <c:plotArea>
      <c:layout/>
      <c:pie3DChart>
        <c:varyColors val="1"/>
        <c:ser>
          <c:idx val="0"/>
          <c:order val="0"/>
          <c:tx>
            <c:strRef>
              <c:f>Sheet1!$E$8</c:f>
              <c:strCache>
                <c:ptCount val="1"/>
                <c:pt idx="0">
                  <c:v>SKPD Prov. Jatim dan Kab/Kota</c:v>
                </c:pt>
              </c:strCache>
            </c:strRef>
          </c:tx>
          <c:explosion val="25"/>
          <c:dLbls>
            <c:txPr>
              <a:bodyPr/>
              <a:lstStyle/>
              <a:p>
                <a:pPr>
                  <a:defRPr lang="en-US"/>
                </a:pPr>
                <a:endParaRPr lang="id-ID"/>
              </a:p>
            </c:txPr>
            <c:showVal val="1"/>
            <c:showLeaderLines val="1"/>
          </c:dLbls>
          <c:cat>
            <c:multiLvlStrRef>
              <c:f>Sheet1!$C$9:$D$10</c:f>
              <c:multiLvlStrCache>
                <c:ptCount val="2"/>
                <c:lvl>
                  <c:pt idx="0">
                    <c:v>Hosting </c:v>
                  </c:pt>
                  <c:pt idx="1">
                    <c:v>Colocation </c:v>
                  </c:pt>
                </c:lvl>
                <c:lvl>
                  <c:pt idx="0">
                    <c:v>1</c:v>
                  </c:pt>
                  <c:pt idx="1">
                    <c:v>2</c:v>
                  </c:pt>
                </c:lvl>
              </c:multiLvlStrCache>
            </c:multiLvlStrRef>
          </c:cat>
          <c:val>
            <c:numRef>
              <c:f>Sheet1!$E$9:$E$10</c:f>
              <c:numCache>
                <c:formatCode>General</c:formatCode>
                <c:ptCount val="2"/>
                <c:pt idx="0">
                  <c:v>210</c:v>
                </c:pt>
                <c:pt idx="1">
                  <c:v>8</c:v>
                </c:pt>
              </c:numCache>
            </c:numRef>
          </c:val>
        </c:ser>
      </c:pie3DChart>
    </c:plotArea>
    <c:legend>
      <c:legendPos val="r"/>
      <c:txPr>
        <a:bodyPr/>
        <a:lstStyle/>
        <a:p>
          <a:pPr>
            <a:defRPr lang="en-US"/>
          </a:pPr>
          <a:endParaRPr lang="id-ID"/>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lgn="l">
              <a:defRPr lang="en-US"/>
            </a:pPr>
            <a:r>
              <a:rPr lang="id-ID" sz="1100"/>
              <a:t>Grafik 11. Prosentase</a:t>
            </a:r>
            <a:r>
              <a:rPr lang="id-ID" sz="1100" baseline="0"/>
              <a:t> Penerbitan Rekomendasi  kepada Lembaga Penyiaran Televisi</a:t>
            </a:r>
            <a:endParaRPr lang="id-ID" sz="1100"/>
          </a:p>
        </c:rich>
      </c:tx>
      <c:layout>
        <c:manualLayout>
          <c:xMode val="edge"/>
          <c:yMode val="edge"/>
          <c:x val="1.4938697465389679E-2"/>
          <c:y val="4.5060862709180496E-3"/>
        </c:manualLayout>
      </c:layout>
    </c:title>
    <c:view3D>
      <c:rotX val="30"/>
      <c:perspective val="30"/>
    </c:view3D>
    <c:plotArea>
      <c:layout>
        <c:manualLayout>
          <c:layoutTarget val="inner"/>
          <c:xMode val="edge"/>
          <c:yMode val="edge"/>
          <c:x val="0.16966065880072906"/>
          <c:y val="0.25048618530549266"/>
          <c:w val="0.6701730515999148"/>
          <c:h val="0.71100939721690271"/>
        </c:manualLayout>
      </c:layout>
      <c:pie3DChart>
        <c:varyColors val="1"/>
        <c:ser>
          <c:idx val="0"/>
          <c:order val="0"/>
          <c:explosion val="29"/>
          <c:dLbls>
            <c:dLbl>
              <c:idx val="0"/>
              <c:layout>
                <c:manualLayout>
                  <c:x val="1.8363954505687477E-3"/>
                  <c:y val="1.1378317293671624E-2"/>
                </c:manualLayout>
              </c:layout>
              <c:showPercent val="1"/>
            </c:dLbl>
            <c:dLbl>
              <c:idx val="1"/>
              <c:layout>
                <c:manualLayout>
                  <c:x val="5.0358486439195133E-2"/>
                  <c:y val="-0.30005832604257832"/>
                </c:manualLayout>
              </c:layout>
              <c:showPercent val="1"/>
            </c:dLbl>
            <c:dLbl>
              <c:idx val="2"/>
              <c:layout>
                <c:manualLayout>
                  <c:x val="-3.9184164479440092E-3"/>
                  <c:y val="3.8162365121026581E-2"/>
                </c:manualLayout>
              </c:layout>
              <c:showPercent val="1"/>
            </c:dLbl>
            <c:txPr>
              <a:bodyPr/>
              <a:lstStyle/>
              <a:p>
                <a:pPr>
                  <a:defRPr lang="en-US" sz="1400" b="1"/>
                </a:pPr>
                <a:endParaRPr lang="id-ID"/>
              </a:p>
            </c:txPr>
            <c:showPercent val="1"/>
          </c:dLbls>
          <c:cat>
            <c:strRef>
              <c:f>[Book1]Sheet1!$C$4:$C$7</c:f>
              <c:strCache>
                <c:ptCount val="4"/>
                <c:pt idx="0">
                  <c:v>TV Berlangganan</c:v>
                </c:pt>
                <c:pt idx="1">
                  <c:v>TV Swasta </c:v>
                </c:pt>
                <c:pt idx="2">
                  <c:v>TV Komunitas</c:v>
                </c:pt>
                <c:pt idx="3">
                  <c:v>TV Publik Lokal</c:v>
                </c:pt>
              </c:strCache>
            </c:strRef>
          </c:cat>
          <c:val>
            <c:numRef>
              <c:f>[Book1]Sheet1!$D$4:$D$7</c:f>
              <c:numCache>
                <c:formatCode>General</c:formatCode>
                <c:ptCount val="4"/>
                <c:pt idx="0">
                  <c:v>4</c:v>
                </c:pt>
                <c:pt idx="1">
                  <c:v>47</c:v>
                </c:pt>
                <c:pt idx="2">
                  <c:v>1</c:v>
                </c:pt>
                <c:pt idx="3">
                  <c:v>1</c:v>
                </c:pt>
              </c:numCache>
            </c:numRef>
          </c:val>
        </c:ser>
      </c:pie3DChart>
    </c:plotArea>
    <c:legend>
      <c:legendPos val="r"/>
      <c:layout>
        <c:manualLayout>
          <c:xMode val="edge"/>
          <c:yMode val="edge"/>
          <c:x val="0.75960576378242761"/>
          <c:y val="0.62206448454249363"/>
          <c:w val="0.22434585206516944"/>
          <c:h val="0.27725698453013159"/>
        </c:manualLayout>
      </c:layout>
      <c:txPr>
        <a:bodyPr/>
        <a:lstStyle/>
        <a:p>
          <a:pPr>
            <a:defRPr lang="en-US"/>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D1AA-56DA-4139-8968-7F1CE337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14187</Words>
  <Characters>80866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Lakip Dinas Kominfo</vt:lpstr>
    </vt:vector>
  </TitlesOfParts>
  <Company/>
  <LinksUpToDate>false</LinksUpToDate>
  <CharactersWithSpaces>94864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Lakip Dinas Kominfo</dc:title>
  <dc:creator>ASRocK1</dc:creator>
  <cp:lastModifiedBy>retno</cp:lastModifiedBy>
  <cp:revision>3</cp:revision>
  <cp:lastPrinted>2015-04-07T00:47:00Z</cp:lastPrinted>
  <dcterms:created xsi:type="dcterms:W3CDTF">2015-05-23T10:37:00Z</dcterms:created>
  <dcterms:modified xsi:type="dcterms:W3CDTF">2015-05-23T10:39:00Z</dcterms:modified>
</cp:coreProperties>
</file>